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F201A" w14:textId="77777777" w:rsidR="00CB72AE" w:rsidRPr="00CB72AE" w:rsidRDefault="00CB72AE" w:rsidP="00167644">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0" w:name="_Toc62914046"/>
      <w:bookmarkStart w:id="1" w:name="_Toc62915021"/>
      <w:bookmarkStart w:id="2" w:name="_Toc62915310"/>
      <w:bookmarkStart w:id="3" w:name="_Toc62915558"/>
      <w:bookmarkStart w:id="4" w:name="_Toc62915945"/>
      <w:bookmarkStart w:id="5" w:name="_Toc62917564"/>
      <w:bookmarkStart w:id="6" w:name="_Toc63255079"/>
      <w:bookmarkStart w:id="7" w:name="_Toc63255510"/>
      <w:bookmarkStart w:id="8" w:name="_Toc104487465"/>
      <w:bookmarkStart w:id="9" w:name="_Toc118020504"/>
      <w:bookmarkStart w:id="10" w:name="_Toc128143706"/>
      <w:bookmarkStart w:id="11" w:name="_Toc62907186"/>
      <w:bookmarkStart w:id="12" w:name="_Toc62914047"/>
      <w:bookmarkStart w:id="13" w:name="_Toc62915022"/>
      <w:bookmarkStart w:id="14" w:name="_Toc133234594"/>
      <w:bookmarkEnd w:id="0"/>
      <w:bookmarkEnd w:id="1"/>
      <w:bookmarkEnd w:id="2"/>
      <w:bookmarkEnd w:id="3"/>
      <w:bookmarkEnd w:id="4"/>
      <w:bookmarkEnd w:id="5"/>
      <w:bookmarkEnd w:id="6"/>
      <w:bookmarkEnd w:id="7"/>
      <w:bookmarkEnd w:id="8"/>
      <w:bookmarkEnd w:id="9"/>
      <w:bookmarkEnd w:id="10"/>
      <w:r w:rsidRPr="00CB72AE">
        <w:rPr>
          <w:rFonts w:ascii="Times New Roman" w:eastAsia="Times New Roman" w:hAnsi="Times New Roman" w:cs="Times New Roman"/>
          <w:b/>
          <w:i/>
          <w:kern w:val="0"/>
          <w:sz w:val="36"/>
          <w:szCs w:val="24"/>
          <w:lang w:eastAsia="cs-CZ"/>
          <w14:ligatures w14:val="none"/>
        </w:rPr>
        <w:t>Vyučovací předmět: Matematika I. stupeň</w:t>
      </w:r>
      <w:bookmarkEnd w:id="11"/>
      <w:bookmarkEnd w:id="12"/>
      <w:bookmarkEnd w:id="13"/>
      <w:bookmarkEnd w:id="14"/>
    </w:p>
    <w:p w14:paraId="4E3F759D"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38FDEA6"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5" w:name="_Toc62907187"/>
      <w:r w:rsidRPr="00CB72AE">
        <w:rPr>
          <w:rFonts w:ascii="Times New Roman" w:eastAsia="Times New Roman" w:hAnsi="Times New Roman" w:cs="Times New Roman"/>
          <w:b/>
          <w:kern w:val="0"/>
          <w:sz w:val="24"/>
          <w:szCs w:val="24"/>
          <w:lang w:eastAsia="cs-CZ"/>
          <w14:ligatures w14:val="none"/>
        </w:rPr>
        <w:t>CHARAKTERISTIKA VYUČOVACÍHO PŘEDMĚTU</w:t>
      </w:r>
      <w:bookmarkEnd w:id="15"/>
    </w:p>
    <w:p w14:paraId="715D859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16" w:name="_Toc62907190"/>
      <w:r w:rsidRPr="00CB72AE">
        <w:rPr>
          <w:rFonts w:ascii="Times New Roman" w:eastAsia="Times New Roman" w:hAnsi="Times New Roman" w:cs="Times New Roman"/>
          <w:kern w:val="0"/>
          <w:sz w:val="24"/>
          <w:szCs w:val="24"/>
          <w:lang w:eastAsia="cs-CZ"/>
          <w14:ligatures w14:val="none"/>
        </w:rPr>
        <w:t>Časová dotace předmětu:</w:t>
      </w:r>
    </w:p>
    <w:tbl>
      <w:tblPr>
        <w:tblStyle w:val="Mkatabulky"/>
        <w:tblW w:w="6667" w:type="dxa"/>
        <w:jc w:val="center"/>
        <w:tblLayout w:type="fixed"/>
        <w:tblLook w:val="04A0" w:firstRow="1" w:lastRow="0" w:firstColumn="1" w:lastColumn="0" w:noHBand="0" w:noVBand="1"/>
      </w:tblPr>
      <w:tblGrid>
        <w:gridCol w:w="561"/>
        <w:gridCol w:w="1218"/>
        <w:gridCol w:w="1222"/>
        <w:gridCol w:w="1222"/>
        <w:gridCol w:w="1222"/>
        <w:gridCol w:w="1222"/>
      </w:tblGrid>
      <w:tr w:rsidR="00CB72AE" w:rsidRPr="00CB72AE" w14:paraId="54DD3C0D" w14:textId="77777777" w:rsidTr="00CB72AE">
        <w:trPr>
          <w:trHeight w:val="232"/>
          <w:jc w:val="center"/>
        </w:trPr>
        <w:tc>
          <w:tcPr>
            <w:tcW w:w="561" w:type="dxa"/>
            <w:vMerge w:val="restart"/>
            <w:shd w:val="clear" w:color="auto" w:fill="DEEAF6"/>
            <w:vAlign w:val="center"/>
          </w:tcPr>
          <w:p w14:paraId="2BDB7C87"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M</w:t>
            </w:r>
          </w:p>
        </w:tc>
        <w:tc>
          <w:tcPr>
            <w:tcW w:w="1218" w:type="dxa"/>
            <w:vAlign w:val="center"/>
          </w:tcPr>
          <w:p w14:paraId="1E450C34"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1. ročník</w:t>
            </w:r>
          </w:p>
        </w:tc>
        <w:tc>
          <w:tcPr>
            <w:tcW w:w="1222" w:type="dxa"/>
            <w:vAlign w:val="center"/>
          </w:tcPr>
          <w:p w14:paraId="59F1F377" w14:textId="77777777" w:rsidR="00CB72AE" w:rsidRPr="00CB72AE" w:rsidRDefault="00CB72AE" w:rsidP="00CB72AE">
            <w:pPr>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2. ročník</w:t>
            </w:r>
          </w:p>
        </w:tc>
        <w:tc>
          <w:tcPr>
            <w:tcW w:w="1222" w:type="dxa"/>
            <w:vAlign w:val="center"/>
          </w:tcPr>
          <w:p w14:paraId="32160E7F"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3. ročník</w:t>
            </w:r>
          </w:p>
        </w:tc>
        <w:tc>
          <w:tcPr>
            <w:tcW w:w="1222" w:type="dxa"/>
            <w:vAlign w:val="center"/>
          </w:tcPr>
          <w:p w14:paraId="1336F80E"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4. ročník</w:t>
            </w:r>
          </w:p>
        </w:tc>
        <w:tc>
          <w:tcPr>
            <w:tcW w:w="1222" w:type="dxa"/>
            <w:vAlign w:val="center"/>
          </w:tcPr>
          <w:p w14:paraId="3ED6E35D"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5. ročník</w:t>
            </w:r>
          </w:p>
        </w:tc>
      </w:tr>
      <w:tr w:rsidR="00CB72AE" w:rsidRPr="00CB72AE" w14:paraId="244BA639" w14:textId="77777777" w:rsidTr="00CB72AE">
        <w:trPr>
          <w:trHeight w:val="492"/>
          <w:jc w:val="center"/>
        </w:trPr>
        <w:tc>
          <w:tcPr>
            <w:tcW w:w="561" w:type="dxa"/>
            <w:vMerge/>
            <w:shd w:val="clear" w:color="auto" w:fill="DEEAF6"/>
            <w:vAlign w:val="center"/>
          </w:tcPr>
          <w:p w14:paraId="4655B3B0" w14:textId="77777777" w:rsidR="00CB72AE" w:rsidRPr="00CB72AE" w:rsidRDefault="00CB72AE" w:rsidP="00CB72AE">
            <w:pPr>
              <w:rPr>
                <w:rFonts w:ascii="Times New Roman" w:eastAsia="Times New Roman" w:hAnsi="Times New Roman" w:cs="Times New Roman"/>
                <w:sz w:val="24"/>
                <w:szCs w:val="24"/>
                <w:lang w:eastAsia="cs-CZ"/>
              </w:rPr>
            </w:pPr>
          </w:p>
        </w:tc>
        <w:tc>
          <w:tcPr>
            <w:tcW w:w="1218" w:type="dxa"/>
            <w:vAlign w:val="center"/>
          </w:tcPr>
          <w:p w14:paraId="60DB2F2B"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53AD625B"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3DA31FD1"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360857D6"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791E8E72" w14:textId="77777777" w:rsidR="00CB72AE" w:rsidRPr="00CB72AE" w:rsidRDefault="00CB72AE" w:rsidP="00CB72AE">
            <w:pPr>
              <w:jc w:val="center"/>
              <w:rPr>
                <w:rFonts w:ascii="Times New Roman" w:eastAsia="Times New Roman" w:hAnsi="Times New Roman" w:cs="Times New Roman"/>
                <w:color w:val="FF0000"/>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r>
    </w:tbl>
    <w:p w14:paraId="0534A776"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bCs/>
          <w:kern w:val="0"/>
          <w:sz w:val="24"/>
          <w:szCs w:val="24"/>
          <w:lang w:eastAsia="cs-CZ"/>
          <w14:ligatures w14:val="none"/>
        </w:rPr>
      </w:pPr>
      <w:r w:rsidRPr="00CB72AE">
        <w:rPr>
          <w:rFonts w:ascii="Times New Roman" w:eastAsia="Times New Roman" w:hAnsi="Times New Roman" w:cs="Times New Roman"/>
          <w:bCs/>
          <w:kern w:val="0"/>
          <w:sz w:val="24"/>
          <w:szCs w:val="24"/>
          <w:lang w:eastAsia="cs-CZ"/>
          <w14:ligatures w14:val="none"/>
        </w:rPr>
        <w:t xml:space="preserve">Předmět Matematika zcela pokrývá vzdělávací oblast Matematika a její aplikace, která klade </w:t>
      </w:r>
      <w:r w:rsidRPr="00CB72AE">
        <w:rPr>
          <w:rFonts w:ascii="Times New Roman" w:eastAsia="Times New Roman" w:hAnsi="Times New Roman" w:cs="Times New Roman"/>
          <w:kern w:val="0"/>
          <w:sz w:val="24"/>
          <w:szCs w:val="24"/>
          <w:lang w:eastAsia="cs-CZ"/>
          <w14:ligatures w14:val="none"/>
        </w:rPr>
        <w:t>důraz na porozumění základním myšlenkám, pojmům matematiky a jejich vzájemným vztahům. Žáci si osvojují matematické pojmy, algoritmy, symboliku; učí se využívat získané vědomosti a dovednosti v praktickém životě. Matematické vzdělání vede žáky k přesnému vyjadřování, rozvíjí logické uvažování, důslednost, vytrvalost, pečlivost, schopnost sebekontroly, tvořivost, sebedůvěru.  Matematika má ve vzdělání nezastupitelnou roli, prolíná celým vzdělávacím procesem na základní škole, tvoří osu vzdělávacího působení, vytváří předpoklady pro další studium a pro úspěšné uplatnění ve většině oborů profesionální přípravy.</w:t>
      </w:r>
    </w:p>
    <w:p w14:paraId="500909AC"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Předmět Matematika je rozdělen do čtyř tematických okruhů:</w:t>
      </w:r>
    </w:p>
    <w:p w14:paraId="05C4E0F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číslo a proměnná</w:t>
      </w:r>
      <w:r w:rsidRPr="00CB72AE">
        <w:rPr>
          <w:rFonts w:ascii="Times New Roman" w:eastAsia="Times New Roman" w:hAnsi="Times New Roman" w:cs="Times New Roman"/>
          <w:kern w:val="0"/>
          <w:sz w:val="24"/>
          <w:szCs w:val="24"/>
          <w:lang w:eastAsia="cs-CZ"/>
          <w14:ligatures w14:val="none"/>
        </w:rPr>
        <w:t xml:space="preserve"> – žáci si osvojují početní operace v oboru přirozených, celých a racionálních čísel, učí se získávat údaje měřením, odhadováním, porovnáváním, zaokrouhlováním a výpočtem, seznamují se s pojmem proměnná, učí se matematizovat reálné situace</w:t>
      </w:r>
    </w:p>
    <w:p w14:paraId="6CF7BA53"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závislosti, vztahy a práce s daty</w:t>
      </w:r>
      <w:r w:rsidRPr="00CB72AE">
        <w:rPr>
          <w:rFonts w:ascii="Times New Roman" w:eastAsia="Times New Roman" w:hAnsi="Times New Roman" w:cs="Times New Roman"/>
          <w:kern w:val="0"/>
          <w:sz w:val="24"/>
          <w:szCs w:val="24"/>
          <w:lang w:eastAsia="cs-CZ"/>
          <w14:ligatures w14:val="none"/>
        </w:rPr>
        <w:t xml:space="preserve"> – žáci poznávají a uvědomují si změny a závislosti známých jevů z běžného života, učí se analyzovat změny a závislosti z tabulek, diagramů a grafů, jednoduché případy sami vyjadřují matematickým předpisem, tabulkou, grafem</w:t>
      </w:r>
    </w:p>
    <w:p w14:paraId="76B3E461"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geometrie v rovině a v prostoru</w:t>
      </w:r>
      <w:r w:rsidRPr="00CB72AE">
        <w:rPr>
          <w:rFonts w:ascii="Times New Roman" w:eastAsia="Times New Roman" w:hAnsi="Times New Roman" w:cs="Times New Roman"/>
          <w:kern w:val="0"/>
          <w:sz w:val="24"/>
          <w:szCs w:val="24"/>
          <w:lang w:eastAsia="cs-CZ"/>
          <w14:ligatures w14:val="none"/>
        </w:rPr>
        <w:t xml:space="preserve"> – žáci určují a znázorňují geometrické útvary, učí se porovnávat, odhadovat, určovat velikost úhlu, obvody, obsahy, povrchy a objemy, řeší úlohy z praxe, zdokonalují svůj grafický projev</w:t>
      </w:r>
    </w:p>
    <w:p w14:paraId="6E4D6289"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8"/>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nestandardní aplikační úlohy a problémy</w:t>
      </w:r>
      <w:r w:rsidRPr="00CB72AE">
        <w:rPr>
          <w:rFonts w:ascii="Times New Roman" w:eastAsia="Times New Roman" w:hAnsi="Times New Roman" w:cs="Times New Roman"/>
          <w:kern w:val="0"/>
          <w:sz w:val="24"/>
          <w:szCs w:val="24"/>
          <w:lang w:eastAsia="cs-CZ"/>
          <w14:ligatures w14:val="none"/>
        </w:rPr>
        <w:t xml:space="preserve"> – žáci se učí řešit úlohy z běžného života, problémové úlohy, které je nutí uplatňovat logické myšlení, třídit údaje, provádět náčrtky</w:t>
      </w:r>
    </w:p>
    <w:p w14:paraId="29CA0101"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Matematiku realizujeme v rámci vyučovacích hodin v kmenových třídách, můžeme využít počítačovou učebnu. Využíváme k učení různé formy práce a používáme všechny dostupné vyučovací pomůcky.  Žáci využívají při práci výpočetní techniku, především kalkulátory a výukové programy.</w:t>
      </w:r>
    </w:p>
    <w:p w14:paraId="4595581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616"/>
        <w:gridCol w:w="8274"/>
      </w:tblGrid>
      <w:tr w:rsidR="00CB72AE" w:rsidRPr="00CB72AE" w14:paraId="447F5FD4" w14:textId="77777777" w:rsidTr="00CB72AE">
        <w:trPr>
          <w:trHeight w:val="564"/>
        </w:trPr>
        <w:tc>
          <w:tcPr>
            <w:tcW w:w="0" w:type="auto"/>
            <w:shd w:val="clear" w:color="auto" w:fill="E2EFD9"/>
            <w:vAlign w:val="center"/>
          </w:tcPr>
          <w:p w14:paraId="0D61EE5C"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Klíčové kompetence  </w:t>
            </w:r>
          </w:p>
        </w:tc>
        <w:tc>
          <w:tcPr>
            <w:tcW w:w="11456" w:type="dxa"/>
            <w:shd w:val="clear" w:color="auto" w:fill="E2EFD9"/>
            <w:vAlign w:val="center"/>
          </w:tcPr>
          <w:p w14:paraId="0101FE24"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Výchovné a vzdělávací strategie pro rozvoj klíčových kompetencí</w:t>
            </w:r>
          </w:p>
        </w:tc>
      </w:tr>
      <w:tr w:rsidR="00CB72AE" w:rsidRPr="00CB72AE" w14:paraId="4360FE11" w14:textId="77777777" w:rsidTr="00CB72AE">
        <w:trPr>
          <w:trHeight w:val="427"/>
        </w:trPr>
        <w:tc>
          <w:tcPr>
            <w:tcW w:w="0" w:type="auto"/>
            <w:shd w:val="clear" w:color="auto" w:fill="E2EFD9"/>
            <w:vAlign w:val="center"/>
          </w:tcPr>
          <w:p w14:paraId="658C1D0F"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 xml:space="preserve">k učení  </w:t>
            </w:r>
          </w:p>
        </w:tc>
        <w:tc>
          <w:tcPr>
            <w:tcW w:w="11456" w:type="dxa"/>
          </w:tcPr>
          <w:p w14:paraId="4B43B3F9" w14:textId="5658773A"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tomu, aby při řešení úloh přecházeli od jednoduššího </w:t>
            </w:r>
            <w:r w:rsidR="00142734">
              <w:rPr>
                <w:rFonts w:ascii="Times New Roman" w:eastAsia="Times New Roman" w:hAnsi="Times New Roman" w:cs="Times New Roman"/>
                <w:sz w:val="24"/>
                <w:szCs w:val="24"/>
                <w:lang w:eastAsia="cs-CZ"/>
              </w:rPr>
              <w:br/>
            </w:r>
            <w:r w:rsidRPr="00CB72AE">
              <w:rPr>
                <w:rFonts w:ascii="Times New Roman" w:eastAsia="Times New Roman" w:hAnsi="Times New Roman" w:cs="Times New Roman"/>
                <w:sz w:val="24"/>
                <w:szCs w:val="24"/>
                <w:lang w:eastAsia="cs-CZ"/>
              </w:rPr>
              <w:t xml:space="preserve">k složitějšímu, od konkrétního k abstraktnímu, objevovali podobnosti </w:t>
            </w:r>
            <w:r w:rsidR="00142734">
              <w:rPr>
                <w:rFonts w:ascii="Times New Roman" w:eastAsia="Times New Roman" w:hAnsi="Times New Roman" w:cs="Times New Roman"/>
                <w:sz w:val="24"/>
                <w:szCs w:val="24"/>
                <w:lang w:eastAsia="cs-CZ"/>
              </w:rPr>
              <w:br/>
            </w:r>
            <w:r w:rsidRPr="00CB72AE">
              <w:rPr>
                <w:rFonts w:ascii="Times New Roman" w:eastAsia="Times New Roman" w:hAnsi="Times New Roman" w:cs="Times New Roman"/>
                <w:sz w:val="24"/>
                <w:szCs w:val="24"/>
                <w:lang w:eastAsia="cs-CZ"/>
              </w:rPr>
              <w:t xml:space="preserve">v jednotlivých číselných oborech, při individuálním řešení úloh vedeme žáky </w:t>
            </w:r>
            <w:r w:rsidR="00142734">
              <w:rPr>
                <w:rFonts w:ascii="Times New Roman" w:eastAsia="Times New Roman" w:hAnsi="Times New Roman" w:cs="Times New Roman"/>
                <w:sz w:val="24"/>
                <w:szCs w:val="24"/>
                <w:lang w:eastAsia="cs-CZ"/>
              </w:rPr>
              <w:br/>
            </w:r>
            <w:r w:rsidRPr="00CB72AE">
              <w:rPr>
                <w:rFonts w:ascii="Times New Roman" w:eastAsia="Times New Roman" w:hAnsi="Times New Roman" w:cs="Times New Roman"/>
                <w:sz w:val="24"/>
                <w:szCs w:val="24"/>
                <w:lang w:eastAsia="cs-CZ"/>
              </w:rPr>
              <w:t xml:space="preserve">k jejich porozumění a analýze </w:t>
            </w:r>
          </w:p>
          <w:p w14:paraId="7F5C2408" w14:textId="1AE2C23E"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podporujeme u žáků charakterizování matematických pojmů, k zařazování </w:t>
            </w:r>
            <w:r w:rsidR="00142734">
              <w:rPr>
                <w:rFonts w:ascii="Times New Roman" w:eastAsia="Times New Roman" w:hAnsi="Times New Roman" w:cs="Times New Roman"/>
                <w:sz w:val="24"/>
                <w:szCs w:val="24"/>
                <w:lang w:eastAsia="cs-CZ"/>
              </w:rPr>
              <w:br/>
            </w:r>
            <w:r w:rsidRPr="00CB72AE">
              <w:rPr>
                <w:rFonts w:ascii="Times New Roman" w:eastAsia="Times New Roman" w:hAnsi="Times New Roman" w:cs="Times New Roman"/>
                <w:sz w:val="24"/>
                <w:szCs w:val="24"/>
                <w:lang w:eastAsia="cs-CZ"/>
              </w:rPr>
              <w:t xml:space="preserve">do systémů a třídění </w:t>
            </w:r>
          </w:p>
          <w:p w14:paraId="0CDF392D"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sebehodnocení a umožníme zažití vlastního úspěchu </w:t>
            </w:r>
          </w:p>
          <w:p w14:paraId="6AA126F9" w14:textId="77777777" w:rsidR="00CB72AE" w:rsidRPr="00CB72AE" w:rsidRDefault="00CB72AE" w:rsidP="00E15541">
            <w:pPr>
              <w:numPr>
                <w:ilvl w:val="0"/>
                <w:numId w:val="27"/>
              </w:numPr>
              <w:spacing w:before="120"/>
              <w:ind w:left="238" w:hanging="218"/>
              <w:contextualSpacing/>
              <w:jc w:val="both"/>
              <w:rPr>
                <w:rFonts w:ascii="Times New Roman" w:eastAsia="Times New Roman" w:hAnsi="Times New Roman" w:cs="Times New Roman"/>
                <w:color w:val="000000"/>
                <w:sz w:val="24"/>
                <w:szCs w:val="24"/>
                <w:lang w:eastAsia="cs-CZ"/>
              </w:rPr>
            </w:pPr>
            <w:r w:rsidRPr="00CB72AE">
              <w:rPr>
                <w:rFonts w:ascii="Times New Roman" w:eastAsia="Times New Roman" w:hAnsi="Times New Roman" w:cs="Times New Roman"/>
                <w:color w:val="000000"/>
                <w:sz w:val="24"/>
                <w:szCs w:val="24"/>
                <w:lang w:eastAsia="cs-CZ"/>
              </w:rPr>
              <w:t>nabízíme žákovi zásobu matematických postupů pro řešení situací v praktickém životě</w:t>
            </w:r>
          </w:p>
        </w:tc>
      </w:tr>
      <w:tr w:rsidR="00CB72AE" w:rsidRPr="00CB72AE" w14:paraId="78F71A5B" w14:textId="77777777" w:rsidTr="00CB72AE">
        <w:trPr>
          <w:trHeight w:val="427"/>
        </w:trPr>
        <w:tc>
          <w:tcPr>
            <w:tcW w:w="0" w:type="auto"/>
            <w:shd w:val="clear" w:color="auto" w:fill="E2EFD9"/>
            <w:vAlign w:val="center"/>
          </w:tcPr>
          <w:p w14:paraId="7AFFA352"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k řešení problémů</w:t>
            </w:r>
          </w:p>
        </w:tc>
        <w:tc>
          <w:tcPr>
            <w:tcW w:w="11456" w:type="dxa"/>
          </w:tcPr>
          <w:p w14:paraId="3C297621"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učíme je rozvíjet důvěru ve vlastní schopnosti při řešení úloh  </w:t>
            </w:r>
          </w:p>
          <w:p w14:paraId="1DA594DA" w14:textId="77777777" w:rsid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uplatňujeme při řešení problémů základní myšlenkové operace seznámení, třídění, analýza, syntéza a zobecnění  </w:t>
            </w:r>
          </w:p>
          <w:p w14:paraId="1039A888" w14:textId="0F0322E1" w:rsidR="00CF52A0" w:rsidRPr="00CF52A0" w:rsidRDefault="00CF52A0" w:rsidP="00CF52A0">
            <w:pPr>
              <w:tabs>
                <w:tab w:val="left" w:pos="3232"/>
              </w:tabs>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b/>
            </w:r>
          </w:p>
          <w:p w14:paraId="744C1FE5"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lastRenderedPageBreak/>
              <w:t xml:space="preserve">vedeme žáky k plánování úkolů a postupů při řešení problému, k odhadu výsledku řešení, k srovnávání svého odhadu s výsledkem, který získal matematickými postupy </w:t>
            </w:r>
          </w:p>
          <w:p w14:paraId="277096F1"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nabízíme dostatek příkladů z praxe </w:t>
            </w:r>
          </w:p>
          <w:p w14:paraId="255B740B"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podporujeme u žáka samostatné řešení problémů, objevování různých variant řešení</w:t>
            </w:r>
            <w:r w:rsidRPr="00CB72AE">
              <w:rPr>
                <w:rFonts w:ascii="Times New Roman" w:eastAsia="Times New Roman" w:hAnsi="Times New Roman" w:cs="Times New Roman"/>
                <w:b/>
                <w:sz w:val="24"/>
                <w:szCs w:val="24"/>
                <w:lang w:eastAsia="cs-CZ"/>
              </w:rPr>
              <w:t xml:space="preserve"> </w:t>
            </w:r>
          </w:p>
          <w:p w14:paraId="407F9154" w14:textId="77777777" w:rsidR="00CB72AE" w:rsidRPr="00CB72AE" w:rsidRDefault="00CB72AE" w:rsidP="00E15541">
            <w:pPr>
              <w:numPr>
                <w:ilvl w:val="0"/>
                <w:numId w:val="27"/>
              </w:numPr>
              <w:spacing w:before="120"/>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žákovi vyhledávat informace vhodné k řešení problémů     </w:t>
            </w:r>
            <w:r w:rsidRPr="00CB72AE">
              <w:rPr>
                <w:rFonts w:ascii="Times New Roman" w:eastAsia="Times New Roman" w:hAnsi="Times New Roman" w:cs="Times New Roman"/>
                <w:b/>
                <w:sz w:val="24"/>
                <w:szCs w:val="24"/>
                <w:lang w:eastAsia="cs-CZ"/>
              </w:rPr>
              <w:t xml:space="preserve"> </w:t>
            </w:r>
          </w:p>
        </w:tc>
      </w:tr>
      <w:tr w:rsidR="00CB72AE" w:rsidRPr="00CB72AE" w14:paraId="43CB4D0B" w14:textId="77777777" w:rsidTr="00CB72AE">
        <w:trPr>
          <w:trHeight w:val="427"/>
        </w:trPr>
        <w:tc>
          <w:tcPr>
            <w:tcW w:w="0" w:type="auto"/>
            <w:shd w:val="clear" w:color="auto" w:fill="E2EFD9"/>
            <w:vAlign w:val="center"/>
          </w:tcPr>
          <w:p w14:paraId="3ABB02E7"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lastRenderedPageBreak/>
              <w:t>komunikativní</w:t>
            </w:r>
          </w:p>
        </w:tc>
        <w:tc>
          <w:tcPr>
            <w:tcW w:w="11456" w:type="dxa"/>
          </w:tcPr>
          <w:p w14:paraId="336B3CD9"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porozumění různých typů záznamů a zadání včetně grafických </w:t>
            </w:r>
          </w:p>
          <w:p w14:paraId="340A1E02"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správnému formulování svých myšlenek, nápadů a postupů řešení </w:t>
            </w:r>
          </w:p>
          <w:p w14:paraId="032E1004"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naslouchání jiným při prezentaci návrhů řešení, k věcné argumentaci, k vytváření schopnosti formulovat otázky </w:t>
            </w:r>
          </w:p>
          <w:p w14:paraId="19292267"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tomu, aby vhodně argumentovali, obhajovali své názory, akceptovali názor druhých </w:t>
            </w:r>
          </w:p>
          <w:p w14:paraId="5A197EB1"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stručnému, přesnému vyjadřování užíváním matematického jazyka  </w:t>
            </w:r>
          </w:p>
          <w:p w14:paraId="1F1E42C4"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dáváme žákům prostor pro komunikaci různými formami  </w:t>
            </w:r>
          </w:p>
          <w:p w14:paraId="66F41358"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užívání správné terminologie a symboliky  </w:t>
            </w:r>
          </w:p>
          <w:p w14:paraId="3C971560"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podporujeme vyjadřování myšlenek a názorů v logickém sledu </w:t>
            </w:r>
          </w:p>
          <w:p w14:paraId="0B1BC7C3" w14:textId="77777777" w:rsidR="00CB72AE" w:rsidRPr="00CB72AE" w:rsidRDefault="00CB72AE" w:rsidP="00E15541">
            <w:pPr>
              <w:numPr>
                <w:ilvl w:val="0"/>
                <w:numId w:val="27"/>
              </w:numPr>
              <w:spacing w:before="120"/>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zadáváme vhodné úkoly, které umožňují volbu různých postupů  </w:t>
            </w:r>
          </w:p>
        </w:tc>
      </w:tr>
      <w:tr w:rsidR="00CB72AE" w:rsidRPr="00CB72AE" w14:paraId="37C1B1D7" w14:textId="77777777" w:rsidTr="00CB72AE">
        <w:trPr>
          <w:trHeight w:val="427"/>
        </w:trPr>
        <w:tc>
          <w:tcPr>
            <w:tcW w:w="0" w:type="auto"/>
            <w:shd w:val="clear" w:color="auto" w:fill="E2EFD9"/>
            <w:vAlign w:val="center"/>
          </w:tcPr>
          <w:p w14:paraId="69578A97"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 xml:space="preserve">sociální a personální  </w:t>
            </w:r>
          </w:p>
        </w:tc>
        <w:tc>
          <w:tcPr>
            <w:tcW w:w="11456" w:type="dxa"/>
          </w:tcPr>
          <w:p w14:paraId="5E6CBCC3"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spolupráci v různorodých skupinách při řešení úloh, problémů či projektů </w:t>
            </w:r>
          </w:p>
          <w:p w14:paraId="0C9272FD"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zařazujeme žáky na různé pozice v rámci skupiny </w:t>
            </w:r>
          </w:p>
          <w:p w14:paraId="695207D5"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hodnocení vlastního podílu na práci ve skupině i k hodnocení přínosu ostatních </w:t>
            </w:r>
          </w:p>
          <w:p w14:paraId="0B0371DD"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respektování názorů a myšlenek ostatních </w:t>
            </w:r>
          </w:p>
          <w:p w14:paraId="1E33EBF3"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věcné a srozumitelné argumentaci, usuzování, k ovládání svého jednání </w:t>
            </w:r>
          </w:p>
          <w:p w14:paraId="48EF99C0"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zadáváme úlohy, které řeší životní situace </w:t>
            </w:r>
          </w:p>
          <w:p w14:paraId="2AEA37BD"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zodpovědnosti a tvůrčímu přístupu  </w:t>
            </w:r>
          </w:p>
          <w:p w14:paraId="76691118" w14:textId="77777777" w:rsidR="00CB72AE" w:rsidRPr="00CB72AE" w:rsidRDefault="00CB72AE" w:rsidP="00E15541">
            <w:pPr>
              <w:numPr>
                <w:ilvl w:val="0"/>
                <w:numId w:val="27"/>
              </w:numPr>
              <w:spacing w:before="120" w:after="174"/>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každému žákovi zažít úspěch a umět přijímat pochvalu, ale i zároveň kritiku </w:t>
            </w:r>
          </w:p>
        </w:tc>
      </w:tr>
      <w:tr w:rsidR="00CB72AE" w:rsidRPr="00CB72AE" w14:paraId="7B7CECC1" w14:textId="77777777" w:rsidTr="00CB72AE">
        <w:trPr>
          <w:trHeight w:val="427"/>
        </w:trPr>
        <w:tc>
          <w:tcPr>
            <w:tcW w:w="0" w:type="auto"/>
            <w:shd w:val="clear" w:color="auto" w:fill="E2EFD9"/>
            <w:vAlign w:val="center"/>
          </w:tcPr>
          <w:p w14:paraId="1CD06325"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občanské</w:t>
            </w:r>
          </w:p>
        </w:tc>
        <w:tc>
          <w:tcPr>
            <w:tcW w:w="11456" w:type="dxa"/>
          </w:tcPr>
          <w:p w14:paraId="01783459" w14:textId="084273A8" w:rsidR="00CB72AE" w:rsidRPr="00CB72AE" w:rsidRDefault="00CB72AE" w:rsidP="00E15541">
            <w:pPr>
              <w:numPr>
                <w:ilvl w:val="0"/>
                <w:numId w:val="27"/>
              </w:numPr>
              <w:spacing w:before="120"/>
              <w:ind w:left="238" w:hanging="218"/>
              <w:contextualSpacing/>
              <w:jc w:val="both"/>
              <w:rPr>
                <w:rFonts w:ascii="Times New Roman" w:eastAsia="Times New Roman" w:hAnsi="Times New Roman" w:cs="Times New Roman"/>
                <w:b/>
                <w:color w:val="000000"/>
                <w:sz w:val="24"/>
                <w:lang w:eastAsia="cs-CZ"/>
              </w:rPr>
            </w:pPr>
            <w:r w:rsidRPr="00CB72AE">
              <w:rPr>
                <w:rFonts w:ascii="Times New Roman" w:eastAsia="Times New Roman" w:hAnsi="Times New Roman" w:cs="Times New Roman"/>
                <w:color w:val="000000"/>
                <w:sz w:val="24"/>
                <w:lang w:eastAsia="cs-CZ"/>
              </w:rPr>
              <w:t xml:space="preserve"> vedeme žáky při zpracovávání informací ke kritickému myšlení nad obsahy sdělení, učí se hodnotit svoji práci a práci ostatních, jsou vedeni k ohleduplnosti </w:t>
            </w:r>
            <w:r w:rsidR="00142734">
              <w:rPr>
                <w:rFonts w:ascii="Times New Roman" w:eastAsia="Times New Roman" w:hAnsi="Times New Roman" w:cs="Times New Roman"/>
                <w:color w:val="000000"/>
                <w:sz w:val="24"/>
                <w:lang w:eastAsia="cs-CZ"/>
              </w:rPr>
              <w:br/>
            </w:r>
            <w:r w:rsidRPr="00CB72AE">
              <w:rPr>
                <w:rFonts w:ascii="Times New Roman" w:eastAsia="Times New Roman" w:hAnsi="Times New Roman" w:cs="Times New Roman"/>
                <w:color w:val="000000"/>
                <w:sz w:val="24"/>
                <w:lang w:eastAsia="cs-CZ"/>
              </w:rPr>
              <w:t>a taktu, učí se vnímat složitosti světa</w:t>
            </w:r>
          </w:p>
        </w:tc>
      </w:tr>
      <w:tr w:rsidR="00CB72AE" w:rsidRPr="00CB72AE" w14:paraId="018BD983" w14:textId="77777777" w:rsidTr="00CB72AE">
        <w:trPr>
          <w:trHeight w:val="427"/>
        </w:trPr>
        <w:tc>
          <w:tcPr>
            <w:tcW w:w="0" w:type="auto"/>
            <w:shd w:val="clear" w:color="auto" w:fill="E2EFD9"/>
            <w:vAlign w:val="center"/>
          </w:tcPr>
          <w:p w14:paraId="0293B1B0"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pracovní</w:t>
            </w:r>
          </w:p>
        </w:tc>
        <w:tc>
          <w:tcPr>
            <w:tcW w:w="11456" w:type="dxa"/>
          </w:tcPr>
          <w:p w14:paraId="77145878"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bezpečnému používání pomůcek </w:t>
            </w:r>
          </w:p>
          <w:p w14:paraId="6292E1E4"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učíme žáky trpělivosti, překonávání překážek </w:t>
            </w:r>
          </w:p>
          <w:p w14:paraId="37F0C0C5" w14:textId="1C725B3F" w:rsidR="00CB72AE" w:rsidRPr="00CB72AE" w:rsidRDefault="00CB72AE" w:rsidP="00E15541">
            <w:pPr>
              <w:numPr>
                <w:ilvl w:val="0"/>
                <w:numId w:val="27"/>
              </w:numPr>
              <w:spacing w:before="120" w:after="3"/>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dbáme na to, aby v hodinách vládla pracovní atmosféra, netolerujeme pasivitu </w:t>
            </w:r>
            <w:proofErr w:type="gramStart"/>
            <w:r w:rsidRPr="00CB72AE">
              <w:rPr>
                <w:rFonts w:ascii="Times New Roman" w:eastAsia="Times New Roman" w:hAnsi="Times New Roman" w:cs="Times New Roman"/>
                <w:sz w:val="24"/>
                <w:szCs w:val="24"/>
                <w:lang w:eastAsia="cs-CZ"/>
              </w:rPr>
              <w:t>žáků</w:t>
            </w:r>
            <w:r w:rsidR="00142734">
              <w:rPr>
                <w:rFonts w:ascii="Times New Roman" w:eastAsia="Times New Roman" w:hAnsi="Times New Roman" w:cs="Times New Roman"/>
                <w:sz w:val="24"/>
                <w:szCs w:val="24"/>
                <w:lang w:eastAsia="cs-CZ"/>
              </w:rPr>
              <w:t xml:space="preserve"> </w:t>
            </w:r>
            <w:r w:rsidRPr="00CB72AE">
              <w:rPr>
                <w:rFonts w:ascii="Times New Roman" w:eastAsia="Times New Roman" w:hAnsi="Times New Roman" w:cs="Times New Roman"/>
                <w:sz w:val="24"/>
                <w:szCs w:val="24"/>
                <w:lang w:eastAsia="cs-CZ"/>
              </w:rPr>
              <w:t>-</w:t>
            </w:r>
            <w:r w:rsidRPr="00CB72AE">
              <w:rPr>
                <w:rFonts w:ascii="Times New Roman" w:eastAsia="Arial" w:hAnsi="Times New Roman" w:cs="Times New Roman"/>
                <w:sz w:val="24"/>
                <w:szCs w:val="24"/>
                <w:lang w:eastAsia="cs-CZ"/>
              </w:rPr>
              <w:t xml:space="preserve"> </w:t>
            </w:r>
            <w:r w:rsidRPr="00CB72AE">
              <w:rPr>
                <w:rFonts w:ascii="Times New Roman" w:eastAsia="Times New Roman" w:hAnsi="Times New Roman" w:cs="Times New Roman"/>
                <w:sz w:val="24"/>
                <w:szCs w:val="24"/>
                <w:lang w:eastAsia="cs-CZ"/>
              </w:rPr>
              <w:t>vedeme</w:t>
            </w:r>
            <w:proofErr w:type="gramEnd"/>
            <w:r w:rsidRPr="00CB72AE">
              <w:rPr>
                <w:rFonts w:ascii="Times New Roman" w:eastAsia="Times New Roman" w:hAnsi="Times New Roman" w:cs="Times New Roman"/>
                <w:sz w:val="24"/>
                <w:szCs w:val="24"/>
                <w:lang w:eastAsia="cs-CZ"/>
              </w:rPr>
              <w:t xml:space="preserve"> žáky k užívání matematických poznatků a dovedností </w:t>
            </w:r>
            <w:r w:rsidR="00142734">
              <w:rPr>
                <w:rFonts w:ascii="Times New Roman" w:eastAsia="Times New Roman" w:hAnsi="Times New Roman" w:cs="Times New Roman"/>
                <w:sz w:val="24"/>
                <w:szCs w:val="24"/>
                <w:lang w:eastAsia="cs-CZ"/>
              </w:rPr>
              <w:br/>
            </w:r>
            <w:r w:rsidRPr="00CB72AE">
              <w:rPr>
                <w:rFonts w:ascii="Times New Roman" w:eastAsia="Times New Roman" w:hAnsi="Times New Roman" w:cs="Times New Roman"/>
                <w:sz w:val="24"/>
                <w:szCs w:val="24"/>
                <w:lang w:eastAsia="cs-CZ"/>
              </w:rPr>
              <w:t xml:space="preserve">v praktických činnostech. Zadáváme úlohy vedoucí k vytrvalosti, systematičnosti </w:t>
            </w:r>
          </w:p>
          <w:p w14:paraId="2A201059"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správným způsobům užití vybavení, techniky, pomůcek  </w:t>
            </w:r>
          </w:p>
          <w:p w14:paraId="2B1FE473" w14:textId="77777777" w:rsidR="00CB72AE" w:rsidRPr="00CB72AE" w:rsidRDefault="00CB72AE" w:rsidP="00E15541">
            <w:pPr>
              <w:numPr>
                <w:ilvl w:val="0"/>
                <w:numId w:val="27"/>
              </w:numPr>
              <w:spacing w:before="120" w:after="5"/>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dodržování pravidel </w:t>
            </w:r>
          </w:p>
        </w:tc>
      </w:tr>
      <w:tr w:rsidR="00CB72AE" w:rsidRPr="00CB72AE" w14:paraId="64DE16C4" w14:textId="77777777" w:rsidTr="00CB72AE">
        <w:trPr>
          <w:trHeight w:val="427"/>
        </w:trPr>
        <w:tc>
          <w:tcPr>
            <w:tcW w:w="0" w:type="auto"/>
            <w:shd w:val="clear" w:color="auto" w:fill="E2EFD9"/>
            <w:vAlign w:val="center"/>
          </w:tcPr>
          <w:p w14:paraId="6D241FDF"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digitální</w:t>
            </w:r>
          </w:p>
        </w:tc>
        <w:tc>
          <w:tcPr>
            <w:tcW w:w="11456" w:type="dxa"/>
          </w:tcPr>
          <w:p w14:paraId="1DE7B171"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rozlišování obrazných symbolů a porozumění jejich významu (piktogramy, šipky) </w:t>
            </w:r>
          </w:p>
          <w:p w14:paraId="5C8EEBA1"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lastRenderedPageBreak/>
              <w:t xml:space="preserve">vedeme žáky k umění posoudit úplnost dat, které vedou k řešení problému </w:t>
            </w:r>
          </w:p>
          <w:p w14:paraId="71F26670" w14:textId="77777777" w:rsidR="00CB72AE" w:rsidRPr="00CB72AE" w:rsidRDefault="00CB72AE" w:rsidP="00E15541">
            <w:pPr>
              <w:numPr>
                <w:ilvl w:val="0"/>
                <w:numId w:val="27"/>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dohledávání chybějících informací potřebných k řešení úloh nebo situací v doporučených online zdrojích a ověřování informací z více zdrojů </w:t>
            </w:r>
          </w:p>
          <w:p w14:paraId="7B50C68D" w14:textId="77777777" w:rsidR="00CB72AE" w:rsidRPr="00CB72AE" w:rsidRDefault="00CB72AE" w:rsidP="00E15541">
            <w:pPr>
              <w:numPr>
                <w:ilvl w:val="0"/>
                <w:numId w:val="27"/>
              </w:numPr>
              <w:spacing w:before="120" w:after="117"/>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využíváme digitální technologie v situacích, kdy jim jejich použití usnadní danou činnost -</w:t>
            </w:r>
            <w:r w:rsidRPr="00CB72AE">
              <w:rPr>
                <w:rFonts w:ascii="Times New Roman" w:eastAsia="Arial" w:hAnsi="Times New Roman" w:cs="Times New Roman"/>
                <w:sz w:val="24"/>
                <w:szCs w:val="24"/>
                <w:lang w:eastAsia="cs-CZ"/>
              </w:rPr>
              <w:t xml:space="preserve"> </w:t>
            </w:r>
            <w:r w:rsidRPr="00CB72AE">
              <w:rPr>
                <w:rFonts w:ascii="Times New Roman" w:eastAsia="Times New Roman" w:hAnsi="Times New Roman" w:cs="Times New Roman"/>
                <w:sz w:val="24"/>
                <w:szCs w:val="24"/>
                <w:lang w:eastAsia="cs-CZ"/>
              </w:rPr>
              <w:t xml:space="preserve">používáme tablet, PC a kalkulátor </w:t>
            </w:r>
          </w:p>
        </w:tc>
      </w:tr>
    </w:tbl>
    <w:p w14:paraId="371C4DAC"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bCs/>
          <w:kern w:val="0"/>
          <w:sz w:val="24"/>
          <w:szCs w:val="24"/>
          <w:lang w:eastAsia="cs-CZ"/>
          <w14:ligatures w14:val="none"/>
        </w:rPr>
        <w:sectPr w:rsidR="00CB72AE" w:rsidRPr="00CB72AE" w:rsidSect="00CF52A0">
          <w:footerReference w:type="default" r:id="rId8"/>
          <w:footerReference w:type="first" r:id="rId9"/>
          <w:pgSz w:w="11906" w:h="16838"/>
          <w:pgMar w:top="720" w:right="720" w:bottom="720" w:left="991" w:header="709" w:footer="0" w:gutter="0"/>
          <w:cols w:space="708"/>
          <w:docGrid w:linePitch="360"/>
        </w:sectPr>
      </w:pPr>
    </w:p>
    <w:p w14:paraId="53DC8B9C"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CB72AE">
        <w:rPr>
          <w:rFonts w:ascii="Times New Roman" w:eastAsia="Times New Roman" w:hAnsi="Times New Roman" w:cs="Times New Roman"/>
          <w:b/>
          <w:kern w:val="0"/>
          <w:sz w:val="24"/>
          <w:szCs w:val="24"/>
          <w:lang w:eastAsia="cs-CZ"/>
          <w14:ligatures w14:val="none"/>
        </w:rPr>
        <w:lastRenderedPageBreak/>
        <w:t>OBSAH VYUČOVACÍHO PŘEDMĚTU</w:t>
      </w:r>
      <w:bookmarkEnd w:id="16"/>
    </w:p>
    <w:tbl>
      <w:tblPr>
        <w:tblStyle w:val="Mkatabulky"/>
        <w:tblW w:w="15446" w:type="dxa"/>
        <w:tblLook w:val="04A0" w:firstRow="1" w:lastRow="0" w:firstColumn="1" w:lastColumn="0" w:noHBand="0" w:noVBand="1"/>
      </w:tblPr>
      <w:tblGrid>
        <w:gridCol w:w="3088"/>
        <w:gridCol w:w="3090"/>
        <w:gridCol w:w="2606"/>
        <w:gridCol w:w="2410"/>
        <w:gridCol w:w="4252"/>
      </w:tblGrid>
      <w:tr w:rsidR="00CB72AE" w:rsidRPr="00CB72AE" w14:paraId="3AD2840D" w14:textId="77777777" w:rsidTr="00105762">
        <w:tc>
          <w:tcPr>
            <w:tcW w:w="15446" w:type="dxa"/>
            <w:gridSpan w:val="5"/>
            <w:shd w:val="clear" w:color="auto" w:fill="FFFF00"/>
          </w:tcPr>
          <w:p w14:paraId="4EE4CE7D"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Matematika 1. ročník</w:t>
            </w:r>
          </w:p>
        </w:tc>
      </w:tr>
      <w:tr w:rsidR="00CB72AE" w:rsidRPr="00CB72AE" w14:paraId="3D97F49F" w14:textId="77777777" w:rsidTr="00690E2C">
        <w:tc>
          <w:tcPr>
            <w:tcW w:w="3088" w:type="dxa"/>
            <w:shd w:val="clear" w:color="auto" w:fill="FFFF00"/>
          </w:tcPr>
          <w:p w14:paraId="3920BD1E"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090" w:type="dxa"/>
            <w:shd w:val="clear" w:color="auto" w:fill="FFFF00"/>
          </w:tcPr>
          <w:p w14:paraId="3803EBEF"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2606" w:type="dxa"/>
            <w:shd w:val="clear" w:color="auto" w:fill="FFFF00"/>
          </w:tcPr>
          <w:p w14:paraId="097F06F8"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410" w:type="dxa"/>
            <w:shd w:val="clear" w:color="auto" w:fill="FFFF00"/>
          </w:tcPr>
          <w:p w14:paraId="693B1515"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4252" w:type="dxa"/>
            <w:shd w:val="clear" w:color="auto" w:fill="FFFF00"/>
          </w:tcPr>
          <w:p w14:paraId="1AA4C14A" w14:textId="77D57033" w:rsidR="00CB72AE" w:rsidRPr="00CB72AE" w:rsidRDefault="00690E2C" w:rsidP="00CB72AE">
            <w:pPr>
              <w:spacing w:before="120" w:after="120"/>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Metodické poznámky</w:t>
            </w:r>
          </w:p>
        </w:tc>
      </w:tr>
      <w:tr w:rsidR="00CB72AE" w:rsidRPr="00CB72AE" w14:paraId="13502621" w14:textId="77777777" w:rsidTr="00690E2C">
        <w:trPr>
          <w:trHeight w:val="983"/>
        </w:trPr>
        <w:tc>
          <w:tcPr>
            <w:tcW w:w="8784" w:type="dxa"/>
            <w:gridSpan w:val="3"/>
            <w:vAlign w:val="center"/>
          </w:tcPr>
          <w:p w14:paraId="09904F35"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ČÍSLO A POČETNÍ OPERACE</w:t>
            </w:r>
          </w:p>
        </w:tc>
        <w:tc>
          <w:tcPr>
            <w:tcW w:w="2410" w:type="dxa"/>
            <w:vMerge w:val="restart"/>
          </w:tcPr>
          <w:p w14:paraId="003B56C3" w14:textId="77777777" w:rsidR="00CB72AE" w:rsidRPr="00CB72AE" w:rsidRDefault="00CB72AE" w:rsidP="00CB72AE">
            <w:pPr>
              <w:rPr>
                <w:rFonts w:ascii="Times New Roman" w:eastAsia="Times New Roman" w:hAnsi="Times New Roman" w:cs="Times New Roman"/>
                <w:b/>
                <w:szCs w:val="21"/>
                <w:lang w:eastAsia="cs-CZ"/>
              </w:rPr>
            </w:pPr>
          </w:p>
          <w:p w14:paraId="7F7C1448"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56231D1F" w14:textId="77777777" w:rsidR="00CB72AE" w:rsidRPr="00CB72AE" w:rsidRDefault="00CB72AE" w:rsidP="00CB72AE">
            <w:pPr>
              <w:rPr>
                <w:rFonts w:ascii="Times New Roman" w:eastAsia="Times New Roman" w:hAnsi="Times New Roman" w:cs="Times New Roman"/>
                <w:b/>
                <w:szCs w:val="21"/>
                <w:u w:val="single"/>
                <w:lang w:eastAsia="cs-CZ"/>
              </w:rPr>
            </w:pPr>
            <w:r w:rsidRPr="00CB72AE">
              <w:rPr>
                <w:rFonts w:ascii="Times New Roman" w:eastAsia="Times New Roman" w:hAnsi="Times New Roman" w:cs="Times New Roman"/>
                <w:szCs w:val="21"/>
                <w:u w:val="single"/>
                <w:lang w:eastAsia="cs-CZ"/>
              </w:rPr>
              <w:t xml:space="preserve">rozvoj schopností poznávání  </w:t>
            </w:r>
          </w:p>
          <w:p w14:paraId="1C210601" w14:textId="77777777" w:rsidR="00CB72AE" w:rsidRPr="00CB72AE" w:rsidRDefault="00CB72AE" w:rsidP="00CB72AE">
            <w:pPr>
              <w:ind w:firstLine="709"/>
              <w:rPr>
                <w:rFonts w:ascii="Times New Roman" w:eastAsia="Times New Roman" w:hAnsi="Times New Roman" w:cs="Times New Roman"/>
                <w:b/>
                <w:szCs w:val="21"/>
                <w:lang w:eastAsia="cs-CZ"/>
              </w:rPr>
            </w:pPr>
            <w:r w:rsidRPr="00CB72AE">
              <w:rPr>
                <w:rFonts w:ascii="Times New Roman" w:eastAsia="Times New Roman" w:hAnsi="Times New Roman" w:cs="Times New Roman"/>
                <w:i/>
                <w:szCs w:val="21"/>
                <w:lang w:eastAsia="cs-CZ"/>
              </w:rPr>
              <w:t>cvičení dovedností a zapamatování</w:t>
            </w:r>
          </w:p>
        </w:tc>
        <w:tc>
          <w:tcPr>
            <w:tcW w:w="4252" w:type="dxa"/>
            <w:vMerge w:val="restart"/>
          </w:tcPr>
          <w:p w14:paraId="31CBFC94" w14:textId="42F7F67C" w:rsidR="00690E2C" w:rsidRPr="00690E2C" w:rsidRDefault="00690E2C" w:rsidP="00690E2C">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t>Obecná doporučení</w:t>
            </w:r>
          </w:p>
          <w:p w14:paraId="1A39EFDF" w14:textId="640869B4"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Individualizace tempa a rozsahu učiva </w:t>
            </w:r>
          </w:p>
          <w:p w14:paraId="3BB3FA8E"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Názornost a multisenzoriální přístup </w:t>
            </w:r>
          </w:p>
          <w:p w14:paraId="029FEA70"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Krátké, jasné instrukce </w:t>
            </w:r>
          </w:p>
          <w:p w14:paraId="4BF17DCA"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Častá zpětná vazba a pochvala </w:t>
            </w:r>
          </w:p>
          <w:p w14:paraId="0A738395"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Pravidelné opakování </w:t>
            </w:r>
          </w:p>
          <w:p w14:paraId="22ABB30F" w14:textId="146FEFE6"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Využití her a pohybu</w:t>
            </w:r>
          </w:p>
          <w:p w14:paraId="330A6D8B" w14:textId="4DC3D896" w:rsidR="00690E2C" w:rsidRDefault="00690E2C" w:rsidP="00690E2C">
            <w:pPr>
              <w:rPr>
                <w:rFonts w:ascii="Times New Roman" w:eastAsia="Times New Roman" w:hAnsi="Times New Roman" w:cs="Times New Roman"/>
                <w:b/>
                <w:sz w:val="20"/>
                <w:szCs w:val="21"/>
                <w:lang w:eastAsia="cs-CZ"/>
              </w:rPr>
            </w:pPr>
            <w:r w:rsidRPr="00CB72AE">
              <w:rPr>
                <w:rFonts w:ascii="Times New Roman" w:eastAsia="Times New Roman" w:hAnsi="Times New Roman" w:cs="Times New Roman"/>
                <w:b/>
                <w:szCs w:val="21"/>
                <w:lang w:eastAsia="cs-CZ"/>
              </w:rPr>
              <w:t>M-3-1-01</w:t>
            </w:r>
          </w:p>
          <w:p w14:paraId="6B138323" w14:textId="78C6024C"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vycházet z konkrétních situací (hračky, pastelky, svačina). </w:t>
            </w:r>
          </w:p>
          <w:p w14:paraId="669AD338"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Využívat manipulativní pomůcky (kostky, počítadlo, knoflíky). </w:t>
            </w:r>
          </w:p>
          <w:p w14:paraId="5CA5EEC6"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Pracovat v malých krocích – nejprve počítání do 5, poté do 10, následně do 20. </w:t>
            </w:r>
          </w:p>
          <w:p w14:paraId="64C5FD31"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Zapojit pohyb (počítání kroků, tleskání). </w:t>
            </w:r>
          </w:p>
          <w:p w14:paraId="1A8F23C9"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Využívat názorné obrázky a pracovní listy. </w:t>
            </w:r>
          </w:p>
          <w:p w14:paraId="5CB28F54" w14:textId="75732B66" w:rsidR="00CB72AE" w:rsidRDefault="00690E2C" w:rsidP="00690E2C">
            <w:pPr>
              <w:spacing w:before="120" w:after="120"/>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Časté opakování a upevňování pomocí her.</w:t>
            </w:r>
          </w:p>
          <w:p w14:paraId="5E54E40F" w14:textId="3F443393" w:rsidR="00690E2C" w:rsidRDefault="00690E2C" w:rsidP="00690E2C">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M-3-1-02</w:t>
            </w:r>
          </w:p>
          <w:p w14:paraId="121C04E4"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Propojovat číslo s konkrétním množstvím (např. 5 = 5 kostek). </w:t>
            </w:r>
          </w:p>
          <w:p w14:paraId="57F45F91"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Používat vizuální oporu (kartičky s čísly, tečky). </w:t>
            </w:r>
          </w:p>
          <w:p w14:paraId="5503151E"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Nácvik znaků &gt;, &lt;, = pomocí příběhů (např. „hladový krokodýl“). </w:t>
            </w:r>
          </w:p>
          <w:p w14:paraId="724DF8C3"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Procvičovat porovnávání na konkrétních předmětech. </w:t>
            </w:r>
          </w:p>
          <w:p w14:paraId="344D3B04"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Umožnit opis a předlohu při zápisu čísel. </w:t>
            </w:r>
          </w:p>
          <w:p w14:paraId="367B6DDD" w14:textId="11DDCAC5" w:rsidR="00690E2C" w:rsidRPr="00690E2C" w:rsidRDefault="00690E2C" w:rsidP="00690E2C">
            <w:pPr>
              <w:rPr>
                <w:rFonts w:ascii="Times New Roman" w:eastAsia="Times New Roman" w:hAnsi="Times New Roman" w:cs="Times New Roman"/>
                <w:i/>
                <w:sz w:val="18"/>
                <w:szCs w:val="21"/>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Individualizovat tempo – někteří žáci potřebují více času.</w:t>
            </w:r>
          </w:p>
          <w:p w14:paraId="049C7D0F" w14:textId="77777777" w:rsidR="00690E2C" w:rsidRDefault="00690E2C" w:rsidP="00690E2C">
            <w:pPr>
              <w:rPr>
                <w:rFonts w:ascii="Times New Roman" w:eastAsia="Times New Roman" w:hAnsi="Times New Roman" w:cs="Times New Roman"/>
                <w:b/>
                <w:szCs w:val="21"/>
                <w:lang w:eastAsia="cs-CZ"/>
              </w:rPr>
            </w:pPr>
          </w:p>
          <w:p w14:paraId="13F04AE8" w14:textId="77777777" w:rsidR="00690E2C" w:rsidRDefault="00690E2C" w:rsidP="00690E2C">
            <w:pPr>
              <w:rPr>
                <w:rFonts w:ascii="Times New Roman" w:eastAsia="Times New Roman" w:hAnsi="Times New Roman" w:cs="Times New Roman"/>
                <w:b/>
                <w:szCs w:val="21"/>
                <w:lang w:eastAsia="cs-CZ"/>
              </w:rPr>
            </w:pPr>
          </w:p>
          <w:p w14:paraId="4931683A" w14:textId="02766AEA" w:rsidR="00CB72AE" w:rsidRDefault="00690E2C" w:rsidP="00690E2C">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lastRenderedPageBreak/>
              <w:t>M-3-1-03</w:t>
            </w:r>
          </w:p>
          <w:p w14:paraId="6C225D86"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Využívat číselnou osu na lavici, tabuli i na zemi (chůze po ose). </w:t>
            </w:r>
          </w:p>
          <w:p w14:paraId="7D6AD0B1"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Propojovat s pohybem – „stoupni si na číslo 7“. </w:t>
            </w:r>
          </w:p>
          <w:p w14:paraId="05D50F9D"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Začínat s malým rozsahem (0–10). </w:t>
            </w:r>
          </w:p>
          <w:p w14:paraId="59C4B082"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Používat barevné zvýraznění (např. sudá/lichá čísla). </w:t>
            </w:r>
          </w:p>
          <w:p w14:paraId="69B44716"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Pravidelně se vracet k orientaci (co je před, za, mezi). </w:t>
            </w:r>
          </w:p>
          <w:p w14:paraId="234002B4" w14:textId="69E13F8A" w:rsid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Pracovat s konkrétními situacemi (patra domu, schody).</w:t>
            </w:r>
          </w:p>
          <w:p w14:paraId="014F7039" w14:textId="2665D41F" w:rsidR="00690E2C" w:rsidRDefault="00690E2C" w:rsidP="00690E2C">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p>
          <w:p w14:paraId="52E02FB7"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Nejprve pracovat s názorem (prsty, kostky), poté přechod ke zpaměti. </w:t>
            </w:r>
          </w:p>
          <w:p w14:paraId="7D935439"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Využívat rytmizaci a říkanky (např. „2 + 2 jsou 4“). </w:t>
            </w:r>
          </w:p>
          <w:p w14:paraId="1812F942"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Procvičovat krátce, ale pravidelně (každodenní chvilky). </w:t>
            </w:r>
          </w:p>
          <w:p w14:paraId="2AF117D8"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Diferencovat náročnost (někdo počítá do 5, jiný do 10). </w:t>
            </w:r>
          </w:p>
          <w:p w14:paraId="7E2C7C27"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Podporovat strategie (dopočítávání, rozklad čísla). </w:t>
            </w:r>
          </w:p>
          <w:p w14:paraId="2B878307" w14:textId="0BA3D756" w:rsidR="00690E2C" w:rsidRPr="00690E2C" w:rsidRDefault="00690E2C" w:rsidP="00690E2C">
            <w:pPr>
              <w:rPr>
                <w:rFonts w:ascii="Times New Roman" w:eastAsia="Times New Roman" w:hAnsi="Times New Roman" w:cs="Times New Roman"/>
                <w:i/>
                <w:sz w:val="18"/>
                <w:szCs w:val="21"/>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Vyvarovat se přetížení – méně příkladů, ale častěji.</w:t>
            </w:r>
          </w:p>
          <w:p w14:paraId="07784354" w14:textId="4EEDDF88" w:rsidR="00CB72AE" w:rsidRDefault="00690E2C" w:rsidP="00690E2C">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p>
          <w:p w14:paraId="52F7806B"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Používat jednoduché slovní úlohy z běžného života. </w:t>
            </w:r>
          </w:p>
          <w:p w14:paraId="7C067716"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Vizualizace – obrázky, dramatizace, hraní rolí. </w:t>
            </w:r>
          </w:p>
          <w:p w14:paraId="1F138E9D"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Rozdělit řešení na kroky (co víme, co hledáme). </w:t>
            </w:r>
          </w:p>
          <w:p w14:paraId="4C52EE2F"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Vést žáka otázkami („Kolik jich bylo?“ „Kolik přibylo?“). </w:t>
            </w:r>
          </w:p>
          <w:p w14:paraId="2488500D"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Umožnit manipulaci (přidávání/ubírání předmětů). </w:t>
            </w:r>
          </w:p>
          <w:p w14:paraId="16A539C1" w14:textId="20B6B675" w:rsidR="00690E2C" w:rsidRPr="00690E2C" w:rsidRDefault="00690E2C" w:rsidP="00690E2C">
            <w:pPr>
              <w:rPr>
                <w:rFonts w:ascii="Times New Roman" w:eastAsia="Times New Roman" w:hAnsi="Times New Roman" w:cs="Times New Roman"/>
                <w:i/>
                <w:sz w:val="20"/>
                <w:szCs w:val="21"/>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Podporovat vlastní tvoření jednoduchých úloh (např. podle obrázku).</w:t>
            </w:r>
          </w:p>
          <w:p w14:paraId="2BBBA138"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5824A18E"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1056B7F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9DCC12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54EB762C"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82150DF"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1286183"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531CB02"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4246058F"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r>
      <w:tr w:rsidR="00CB72AE" w:rsidRPr="00CB72AE" w14:paraId="3072E3AE" w14:textId="77777777" w:rsidTr="00690E2C">
        <w:tc>
          <w:tcPr>
            <w:tcW w:w="3088" w:type="dxa"/>
          </w:tcPr>
          <w:p w14:paraId="04D3780A" w14:textId="77777777" w:rsidR="00CB72AE" w:rsidRPr="00CB72AE" w:rsidRDefault="00CB72AE" w:rsidP="00CE77B9">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w:t>
            </w:r>
            <w:r w:rsidRPr="00CB72AE">
              <w:rPr>
                <w:rFonts w:ascii="Times New Roman" w:eastAsia="Times New Roman" w:hAnsi="Times New Roman" w:cs="Times New Roman"/>
                <w:szCs w:val="21"/>
                <w:lang w:eastAsia="cs-CZ"/>
              </w:rPr>
              <w:t xml:space="preserve"> používá přirozená čísla k modelování reálných situací, počítá předměty v daném souboru, vytváří soubory s daným počtem prvků</w:t>
            </w:r>
          </w:p>
        </w:tc>
        <w:tc>
          <w:tcPr>
            <w:tcW w:w="3090" w:type="dxa"/>
          </w:tcPr>
          <w:p w14:paraId="2157AD2B"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spočítá prvky v souboru do 20 (po jedné, po skupinách)</w:t>
            </w:r>
          </w:p>
          <w:p w14:paraId="3B9B0391"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vytvoří soubor s daným počtem prvků (např. „vytvoř 12 puntíků“)</w:t>
            </w:r>
          </w:p>
          <w:p w14:paraId="44E4AD50"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přiřadí číslo k počtu prvků (kardinalita)</w:t>
            </w:r>
          </w:p>
          <w:p w14:paraId="13D9B586"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porovnává množství (více, méně, stejně)</w:t>
            </w:r>
          </w:p>
          <w:p w14:paraId="3FB0C604" w14:textId="2D609665" w:rsidR="00CB72AE"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řeší jednoduché situace z praxe (např. kolik je jablek dohromady)</w:t>
            </w:r>
          </w:p>
        </w:tc>
        <w:tc>
          <w:tcPr>
            <w:tcW w:w="2606" w:type="dxa"/>
          </w:tcPr>
          <w:p w14:paraId="26F7F518"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přirozená čísla 0–20</w:t>
            </w:r>
          </w:p>
          <w:p w14:paraId="118262ED"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počítání po jedné, po dvou</w:t>
            </w:r>
          </w:p>
          <w:p w14:paraId="5219E355"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přiřazování čísla k množství</w:t>
            </w:r>
          </w:p>
          <w:p w14:paraId="4633076D"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manipulace s předměty (počítadla, kostky)</w:t>
            </w:r>
          </w:p>
          <w:p w14:paraId="2EB0A861"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porovnávání množství (&gt;, &lt;, =)</w:t>
            </w:r>
          </w:p>
          <w:p w14:paraId="4A386B87"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slovní úlohy ze života</w:t>
            </w:r>
          </w:p>
          <w:p w14:paraId="0B1DC570" w14:textId="683A7951" w:rsidR="00CB72AE" w:rsidRPr="00CE77B9" w:rsidRDefault="00CB72AE" w:rsidP="00CE77B9">
            <w:pPr>
              <w:rPr>
                <w:rFonts w:ascii="Times New Roman" w:eastAsia="Times New Roman" w:hAnsi="Times New Roman" w:cs="Times New Roman"/>
                <w:b/>
                <w:szCs w:val="21"/>
                <w:lang w:eastAsia="cs-CZ"/>
              </w:rPr>
            </w:pPr>
          </w:p>
        </w:tc>
        <w:tc>
          <w:tcPr>
            <w:tcW w:w="2410" w:type="dxa"/>
            <w:vMerge/>
          </w:tcPr>
          <w:p w14:paraId="102C0F57" w14:textId="77777777" w:rsidR="00CB72AE" w:rsidRPr="00CB72AE" w:rsidRDefault="00CB72AE" w:rsidP="00CE77B9">
            <w:pPr>
              <w:rPr>
                <w:rFonts w:ascii="Times New Roman" w:eastAsia="Times New Roman" w:hAnsi="Times New Roman" w:cs="Times New Roman"/>
                <w:b/>
                <w:i/>
                <w:szCs w:val="21"/>
                <w:lang w:eastAsia="cs-CZ"/>
              </w:rPr>
            </w:pPr>
          </w:p>
        </w:tc>
        <w:tc>
          <w:tcPr>
            <w:tcW w:w="4252" w:type="dxa"/>
            <w:vMerge/>
          </w:tcPr>
          <w:p w14:paraId="0555322F" w14:textId="77777777" w:rsidR="00CB72AE" w:rsidRPr="00CB72AE" w:rsidRDefault="00CB72AE" w:rsidP="00CE77B9">
            <w:pPr>
              <w:ind w:firstLine="709"/>
              <w:rPr>
                <w:rFonts w:ascii="Times New Roman" w:eastAsia="Times New Roman" w:hAnsi="Times New Roman" w:cs="Times New Roman"/>
                <w:b/>
                <w:szCs w:val="21"/>
                <w:lang w:eastAsia="cs-CZ"/>
              </w:rPr>
            </w:pPr>
          </w:p>
        </w:tc>
      </w:tr>
      <w:tr w:rsidR="00CB72AE" w:rsidRPr="00CB72AE" w14:paraId="20E1CBD1" w14:textId="77777777" w:rsidTr="00690E2C">
        <w:tc>
          <w:tcPr>
            <w:tcW w:w="3088" w:type="dxa"/>
          </w:tcPr>
          <w:p w14:paraId="4295634D" w14:textId="77777777" w:rsidR="00CB72AE" w:rsidRPr="00CB72AE" w:rsidRDefault="00CB72AE" w:rsidP="00CE77B9">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M-3-1-02</w:t>
            </w:r>
            <w:r w:rsidRPr="00CB72AE">
              <w:rPr>
                <w:rFonts w:ascii="Times New Roman" w:eastAsia="Times New Roman" w:hAnsi="Times New Roman" w:cs="Times New Roman"/>
                <w:szCs w:val="21"/>
                <w:lang w:eastAsia="cs-CZ"/>
              </w:rPr>
              <w:t xml:space="preserve"> čte, zapisuje a porovnává přirozená čísla do 20, užívá a zapisuje vztah rovnosti a nerovnosti</w:t>
            </w:r>
          </w:p>
        </w:tc>
        <w:tc>
          <w:tcPr>
            <w:tcW w:w="3090" w:type="dxa"/>
          </w:tcPr>
          <w:p w14:paraId="1A560873"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správně čte a zapisuje čísla 0–20</w:t>
            </w:r>
          </w:p>
          <w:p w14:paraId="718EF4FF"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porovnává čísla pomocí znaků &gt;, &lt;, =</w:t>
            </w:r>
          </w:p>
          <w:p w14:paraId="1459D6F2"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uspořádá čísla vzestupně a sestupně</w:t>
            </w:r>
          </w:p>
          <w:p w14:paraId="780F59AF" w14:textId="0EB37C81" w:rsidR="00CB72AE"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rozumí pojmům hned před, hned za</w:t>
            </w:r>
          </w:p>
        </w:tc>
        <w:tc>
          <w:tcPr>
            <w:tcW w:w="2606" w:type="dxa"/>
          </w:tcPr>
          <w:p w14:paraId="6ABC70FC"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zápis číslic a čísel</w:t>
            </w:r>
          </w:p>
          <w:p w14:paraId="5A476151"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číselná řada 0–20</w:t>
            </w:r>
          </w:p>
          <w:p w14:paraId="7F6D3E3C"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porovnávání čísel</w:t>
            </w:r>
          </w:p>
          <w:p w14:paraId="1CF96D86"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vztahy rovnosti a nerovnosti</w:t>
            </w:r>
          </w:p>
          <w:p w14:paraId="27EB6C8C"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pořadí čísel</w:t>
            </w:r>
          </w:p>
          <w:p w14:paraId="1566AE92" w14:textId="77777777" w:rsidR="00CB72AE" w:rsidRPr="00CB72AE" w:rsidRDefault="00CB72AE" w:rsidP="00CE77B9">
            <w:pPr>
              <w:rPr>
                <w:rFonts w:ascii="Times New Roman" w:eastAsia="Times New Roman" w:hAnsi="Times New Roman" w:cs="Times New Roman"/>
                <w:b/>
                <w:szCs w:val="21"/>
                <w:lang w:eastAsia="cs-CZ"/>
              </w:rPr>
            </w:pPr>
          </w:p>
        </w:tc>
        <w:tc>
          <w:tcPr>
            <w:tcW w:w="2410" w:type="dxa"/>
            <w:vMerge/>
          </w:tcPr>
          <w:p w14:paraId="1F43CDBD" w14:textId="77777777" w:rsidR="00CB72AE" w:rsidRPr="00CB72AE" w:rsidRDefault="00CB72AE" w:rsidP="00CE77B9">
            <w:pPr>
              <w:rPr>
                <w:rFonts w:ascii="Times New Roman" w:eastAsia="Times New Roman" w:hAnsi="Times New Roman" w:cs="Times New Roman"/>
                <w:b/>
                <w:szCs w:val="21"/>
                <w:lang w:eastAsia="cs-CZ"/>
              </w:rPr>
            </w:pPr>
          </w:p>
        </w:tc>
        <w:tc>
          <w:tcPr>
            <w:tcW w:w="4252" w:type="dxa"/>
            <w:vMerge/>
          </w:tcPr>
          <w:p w14:paraId="07389611" w14:textId="77777777" w:rsidR="00CB72AE" w:rsidRPr="00CB72AE" w:rsidRDefault="00CB72AE" w:rsidP="00CE77B9">
            <w:pPr>
              <w:rPr>
                <w:rFonts w:ascii="Times New Roman" w:eastAsia="Times New Roman" w:hAnsi="Times New Roman" w:cs="Times New Roman"/>
                <w:b/>
                <w:szCs w:val="21"/>
                <w:lang w:eastAsia="cs-CZ"/>
              </w:rPr>
            </w:pPr>
          </w:p>
        </w:tc>
      </w:tr>
      <w:tr w:rsidR="00CB72AE" w:rsidRPr="00CB72AE" w14:paraId="345184A3" w14:textId="77777777" w:rsidTr="00690E2C">
        <w:tc>
          <w:tcPr>
            <w:tcW w:w="3088" w:type="dxa"/>
          </w:tcPr>
          <w:p w14:paraId="1154C8E7" w14:textId="77777777" w:rsidR="00CB72AE" w:rsidRPr="00CB72AE" w:rsidRDefault="00CB72AE" w:rsidP="00CE77B9">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M-3-1-03</w:t>
            </w:r>
            <w:r w:rsidRPr="00CB72AE">
              <w:rPr>
                <w:rFonts w:ascii="Times New Roman" w:eastAsia="Times New Roman" w:hAnsi="Times New Roman" w:cs="Times New Roman"/>
                <w:szCs w:val="21"/>
                <w:lang w:eastAsia="cs-CZ"/>
              </w:rPr>
              <w:t xml:space="preserve"> užívá lineární uspořádání; zobrazí číslo na číselné ose</w:t>
            </w:r>
          </w:p>
        </w:tc>
        <w:tc>
          <w:tcPr>
            <w:tcW w:w="3090" w:type="dxa"/>
          </w:tcPr>
          <w:p w14:paraId="3196C4D7"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orientuje se na číselné ose do 20</w:t>
            </w:r>
          </w:p>
          <w:p w14:paraId="000A3816"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vyznačí dané číslo na ose</w:t>
            </w:r>
          </w:p>
          <w:p w14:paraId="23165E83"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určí číslo podle jeho polohy</w:t>
            </w:r>
          </w:p>
          <w:p w14:paraId="7CABED54" w14:textId="03998E6F" w:rsidR="00CB72AE"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doplní chybějící čísla</w:t>
            </w:r>
          </w:p>
        </w:tc>
        <w:tc>
          <w:tcPr>
            <w:tcW w:w="2606" w:type="dxa"/>
          </w:tcPr>
          <w:p w14:paraId="587E4F16"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číselná osa 0–20</w:t>
            </w:r>
          </w:p>
          <w:p w14:paraId="00ACE054"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orientace vlevo–vpravo</w:t>
            </w:r>
          </w:p>
          <w:p w14:paraId="0326A81F"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sousední čísla</w:t>
            </w:r>
          </w:p>
          <w:p w14:paraId="7D0C6A2D"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posloupnost čísel</w:t>
            </w:r>
          </w:p>
          <w:p w14:paraId="6ABC9E2F" w14:textId="4FC6465B" w:rsidR="00CB72AE" w:rsidRPr="00CE77B9" w:rsidRDefault="00CB72AE" w:rsidP="00CE77B9">
            <w:pPr>
              <w:rPr>
                <w:rFonts w:ascii="Times New Roman" w:eastAsia="Times New Roman" w:hAnsi="Times New Roman" w:cs="Times New Roman"/>
                <w:b/>
                <w:szCs w:val="21"/>
                <w:lang w:eastAsia="cs-CZ"/>
              </w:rPr>
            </w:pPr>
          </w:p>
        </w:tc>
        <w:tc>
          <w:tcPr>
            <w:tcW w:w="2410" w:type="dxa"/>
            <w:vMerge/>
          </w:tcPr>
          <w:p w14:paraId="610D55DA" w14:textId="77777777" w:rsidR="00CB72AE" w:rsidRPr="00CB72AE" w:rsidRDefault="00CB72AE" w:rsidP="00CE77B9">
            <w:pPr>
              <w:rPr>
                <w:rFonts w:ascii="Times New Roman" w:eastAsia="Times New Roman" w:hAnsi="Times New Roman" w:cs="Times New Roman"/>
                <w:b/>
                <w:szCs w:val="21"/>
                <w:lang w:eastAsia="cs-CZ"/>
              </w:rPr>
            </w:pPr>
          </w:p>
        </w:tc>
        <w:tc>
          <w:tcPr>
            <w:tcW w:w="4252" w:type="dxa"/>
            <w:vMerge/>
          </w:tcPr>
          <w:p w14:paraId="57A371CC" w14:textId="77777777" w:rsidR="00CB72AE" w:rsidRPr="00CB72AE" w:rsidRDefault="00CB72AE" w:rsidP="00CE77B9">
            <w:pPr>
              <w:rPr>
                <w:rFonts w:ascii="Times New Roman" w:eastAsia="Times New Roman" w:hAnsi="Times New Roman" w:cs="Times New Roman"/>
                <w:b/>
                <w:szCs w:val="21"/>
                <w:lang w:eastAsia="cs-CZ"/>
              </w:rPr>
            </w:pPr>
          </w:p>
        </w:tc>
      </w:tr>
      <w:tr w:rsidR="00CB72AE" w:rsidRPr="00CB72AE" w14:paraId="1071AC56" w14:textId="77777777" w:rsidTr="00690E2C">
        <w:tc>
          <w:tcPr>
            <w:tcW w:w="3088" w:type="dxa"/>
          </w:tcPr>
          <w:p w14:paraId="365A3FC6"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r w:rsidRPr="00CB72AE">
              <w:rPr>
                <w:rFonts w:ascii="Times New Roman" w:eastAsia="Times New Roman" w:hAnsi="Times New Roman" w:cs="Times New Roman"/>
                <w:szCs w:val="21"/>
                <w:lang w:eastAsia="cs-CZ"/>
              </w:rPr>
              <w:t xml:space="preserve"> provádí zpaměti jednoduché početní operace s přirozenými čísly</w:t>
            </w:r>
          </w:p>
        </w:tc>
        <w:tc>
          <w:tcPr>
            <w:tcW w:w="3090" w:type="dxa"/>
          </w:tcPr>
          <w:p w14:paraId="50265AD2"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sčítá a odčítá do 20 bez přechodu přes desítku</w:t>
            </w:r>
          </w:p>
          <w:p w14:paraId="6A770DDE"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postupně i s přechodem přes desítku (dle úrovně)</w:t>
            </w:r>
          </w:p>
          <w:p w14:paraId="745BE6D8"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lastRenderedPageBreak/>
              <w:t></w:t>
            </w:r>
            <w:r w:rsidRPr="00CE77B9">
              <w:rPr>
                <w:rFonts w:ascii="Times New Roman" w:eastAsia="Times New Roman" w:hAnsi="Times New Roman" w:cs="Times New Roman"/>
                <w:szCs w:val="24"/>
                <w:lang w:eastAsia="cs-CZ"/>
              </w:rPr>
              <w:t xml:space="preserve">  využívá rozklad čísel</w:t>
            </w:r>
          </w:p>
          <w:p w14:paraId="3F4D719C" w14:textId="69E57D26" w:rsidR="00CB72AE"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řeší příklady zpaměti i s oporou o názorné pomůcky</w:t>
            </w:r>
          </w:p>
        </w:tc>
        <w:tc>
          <w:tcPr>
            <w:tcW w:w="2606" w:type="dxa"/>
          </w:tcPr>
          <w:p w14:paraId="038F5A17"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lastRenderedPageBreak/>
              <w:t></w:t>
            </w:r>
            <w:r w:rsidRPr="00CE77B9">
              <w:rPr>
                <w:rFonts w:ascii="Times New Roman" w:eastAsia="Times New Roman" w:hAnsi="Times New Roman" w:cs="Times New Roman"/>
                <w:szCs w:val="24"/>
                <w:lang w:eastAsia="cs-CZ"/>
              </w:rPr>
              <w:t xml:space="preserve">  sčítání a odčítání do 20</w:t>
            </w:r>
          </w:p>
          <w:p w14:paraId="2D7FE1F3"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rozklady čísel (např. 10 = 7 + 3)</w:t>
            </w:r>
          </w:p>
          <w:p w14:paraId="1E0BE698"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lastRenderedPageBreak/>
              <w:t></w:t>
            </w:r>
            <w:r w:rsidRPr="00CE77B9">
              <w:rPr>
                <w:rFonts w:ascii="Times New Roman" w:eastAsia="Times New Roman" w:hAnsi="Times New Roman" w:cs="Times New Roman"/>
                <w:szCs w:val="24"/>
                <w:lang w:eastAsia="cs-CZ"/>
              </w:rPr>
              <w:t xml:space="preserve">  vztahy mezi sčítáním a odčítáním</w:t>
            </w:r>
          </w:p>
          <w:p w14:paraId="499A1B5A"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automatizace spojů</w:t>
            </w:r>
          </w:p>
          <w:p w14:paraId="38182622"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počítání s názorem (počítadla, prsty, obrázky)</w:t>
            </w:r>
          </w:p>
          <w:p w14:paraId="6AFF7657" w14:textId="5E8F6261" w:rsidR="00CB72AE" w:rsidRPr="00CB72AE" w:rsidRDefault="00CB72AE" w:rsidP="00CB72AE">
            <w:pPr>
              <w:spacing w:before="120" w:after="120"/>
              <w:rPr>
                <w:rFonts w:ascii="Times New Roman" w:eastAsia="Times New Roman" w:hAnsi="Times New Roman" w:cs="Times New Roman"/>
                <w:szCs w:val="21"/>
                <w:lang w:eastAsia="cs-CZ"/>
              </w:rPr>
            </w:pPr>
          </w:p>
        </w:tc>
        <w:tc>
          <w:tcPr>
            <w:tcW w:w="2410" w:type="dxa"/>
            <w:vMerge/>
          </w:tcPr>
          <w:p w14:paraId="656BE5B5"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77584590"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0A6343A" w14:textId="77777777" w:rsidTr="00690E2C">
        <w:tc>
          <w:tcPr>
            <w:tcW w:w="3088" w:type="dxa"/>
          </w:tcPr>
          <w:p w14:paraId="73ED1F01"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r w:rsidRPr="00CB72AE">
              <w:rPr>
                <w:rFonts w:ascii="Times New Roman" w:eastAsia="Times New Roman" w:hAnsi="Times New Roman" w:cs="Times New Roman"/>
                <w:szCs w:val="21"/>
                <w:lang w:eastAsia="cs-CZ"/>
              </w:rPr>
              <w:t xml:space="preserve"> řeší a tvoří úlohy, ve kterých aplikuje a modeluje osvojené početní operace</w:t>
            </w:r>
          </w:p>
        </w:tc>
        <w:tc>
          <w:tcPr>
            <w:tcW w:w="3090" w:type="dxa"/>
          </w:tcPr>
          <w:p w14:paraId="4BB36473"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řeší jednoduché slovní úlohy (typ „o více, o méně“)</w:t>
            </w:r>
          </w:p>
          <w:p w14:paraId="3C216306"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zapíše příklad k situaci</w:t>
            </w:r>
          </w:p>
          <w:p w14:paraId="67E0AF73"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odpoví celou větou</w:t>
            </w:r>
          </w:p>
          <w:p w14:paraId="6ACB594E" w14:textId="5AFBA11B" w:rsidR="00CB72AE"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tvoří vlastní jednoduché úlohy</w:t>
            </w:r>
          </w:p>
        </w:tc>
        <w:tc>
          <w:tcPr>
            <w:tcW w:w="2606" w:type="dxa"/>
          </w:tcPr>
          <w:p w14:paraId="07559D4C"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slovní úlohy ze života</w:t>
            </w:r>
          </w:p>
          <w:p w14:paraId="7A802ED8"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zápis příkladu</w:t>
            </w:r>
          </w:p>
          <w:p w14:paraId="22920430"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matematizace situace</w:t>
            </w:r>
          </w:p>
          <w:p w14:paraId="56B778AF"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kontrola výsledku</w:t>
            </w:r>
          </w:p>
          <w:p w14:paraId="7AFF7A43" w14:textId="3FE8C36E" w:rsidR="0082002C" w:rsidRPr="0082002C" w:rsidRDefault="0082002C" w:rsidP="0082002C">
            <w:pPr>
              <w:tabs>
                <w:tab w:val="left" w:pos="1639"/>
              </w:tabs>
              <w:rPr>
                <w:rFonts w:ascii="Times New Roman" w:eastAsia="Times New Roman" w:hAnsi="Times New Roman" w:cs="Times New Roman"/>
                <w:szCs w:val="21"/>
                <w:lang w:eastAsia="cs-CZ"/>
              </w:rPr>
            </w:pPr>
          </w:p>
        </w:tc>
        <w:tc>
          <w:tcPr>
            <w:tcW w:w="2410" w:type="dxa"/>
            <w:vMerge/>
          </w:tcPr>
          <w:p w14:paraId="36024B16"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11075074"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405FA3A5" w14:textId="77777777" w:rsidTr="00690E2C">
        <w:tc>
          <w:tcPr>
            <w:tcW w:w="8784" w:type="dxa"/>
            <w:gridSpan w:val="3"/>
          </w:tcPr>
          <w:p w14:paraId="632E76DA"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GEOMETRIE V ROVINĚ A V PROSTORU</w:t>
            </w:r>
          </w:p>
        </w:tc>
        <w:tc>
          <w:tcPr>
            <w:tcW w:w="2410" w:type="dxa"/>
            <w:vMerge/>
          </w:tcPr>
          <w:p w14:paraId="0892649D"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tcPr>
          <w:p w14:paraId="732A7F39" w14:textId="77777777" w:rsidR="00CB72AE" w:rsidRPr="00CB72AE" w:rsidRDefault="00CB72AE" w:rsidP="00CB72AE">
            <w:pPr>
              <w:rPr>
                <w:rFonts w:ascii="Times New Roman" w:eastAsia="Times New Roman" w:hAnsi="Times New Roman" w:cs="Times New Roman"/>
                <w:b/>
                <w:szCs w:val="21"/>
                <w:lang w:eastAsia="cs-CZ"/>
              </w:rPr>
            </w:pPr>
          </w:p>
        </w:tc>
      </w:tr>
      <w:tr w:rsidR="00CB72AE" w:rsidRPr="00CB72AE" w14:paraId="3CA1D057" w14:textId="77777777" w:rsidTr="00690E2C">
        <w:tc>
          <w:tcPr>
            <w:tcW w:w="3088" w:type="dxa"/>
          </w:tcPr>
          <w:p w14:paraId="3015C72F" w14:textId="77777777" w:rsidR="00CB72AE" w:rsidRPr="00CB72AE" w:rsidRDefault="00CB72AE" w:rsidP="00CE77B9">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r w:rsidRPr="00CB72AE">
              <w:rPr>
                <w:rFonts w:ascii="Times New Roman" w:eastAsia="Times New Roman" w:hAnsi="Times New Roman" w:cs="Times New Roman"/>
                <w:szCs w:val="21"/>
                <w:lang w:eastAsia="cs-CZ"/>
              </w:rPr>
              <w:t xml:space="preserve"> rozezná, pojmenuje, vymodeluje a popíše základní rovinné útvary a jednoduchá tělesa; nachází v realitě jejich reprezentaci</w:t>
            </w:r>
          </w:p>
        </w:tc>
        <w:tc>
          <w:tcPr>
            <w:tcW w:w="3090" w:type="dxa"/>
          </w:tcPr>
          <w:p w14:paraId="423B04B7" w14:textId="77777777" w:rsidR="00105762" w:rsidRPr="00CE77B9" w:rsidRDefault="00105762" w:rsidP="00CE77B9">
            <w:pPr>
              <w:pStyle w:val="Normlnweb"/>
              <w:spacing w:before="0" w:beforeAutospacing="0" w:after="0" w:afterAutospacing="0"/>
              <w:rPr>
                <w:sz w:val="22"/>
              </w:rPr>
            </w:pPr>
            <w:r w:rsidRPr="00CE77B9">
              <w:rPr>
                <w:rFonts w:hAnsi="Symbol"/>
                <w:sz w:val="22"/>
              </w:rPr>
              <w:t></w:t>
            </w:r>
            <w:r w:rsidRPr="00CE77B9">
              <w:rPr>
                <w:sz w:val="22"/>
              </w:rPr>
              <w:t xml:space="preserve">  rozezná a pojmenuje základní rovinné útvary:</w:t>
            </w:r>
          </w:p>
          <w:p w14:paraId="6D30C183" w14:textId="77777777" w:rsidR="00105762" w:rsidRPr="00CE77B9" w:rsidRDefault="00105762">
            <w:pPr>
              <w:pStyle w:val="Normlnweb"/>
              <w:numPr>
                <w:ilvl w:val="0"/>
                <w:numId w:val="28"/>
              </w:numPr>
              <w:spacing w:before="0" w:beforeAutospacing="0" w:after="0" w:afterAutospacing="0"/>
              <w:rPr>
                <w:sz w:val="22"/>
              </w:rPr>
            </w:pPr>
            <w:r w:rsidRPr="00CE77B9">
              <w:rPr>
                <w:sz w:val="22"/>
              </w:rPr>
              <w:t>čtverec, obdélník, trojúhelník, kruh</w:t>
            </w:r>
          </w:p>
          <w:p w14:paraId="027CA10D" w14:textId="77777777" w:rsidR="00105762" w:rsidRPr="00CE77B9" w:rsidRDefault="00105762" w:rsidP="00CE77B9">
            <w:pPr>
              <w:pStyle w:val="Normlnweb"/>
              <w:spacing w:before="0" w:beforeAutospacing="0" w:after="0" w:afterAutospacing="0"/>
              <w:rPr>
                <w:sz w:val="22"/>
              </w:rPr>
            </w:pPr>
            <w:r w:rsidRPr="00CE77B9">
              <w:rPr>
                <w:rFonts w:hAnsi="Symbol"/>
                <w:sz w:val="22"/>
              </w:rPr>
              <w:t></w:t>
            </w:r>
            <w:r w:rsidRPr="00CE77B9">
              <w:rPr>
                <w:sz w:val="22"/>
              </w:rPr>
              <w:t xml:space="preserve">  rozezná základní tělesa:</w:t>
            </w:r>
          </w:p>
          <w:p w14:paraId="023B16EA" w14:textId="77777777" w:rsidR="00105762" w:rsidRPr="00CE77B9" w:rsidRDefault="00105762">
            <w:pPr>
              <w:pStyle w:val="Normlnweb"/>
              <w:numPr>
                <w:ilvl w:val="0"/>
                <w:numId w:val="29"/>
              </w:numPr>
              <w:spacing w:before="0" w:beforeAutospacing="0" w:after="0" w:afterAutospacing="0"/>
              <w:rPr>
                <w:sz w:val="22"/>
              </w:rPr>
            </w:pPr>
            <w:r w:rsidRPr="00CE77B9">
              <w:rPr>
                <w:sz w:val="22"/>
              </w:rPr>
              <w:t>krychle, kvádr, koule, válec</w:t>
            </w:r>
          </w:p>
          <w:p w14:paraId="2FEAC26A" w14:textId="77777777" w:rsidR="00105762" w:rsidRPr="00CE77B9" w:rsidRDefault="00105762" w:rsidP="00CE77B9">
            <w:pPr>
              <w:pStyle w:val="Normlnweb"/>
              <w:spacing w:before="0" w:beforeAutospacing="0" w:after="0" w:afterAutospacing="0"/>
              <w:rPr>
                <w:sz w:val="22"/>
              </w:rPr>
            </w:pPr>
            <w:r w:rsidRPr="00CE77B9">
              <w:rPr>
                <w:rFonts w:hAnsi="Symbol"/>
                <w:sz w:val="22"/>
              </w:rPr>
              <w:t></w:t>
            </w:r>
            <w:r w:rsidRPr="00CE77B9">
              <w:rPr>
                <w:sz w:val="22"/>
              </w:rPr>
              <w:t xml:space="preserve">  popíše jednoduché vlastnosti (např. počet stran, vrcholů)</w:t>
            </w:r>
          </w:p>
          <w:p w14:paraId="5C3117D8" w14:textId="77777777" w:rsidR="00105762" w:rsidRPr="00CE77B9" w:rsidRDefault="00105762" w:rsidP="00CE77B9">
            <w:pPr>
              <w:pStyle w:val="Normlnweb"/>
              <w:spacing w:before="0" w:beforeAutospacing="0" w:after="0" w:afterAutospacing="0"/>
              <w:rPr>
                <w:sz w:val="22"/>
              </w:rPr>
            </w:pPr>
            <w:r w:rsidRPr="00CE77B9">
              <w:rPr>
                <w:rFonts w:hAnsi="Symbol"/>
                <w:sz w:val="22"/>
              </w:rPr>
              <w:t></w:t>
            </w:r>
            <w:r w:rsidRPr="00CE77B9">
              <w:rPr>
                <w:sz w:val="22"/>
              </w:rPr>
              <w:t xml:space="preserve">  vymodeluje útvary (např. ze stavebnice)</w:t>
            </w:r>
          </w:p>
          <w:p w14:paraId="4E873289" w14:textId="77657D8B" w:rsidR="00CB72AE" w:rsidRPr="00CE77B9" w:rsidRDefault="00105762" w:rsidP="00CE77B9">
            <w:pPr>
              <w:pStyle w:val="Normlnweb"/>
              <w:spacing w:before="0" w:beforeAutospacing="0" w:after="0" w:afterAutospacing="0"/>
              <w:rPr>
                <w:sz w:val="22"/>
              </w:rPr>
            </w:pPr>
            <w:r w:rsidRPr="00CE77B9">
              <w:rPr>
                <w:rFonts w:hAnsi="Symbol"/>
                <w:sz w:val="22"/>
              </w:rPr>
              <w:t></w:t>
            </w:r>
            <w:r w:rsidRPr="00CE77B9">
              <w:rPr>
                <w:sz w:val="22"/>
              </w:rPr>
              <w:t xml:space="preserve">  vyhledá útvary v reálném prostředí</w:t>
            </w:r>
          </w:p>
        </w:tc>
        <w:tc>
          <w:tcPr>
            <w:tcW w:w="2606" w:type="dxa"/>
          </w:tcPr>
          <w:p w14:paraId="02D01727"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rovinné útvary: čtverec, obdélník, trojúhelník, kruh</w:t>
            </w:r>
          </w:p>
          <w:p w14:paraId="0414F1D0"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tělesa: krychle, kvádr, koule, válec</w:t>
            </w:r>
          </w:p>
          <w:p w14:paraId="328D6659"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základní geometrické pojmy (strana, vrchol)</w:t>
            </w:r>
          </w:p>
          <w:p w14:paraId="759C2E20"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modelování (stavebnice, kresba)</w:t>
            </w:r>
          </w:p>
          <w:p w14:paraId="03A26F5D" w14:textId="77777777" w:rsidR="00105762" w:rsidRPr="00CE77B9"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orientace v prostoru (nahoře, dole, vlevo, vpravo)</w:t>
            </w:r>
          </w:p>
          <w:p w14:paraId="5E5D1B94" w14:textId="437A1CA7" w:rsidR="00CB72AE" w:rsidRPr="00690E2C" w:rsidRDefault="00105762" w:rsidP="00CE77B9">
            <w:pPr>
              <w:rPr>
                <w:rFonts w:ascii="Times New Roman" w:eastAsia="Times New Roman" w:hAnsi="Times New Roman" w:cs="Times New Roman"/>
                <w:szCs w:val="24"/>
                <w:lang w:eastAsia="cs-CZ"/>
              </w:rPr>
            </w:pPr>
            <w:r w:rsidRPr="00CE77B9">
              <w:rPr>
                <w:rFonts w:ascii="Times New Roman" w:eastAsia="Times New Roman" w:hAnsi="Symbol" w:cs="Times New Roman"/>
                <w:szCs w:val="24"/>
                <w:lang w:eastAsia="cs-CZ"/>
              </w:rPr>
              <w:t></w:t>
            </w:r>
            <w:r w:rsidRPr="00CE77B9">
              <w:rPr>
                <w:rFonts w:ascii="Times New Roman" w:eastAsia="Times New Roman" w:hAnsi="Times New Roman" w:cs="Times New Roman"/>
                <w:szCs w:val="24"/>
                <w:lang w:eastAsia="cs-CZ"/>
              </w:rPr>
              <w:t xml:space="preserve">  geometrie v praxi (předměty kolem nás)</w:t>
            </w:r>
          </w:p>
        </w:tc>
        <w:tc>
          <w:tcPr>
            <w:tcW w:w="2410" w:type="dxa"/>
            <w:vMerge/>
          </w:tcPr>
          <w:p w14:paraId="34F7D5C8" w14:textId="77777777" w:rsidR="00CB72AE" w:rsidRPr="00CB72AE" w:rsidRDefault="00CB72AE" w:rsidP="00CE77B9">
            <w:pPr>
              <w:rPr>
                <w:rFonts w:ascii="Times New Roman" w:eastAsia="Times New Roman" w:hAnsi="Times New Roman" w:cs="Times New Roman"/>
                <w:b/>
                <w:szCs w:val="21"/>
                <w:lang w:eastAsia="cs-CZ"/>
              </w:rPr>
            </w:pPr>
          </w:p>
        </w:tc>
        <w:tc>
          <w:tcPr>
            <w:tcW w:w="4252" w:type="dxa"/>
          </w:tcPr>
          <w:p w14:paraId="15ABD668" w14:textId="77777777" w:rsidR="00CB72AE" w:rsidRDefault="00690E2C" w:rsidP="00CE77B9">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p>
          <w:p w14:paraId="79EE6E19"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Využívat reálné předměty (míč, krabice, talíř). </w:t>
            </w:r>
          </w:p>
          <w:p w14:paraId="4B02ABD8"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Zapojit smysly – osahání, skládání, modelování. </w:t>
            </w:r>
          </w:p>
          <w:p w14:paraId="40875390"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Používat stavebnice, plastelínu, papír. </w:t>
            </w:r>
          </w:p>
          <w:p w14:paraId="229D89D7"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Spojovat s realitou („co má tvar kruhu ve třídě?“). </w:t>
            </w:r>
          </w:p>
          <w:p w14:paraId="10BDBE5F" w14:textId="77777777" w:rsidR="00690E2C" w:rsidRPr="00690E2C" w:rsidRDefault="00690E2C" w:rsidP="00690E2C">
            <w:pPr>
              <w:rPr>
                <w:rFonts w:ascii="Times New Roman" w:eastAsia="Times New Roman" w:hAnsi="Times New Roman" w:cs="Times New Roman"/>
                <w:szCs w:val="24"/>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Omezit počet útvarů – postupně přidávat další. </w:t>
            </w:r>
          </w:p>
          <w:p w14:paraId="54939401" w14:textId="5A3CFE01" w:rsidR="00690E2C" w:rsidRPr="00CB72AE" w:rsidRDefault="00690E2C" w:rsidP="00690E2C">
            <w:pPr>
              <w:rPr>
                <w:rFonts w:ascii="Times New Roman" w:eastAsia="Times New Roman" w:hAnsi="Times New Roman" w:cs="Times New Roman"/>
                <w:i/>
                <w:szCs w:val="21"/>
                <w:lang w:eastAsia="cs-CZ"/>
              </w:rPr>
            </w:pPr>
            <w:r w:rsidRPr="00690E2C">
              <w:rPr>
                <w:rFonts w:ascii="Times New Roman" w:eastAsia="Times New Roman" w:hAnsi="Symbol" w:cs="Times New Roman"/>
                <w:szCs w:val="24"/>
                <w:lang w:eastAsia="cs-CZ"/>
              </w:rPr>
              <w:t></w:t>
            </w:r>
            <w:r w:rsidRPr="00690E2C">
              <w:rPr>
                <w:rFonts w:ascii="Times New Roman" w:eastAsia="Times New Roman" w:hAnsi="Times New Roman" w:cs="Times New Roman"/>
                <w:szCs w:val="24"/>
                <w:lang w:eastAsia="cs-CZ"/>
              </w:rPr>
              <w:t xml:space="preserve">  Opakovat názvy formou her (pexeso, třídění).</w:t>
            </w:r>
          </w:p>
        </w:tc>
      </w:tr>
    </w:tbl>
    <w:p w14:paraId="7A8F100E"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46" w:type="dxa"/>
        <w:tblLayout w:type="fixed"/>
        <w:tblLook w:val="04A0" w:firstRow="1" w:lastRow="0" w:firstColumn="1" w:lastColumn="0" w:noHBand="0" w:noVBand="1"/>
      </w:tblPr>
      <w:tblGrid>
        <w:gridCol w:w="3016"/>
        <w:gridCol w:w="3063"/>
        <w:gridCol w:w="2705"/>
        <w:gridCol w:w="2410"/>
        <w:gridCol w:w="4252"/>
      </w:tblGrid>
      <w:tr w:rsidR="00CB72AE" w:rsidRPr="00CB72AE" w14:paraId="23C57177" w14:textId="77777777" w:rsidTr="00105762">
        <w:tc>
          <w:tcPr>
            <w:tcW w:w="15446" w:type="dxa"/>
            <w:gridSpan w:val="5"/>
            <w:shd w:val="clear" w:color="auto" w:fill="00B0F0"/>
          </w:tcPr>
          <w:p w14:paraId="0E0CFFFE" w14:textId="77777777" w:rsidR="00CB72AE" w:rsidRPr="00CB72AE" w:rsidRDefault="00CB72AE" w:rsidP="00CB72AE">
            <w:pPr>
              <w:spacing w:before="120" w:after="120"/>
              <w:ind w:firstLine="23"/>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1. ročník minimální doporučená úroveň</w:t>
            </w:r>
          </w:p>
        </w:tc>
      </w:tr>
      <w:tr w:rsidR="00CB72AE" w:rsidRPr="00CB72AE" w14:paraId="2FED6716" w14:textId="77777777" w:rsidTr="00E574B7">
        <w:tc>
          <w:tcPr>
            <w:tcW w:w="3016" w:type="dxa"/>
            <w:shd w:val="clear" w:color="auto" w:fill="00B0F0"/>
          </w:tcPr>
          <w:p w14:paraId="689EB2ED"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063" w:type="dxa"/>
            <w:shd w:val="clear" w:color="auto" w:fill="00B0F0"/>
          </w:tcPr>
          <w:p w14:paraId="2B431FFE"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2705" w:type="dxa"/>
            <w:shd w:val="clear" w:color="auto" w:fill="00B0F0"/>
          </w:tcPr>
          <w:p w14:paraId="492F0A58"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410" w:type="dxa"/>
            <w:shd w:val="clear" w:color="auto" w:fill="00B0F0"/>
          </w:tcPr>
          <w:p w14:paraId="2CACBF37"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4252" w:type="dxa"/>
            <w:shd w:val="clear" w:color="auto" w:fill="00B0F0"/>
          </w:tcPr>
          <w:p w14:paraId="7A30745F" w14:textId="0653D5FB" w:rsidR="00CB72AE" w:rsidRPr="00CB72AE" w:rsidRDefault="00E574B7" w:rsidP="00CB72AE">
            <w:pPr>
              <w:spacing w:before="120" w:after="120"/>
              <w:ind w:firstLine="23"/>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Metodické poznámky</w:t>
            </w:r>
          </w:p>
        </w:tc>
      </w:tr>
      <w:tr w:rsidR="00CB72AE" w:rsidRPr="00CB72AE" w14:paraId="642B436A" w14:textId="77777777" w:rsidTr="00E574B7">
        <w:tc>
          <w:tcPr>
            <w:tcW w:w="8784" w:type="dxa"/>
            <w:gridSpan w:val="3"/>
          </w:tcPr>
          <w:p w14:paraId="41987329" w14:textId="77777777" w:rsidR="00CB72AE" w:rsidRPr="00CB72AE" w:rsidRDefault="00CB72AE" w:rsidP="00CB72AE">
            <w:pPr>
              <w:spacing w:before="120" w:after="120"/>
              <w:ind w:firstLine="23"/>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ČÍSLO A POČETNÍ OPERACE</w:t>
            </w:r>
          </w:p>
        </w:tc>
        <w:tc>
          <w:tcPr>
            <w:tcW w:w="2410" w:type="dxa"/>
            <w:vMerge w:val="restart"/>
          </w:tcPr>
          <w:p w14:paraId="1086C044" w14:textId="77777777" w:rsidR="00CB72AE" w:rsidRPr="00CB72AE" w:rsidRDefault="00CB72AE" w:rsidP="00CB72AE">
            <w:pPr>
              <w:ind w:firstLine="23"/>
              <w:rPr>
                <w:rFonts w:ascii="Times New Roman" w:eastAsia="Times New Roman" w:hAnsi="Times New Roman" w:cs="Times New Roman"/>
                <w:b/>
                <w:szCs w:val="21"/>
                <w:lang w:eastAsia="cs-CZ"/>
              </w:rPr>
            </w:pPr>
          </w:p>
          <w:p w14:paraId="1C8AB869" w14:textId="77777777" w:rsidR="00CB72AE" w:rsidRPr="00CB72AE" w:rsidRDefault="00CB72AE" w:rsidP="00CB72AE">
            <w:pPr>
              <w:ind w:firstLine="23"/>
              <w:rPr>
                <w:rFonts w:ascii="Times New Roman" w:eastAsia="Times New Roman" w:hAnsi="Times New Roman" w:cs="Times New Roman"/>
                <w:szCs w:val="21"/>
                <w:lang w:eastAsia="cs-CZ"/>
              </w:rPr>
            </w:pPr>
            <w:r w:rsidRPr="00CB72AE">
              <w:rPr>
                <w:rFonts w:ascii="Times New Roman" w:eastAsia="Times New Roman" w:hAnsi="Times New Roman" w:cs="Times New Roman"/>
                <w:b/>
                <w:szCs w:val="21"/>
                <w:lang w:eastAsia="cs-CZ"/>
              </w:rPr>
              <w:t>OSV</w:t>
            </w:r>
          </w:p>
          <w:p w14:paraId="10D16778" w14:textId="77777777" w:rsidR="00CB72AE" w:rsidRPr="00CB72AE" w:rsidRDefault="00CB72AE" w:rsidP="00CB72AE">
            <w:pPr>
              <w:ind w:firstLine="23"/>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rozvoj schopností poznávání </w:t>
            </w:r>
          </w:p>
          <w:p w14:paraId="4C7B1978"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i/>
                <w:szCs w:val="21"/>
                <w:lang w:eastAsia="cs-CZ"/>
              </w:rPr>
              <w:t>cvičení dovedností a zapamatování</w:t>
            </w:r>
          </w:p>
        </w:tc>
        <w:tc>
          <w:tcPr>
            <w:tcW w:w="4252" w:type="dxa"/>
            <w:vMerge w:val="restart"/>
          </w:tcPr>
          <w:p w14:paraId="5FFDD5DA" w14:textId="689F6D16" w:rsidR="00E574B7" w:rsidRPr="00E574B7" w:rsidRDefault="00E574B7" w:rsidP="00E574B7">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t>Obecná doporučení</w:t>
            </w:r>
          </w:p>
          <w:p w14:paraId="60AB6C17" w14:textId="2CA20DF2"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Vycházet z </w:t>
            </w:r>
            <w:r w:rsidRPr="00E574B7">
              <w:rPr>
                <w:rFonts w:ascii="Times New Roman" w:eastAsia="Times New Roman" w:hAnsi="Times New Roman" w:cs="Times New Roman"/>
                <w:bCs/>
                <w:szCs w:val="24"/>
                <w:lang w:eastAsia="cs-CZ"/>
              </w:rPr>
              <w:t>konkrétní zkušenosti a manipulace</w:t>
            </w:r>
            <w:r w:rsidRPr="00E574B7">
              <w:rPr>
                <w:rFonts w:ascii="Times New Roman" w:eastAsia="Times New Roman" w:hAnsi="Times New Roman" w:cs="Times New Roman"/>
                <w:szCs w:val="24"/>
                <w:lang w:eastAsia="cs-CZ"/>
              </w:rPr>
              <w:t xml:space="preserve"> (předměty, obrázky, modely). </w:t>
            </w:r>
          </w:p>
          <w:p w14:paraId="2B5E91A3"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Učivo podávat </w:t>
            </w:r>
            <w:r w:rsidRPr="00E574B7">
              <w:rPr>
                <w:rFonts w:ascii="Times New Roman" w:eastAsia="Times New Roman" w:hAnsi="Times New Roman" w:cs="Times New Roman"/>
                <w:bCs/>
                <w:szCs w:val="24"/>
                <w:lang w:eastAsia="cs-CZ"/>
              </w:rPr>
              <w:t>jednoduše, po malých krocích</w:t>
            </w:r>
            <w:r w:rsidRPr="00E574B7">
              <w:rPr>
                <w:rFonts w:ascii="Times New Roman" w:eastAsia="Times New Roman" w:hAnsi="Times New Roman" w:cs="Times New Roman"/>
                <w:szCs w:val="24"/>
                <w:lang w:eastAsia="cs-CZ"/>
              </w:rPr>
              <w:t xml:space="preserve"> (princip „od jednoduchého ke složitějšímu“). </w:t>
            </w:r>
          </w:p>
          <w:p w14:paraId="6605E78A"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Zadávat </w:t>
            </w:r>
            <w:r w:rsidRPr="00E574B7">
              <w:rPr>
                <w:rFonts w:ascii="Times New Roman" w:eastAsia="Times New Roman" w:hAnsi="Times New Roman" w:cs="Times New Roman"/>
                <w:bCs/>
                <w:szCs w:val="24"/>
                <w:lang w:eastAsia="cs-CZ"/>
              </w:rPr>
              <w:t>krátké a srozumitelné pokyny</w:t>
            </w:r>
            <w:r w:rsidRPr="00E574B7">
              <w:rPr>
                <w:rFonts w:ascii="Times New Roman" w:eastAsia="Times New Roman" w:hAnsi="Times New Roman" w:cs="Times New Roman"/>
                <w:szCs w:val="24"/>
                <w:lang w:eastAsia="cs-CZ"/>
              </w:rPr>
              <w:t xml:space="preserve">, ideálně po jednotlivých krocích. </w:t>
            </w:r>
          </w:p>
          <w:p w14:paraId="0B90845C"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názornost a vizualizaci</w:t>
            </w:r>
            <w:r w:rsidRPr="00E574B7">
              <w:rPr>
                <w:rFonts w:ascii="Times New Roman" w:eastAsia="Times New Roman" w:hAnsi="Times New Roman" w:cs="Times New Roman"/>
                <w:szCs w:val="24"/>
                <w:lang w:eastAsia="cs-CZ"/>
              </w:rPr>
              <w:t xml:space="preserve"> (obrázky, schémata, barevné rozlišení). </w:t>
            </w:r>
          </w:p>
          <w:p w14:paraId="42326E20"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Často </w:t>
            </w:r>
            <w:r w:rsidRPr="00E574B7">
              <w:rPr>
                <w:rFonts w:ascii="Times New Roman" w:eastAsia="Times New Roman" w:hAnsi="Times New Roman" w:cs="Times New Roman"/>
                <w:bCs/>
                <w:szCs w:val="24"/>
                <w:lang w:eastAsia="cs-CZ"/>
              </w:rPr>
              <w:t>opakovat a procvičovat</w:t>
            </w:r>
            <w:r w:rsidRPr="00E574B7">
              <w:rPr>
                <w:rFonts w:ascii="Times New Roman" w:eastAsia="Times New Roman" w:hAnsi="Times New Roman" w:cs="Times New Roman"/>
                <w:szCs w:val="24"/>
                <w:lang w:eastAsia="cs-CZ"/>
              </w:rPr>
              <w:t xml:space="preserve">, zařazovat pravidelné rituály. </w:t>
            </w:r>
          </w:p>
          <w:p w14:paraId="23B79E03"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Respektovat </w:t>
            </w:r>
            <w:r w:rsidRPr="00E574B7">
              <w:rPr>
                <w:rFonts w:ascii="Times New Roman" w:eastAsia="Times New Roman" w:hAnsi="Times New Roman" w:cs="Times New Roman"/>
                <w:bCs/>
                <w:szCs w:val="24"/>
                <w:lang w:eastAsia="cs-CZ"/>
              </w:rPr>
              <w:t>pomalejší tempo práce</w:t>
            </w:r>
            <w:r w:rsidRPr="00E574B7">
              <w:rPr>
                <w:rFonts w:ascii="Times New Roman" w:eastAsia="Times New Roman" w:hAnsi="Times New Roman" w:cs="Times New Roman"/>
                <w:szCs w:val="24"/>
                <w:lang w:eastAsia="cs-CZ"/>
              </w:rPr>
              <w:t xml:space="preserve"> a potřebu delší fixace učiva. </w:t>
            </w:r>
          </w:p>
          <w:p w14:paraId="5635B181"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Podporovat </w:t>
            </w:r>
            <w:r w:rsidRPr="00E574B7">
              <w:rPr>
                <w:rFonts w:ascii="Times New Roman" w:eastAsia="Times New Roman" w:hAnsi="Times New Roman" w:cs="Times New Roman"/>
                <w:bCs/>
                <w:szCs w:val="24"/>
                <w:lang w:eastAsia="cs-CZ"/>
              </w:rPr>
              <w:t>aktivní zapojení žáka</w:t>
            </w:r>
            <w:r w:rsidRPr="00E574B7">
              <w:rPr>
                <w:rFonts w:ascii="Times New Roman" w:eastAsia="Times New Roman" w:hAnsi="Times New Roman" w:cs="Times New Roman"/>
                <w:szCs w:val="24"/>
                <w:lang w:eastAsia="cs-CZ"/>
              </w:rPr>
              <w:t xml:space="preserve"> (manipulace, odpovědi, praktické činnosti). </w:t>
            </w:r>
          </w:p>
          <w:p w14:paraId="64E78897"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multisenzorický přístup</w:t>
            </w:r>
            <w:r w:rsidRPr="00E574B7">
              <w:rPr>
                <w:rFonts w:ascii="Times New Roman" w:eastAsia="Times New Roman" w:hAnsi="Times New Roman" w:cs="Times New Roman"/>
                <w:szCs w:val="24"/>
                <w:lang w:eastAsia="cs-CZ"/>
              </w:rPr>
              <w:t xml:space="preserve"> (zrak, sluch, hmat, pohyb). </w:t>
            </w:r>
          </w:p>
          <w:p w14:paraId="216FE3D2"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Zařazovat </w:t>
            </w:r>
            <w:r w:rsidRPr="00E574B7">
              <w:rPr>
                <w:rFonts w:ascii="Times New Roman" w:eastAsia="Times New Roman" w:hAnsi="Times New Roman" w:cs="Times New Roman"/>
                <w:bCs/>
                <w:szCs w:val="24"/>
                <w:lang w:eastAsia="cs-CZ"/>
              </w:rPr>
              <w:t>hry a motivující činnosti</w:t>
            </w:r>
            <w:r w:rsidRPr="00E574B7">
              <w:rPr>
                <w:rFonts w:ascii="Times New Roman" w:eastAsia="Times New Roman" w:hAnsi="Times New Roman" w:cs="Times New Roman"/>
                <w:szCs w:val="24"/>
                <w:lang w:eastAsia="cs-CZ"/>
              </w:rPr>
              <w:t xml:space="preserve">. </w:t>
            </w:r>
          </w:p>
          <w:p w14:paraId="5C83B665"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Poskytovat </w:t>
            </w:r>
            <w:r w:rsidRPr="00E574B7">
              <w:rPr>
                <w:rFonts w:ascii="Times New Roman" w:eastAsia="Times New Roman" w:hAnsi="Times New Roman" w:cs="Times New Roman"/>
                <w:bCs/>
                <w:szCs w:val="24"/>
                <w:lang w:eastAsia="cs-CZ"/>
              </w:rPr>
              <w:t>okamžitou zpětnou vazbu a pochvalu</w:t>
            </w:r>
            <w:r w:rsidRPr="00E574B7">
              <w:rPr>
                <w:rFonts w:ascii="Times New Roman" w:eastAsia="Times New Roman" w:hAnsi="Times New Roman" w:cs="Times New Roman"/>
                <w:szCs w:val="24"/>
                <w:lang w:eastAsia="cs-CZ"/>
              </w:rPr>
              <w:t xml:space="preserve">. </w:t>
            </w:r>
          </w:p>
          <w:p w14:paraId="43F928FE"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Omezit rušivé podněty, dbát na </w:t>
            </w:r>
            <w:r w:rsidRPr="00E574B7">
              <w:rPr>
                <w:rFonts w:ascii="Times New Roman" w:eastAsia="Times New Roman" w:hAnsi="Times New Roman" w:cs="Times New Roman"/>
                <w:bCs/>
                <w:szCs w:val="24"/>
                <w:lang w:eastAsia="cs-CZ"/>
              </w:rPr>
              <w:t>přehlednost pracovního prostředí</w:t>
            </w:r>
            <w:r w:rsidRPr="00E574B7">
              <w:rPr>
                <w:rFonts w:ascii="Times New Roman" w:eastAsia="Times New Roman" w:hAnsi="Times New Roman" w:cs="Times New Roman"/>
                <w:szCs w:val="24"/>
                <w:lang w:eastAsia="cs-CZ"/>
              </w:rPr>
              <w:t xml:space="preserve">. </w:t>
            </w:r>
          </w:p>
          <w:p w14:paraId="48A66C1E"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Diferencovat úkoly dle schopností žáka (méně příkladů, jednodušší zadání). </w:t>
            </w:r>
          </w:p>
          <w:p w14:paraId="338E9E8E"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individuální přístup a dopomoc</w:t>
            </w:r>
            <w:r w:rsidRPr="00E574B7">
              <w:rPr>
                <w:rFonts w:ascii="Times New Roman" w:eastAsia="Times New Roman" w:hAnsi="Times New Roman" w:cs="Times New Roman"/>
                <w:szCs w:val="24"/>
                <w:lang w:eastAsia="cs-CZ"/>
              </w:rPr>
              <w:t xml:space="preserve">. </w:t>
            </w:r>
          </w:p>
          <w:p w14:paraId="378ACCF0" w14:textId="77777777" w:rsidR="00CB72AE"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Propojovat učivo s </w:t>
            </w:r>
            <w:r w:rsidRPr="00E574B7">
              <w:rPr>
                <w:rFonts w:ascii="Times New Roman" w:eastAsia="Times New Roman" w:hAnsi="Times New Roman" w:cs="Times New Roman"/>
                <w:bCs/>
                <w:szCs w:val="24"/>
                <w:lang w:eastAsia="cs-CZ"/>
              </w:rPr>
              <w:t>běžným životem</w:t>
            </w:r>
            <w:r w:rsidRPr="00E574B7">
              <w:rPr>
                <w:rFonts w:ascii="Times New Roman" w:eastAsia="Times New Roman" w:hAnsi="Times New Roman" w:cs="Times New Roman"/>
                <w:szCs w:val="24"/>
                <w:lang w:eastAsia="cs-CZ"/>
              </w:rPr>
              <w:t xml:space="preserve"> (praktické situace).</w:t>
            </w:r>
          </w:p>
          <w:p w14:paraId="4CE2E5D3" w14:textId="77777777" w:rsidR="00E574B7" w:rsidRDefault="00E574B7" w:rsidP="00E574B7">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M-3-1-01p</w:t>
            </w:r>
          </w:p>
          <w:p w14:paraId="150BE8F8"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Vycházet z </w:t>
            </w:r>
            <w:r w:rsidRPr="00E574B7">
              <w:rPr>
                <w:rFonts w:ascii="Times New Roman" w:eastAsia="Times New Roman" w:hAnsi="Times New Roman" w:cs="Times New Roman"/>
                <w:bCs/>
                <w:szCs w:val="24"/>
                <w:lang w:eastAsia="cs-CZ"/>
              </w:rPr>
              <w:t>konkrétních předmětů</w:t>
            </w:r>
            <w:r w:rsidRPr="00E574B7">
              <w:rPr>
                <w:rFonts w:ascii="Times New Roman" w:eastAsia="Times New Roman" w:hAnsi="Times New Roman" w:cs="Times New Roman"/>
                <w:szCs w:val="24"/>
                <w:lang w:eastAsia="cs-CZ"/>
              </w:rPr>
              <w:t xml:space="preserve"> (kostky, knoflíky, pastelky). </w:t>
            </w:r>
          </w:p>
          <w:p w14:paraId="04F526EC"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Třídit podle </w:t>
            </w:r>
            <w:r w:rsidRPr="00E574B7">
              <w:rPr>
                <w:rFonts w:ascii="Times New Roman" w:eastAsia="Times New Roman" w:hAnsi="Times New Roman" w:cs="Times New Roman"/>
                <w:bCs/>
                <w:szCs w:val="24"/>
                <w:lang w:eastAsia="cs-CZ"/>
              </w:rPr>
              <w:t>jednoho kritéria</w:t>
            </w:r>
            <w:r w:rsidRPr="00E574B7">
              <w:rPr>
                <w:rFonts w:ascii="Times New Roman" w:eastAsia="Times New Roman" w:hAnsi="Times New Roman" w:cs="Times New Roman"/>
                <w:szCs w:val="24"/>
                <w:lang w:eastAsia="cs-CZ"/>
              </w:rPr>
              <w:t xml:space="preserve"> (barva, velikost), později kombinovat. </w:t>
            </w:r>
          </w:p>
          <w:p w14:paraId="4BE2E162"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Pracovat s pojmy: </w:t>
            </w:r>
            <w:r w:rsidRPr="00E574B7">
              <w:rPr>
                <w:rFonts w:ascii="Times New Roman" w:eastAsia="Times New Roman" w:hAnsi="Times New Roman" w:cs="Times New Roman"/>
                <w:bCs/>
                <w:szCs w:val="24"/>
                <w:lang w:eastAsia="cs-CZ"/>
              </w:rPr>
              <w:t>více – méně – stejně</w:t>
            </w:r>
            <w:r w:rsidRPr="00E574B7">
              <w:rPr>
                <w:rFonts w:ascii="Times New Roman" w:eastAsia="Times New Roman" w:hAnsi="Times New Roman" w:cs="Times New Roman"/>
                <w:szCs w:val="24"/>
                <w:lang w:eastAsia="cs-CZ"/>
              </w:rPr>
              <w:t xml:space="preserve">. </w:t>
            </w:r>
          </w:p>
          <w:p w14:paraId="59ED488A"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lastRenderedPageBreak/>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praktické situace</w:t>
            </w:r>
            <w:r w:rsidRPr="00E574B7">
              <w:rPr>
                <w:rFonts w:ascii="Times New Roman" w:eastAsia="Times New Roman" w:hAnsi="Times New Roman" w:cs="Times New Roman"/>
                <w:szCs w:val="24"/>
                <w:lang w:eastAsia="cs-CZ"/>
              </w:rPr>
              <w:t xml:space="preserve"> (rozdělování, třídění). </w:t>
            </w:r>
          </w:p>
          <w:p w14:paraId="7F04AB19"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Používat </w:t>
            </w:r>
            <w:r w:rsidRPr="00E574B7">
              <w:rPr>
                <w:rFonts w:ascii="Times New Roman" w:eastAsia="Times New Roman" w:hAnsi="Times New Roman" w:cs="Times New Roman"/>
                <w:bCs/>
                <w:szCs w:val="24"/>
                <w:lang w:eastAsia="cs-CZ"/>
              </w:rPr>
              <w:t>vizuální oporu</w:t>
            </w:r>
            <w:r w:rsidRPr="00E574B7">
              <w:rPr>
                <w:rFonts w:ascii="Times New Roman" w:eastAsia="Times New Roman" w:hAnsi="Times New Roman" w:cs="Times New Roman"/>
                <w:szCs w:val="24"/>
                <w:lang w:eastAsia="cs-CZ"/>
              </w:rPr>
              <w:t xml:space="preserve"> (barevné skupiny, obrázky). </w:t>
            </w:r>
          </w:p>
          <w:p w14:paraId="7124DD88"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Začínat s malým množstvím (do 5). </w:t>
            </w:r>
          </w:p>
          <w:p w14:paraId="552CA61B" w14:textId="77777777" w:rsid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Podporovat </w:t>
            </w:r>
            <w:r w:rsidRPr="00E574B7">
              <w:rPr>
                <w:rFonts w:ascii="Times New Roman" w:eastAsia="Times New Roman" w:hAnsi="Times New Roman" w:cs="Times New Roman"/>
                <w:bCs/>
                <w:szCs w:val="24"/>
                <w:lang w:eastAsia="cs-CZ"/>
              </w:rPr>
              <w:t>slovní popis</w:t>
            </w:r>
            <w:r w:rsidRPr="00E574B7">
              <w:rPr>
                <w:rFonts w:ascii="Times New Roman" w:eastAsia="Times New Roman" w:hAnsi="Times New Roman" w:cs="Times New Roman"/>
                <w:szCs w:val="24"/>
                <w:lang w:eastAsia="cs-CZ"/>
              </w:rPr>
              <w:t xml:space="preserve"> činností.</w:t>
            </w:r>
          </w:p>
          <w:p w14:paraId="6B130BDD" w14:textId="77777777" w:rsidR="00E574B7" w:rsidRDefault="00E574B7" w:rsidP="00E574B7">
            <w:pPr>
              <w:rPr>
                <w:rFonts w:ascii="Times New Roman" w:eastAsia="Times New Roman" w:hAnsi="Times New Roman" w:cs="Times New Roman"/>
                <w:szCs w:val="21"/>
                <w:lang w:eastAsia="cs-CZ"/>
              </w:rPr>
            </w:pPr>
            <w:r w:rsidRPr="00CB72AE">
              <w:rPr>
                <w:rFonts w:ascii="Times New Roman" w:eastAsia="Times New Roman" w:hAnsi="Times New Roman" w:cs="Times New Roman"/>
                <w:b/>
                <w:szCs w:val="21"/>
                <w:lang w:eastAsia="cs-CZ"/>
              </w:rPr>
              <w:t>M-3-1-04p</w:t>
            </w:r>
          </w:p>
          <w:p w14:paraId="46CFAEE5"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manipulativní pomůcky</w:t>
            </w:r>
            <w:r w:rsidRPr="00E574B7">
              <w:rPr>
                <w:rFonts w:ascii="Times New Roman" w:eastAsia="Times New Roman" w:hAnsi="Times New Roman" w:cs="Times New Roman"/>
                <w:szCs w:val="24"/>
                <w:lang w:eastAsia="cs-CZ"/>
              </w:rPr>
              <w:t xml:space="preserve"> (počítadlo, kostky, prsty). </w:t>
            </w:r>
          </w:p>
          <w:p w14:paraId="28756FA5"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Zavádět operace přes </w:t>
            </w:r>
            <w:r w:rsidRPr="00E574B7">
              <w:rPr>
                <w:rFonts w:ascii="Times New Roman" w:eastAsia="Times New Roman" w:hAnsi="Times New Roman" w:cs="Times New Roman"/>
                <w:bCs/>
                <w:szCs w:val="24"/>
                <w:lang w:eastAsia="cs-CZ"/>
              </w:rPr>
              <w:t>reálné situace</w:t>
            </w:r>
            <w:r w:rsidRPr="00E574B7">
              <w:rPr>
                <w:rFonts w:ascii="Times New Roman" w:eastAsia="Times New Roman" w:hAnsi="Times New Roman" w:cs="Times New Roman"/>
                <w:szCs w:val="24"/>
                <w:lang w:eastAsia="cs-CZ"/>
              </w:rPr>
              <w:t xml:space="preserve"> (přidávání, ubírání). </w:t>
            </w:r>
          </w:p>
          <w:p w14:paraId="3C48C85C"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Používat </w:t>
            </w:r>
            <w:r w:rsidRPr="00E574B7">
              <w:rPr>
                <w:rFonts w:ascii="Times New Roman" w:eastAsia="Times New Roman" w:hAnsi="Times New Roman" w:cs="Times New Roman"/>
                <w:bCs/>
                <w:szCs w:val="24"/>
                <w:lang w:eastAsia="cs-CZ"/>
              </w:rPr>
              <w:t>číselnou osu</w:t>
            </w:r>
            <w:r w:rsidRPr="00E574B7">
              <w:rPr>
                <w:rFonts w:ascii="Times New Roman" w:eastAsia="Times New Roman" w:hAnsi="Times New Roman" w:cs="Times New Roman"/>
                <w:szCs w:val="24"/>
                <w:lang w:eastAsia="cs-CZ"/>
              </w:rPr>
              <w:t xml:space="preserve"> a názorné ukázky. </w:t>
            </w:r>
          </w:p>
          <w:p w14:paraId="4F3B4CD5"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Procvičovat rozklady čísel. </w:t>
            </w:r>
          </w:p>
          <w:p w14:paraId="30FF784C"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Postupovat od jednodušších příkladů (bez přechodu přes 5). </w:t>
            </w:r>
          </w:p>
          <w:p w14:paraId="53B6CB2F" w14:textId="77777777" w:rsidR="00E574B7" w:rsidRPr="00E574B7" w:rsidRDefault="00E574B7" w:rsidP="00E574B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Zařazovat </w:t>
            </w:r>
            <w:r w:rsidRPr="00E574B7">
              <w:rPr>
                <w:rFonts w:ascii="Times New Roman" w:eastAsia="Times New Roman" w:hAnsi="Times New Roman" w:cs="Times New Roman"/>
                <w:bCs/>
                <w:szCs w:val="24"/>
                <w:lang w:eastAsia="cs-CZ"/>
              </w:rPr>
              <w:t>krátké a časté procvičování</w:t>
            </w:r>
            <w:r w:rsidRPr="00E574B7">
              <w:rPr>
                <w:rFonts w:ascii="Times New Roman" w:eastAsia="Times New Roman" w:hAnsi="Times New Roman" w:cs="Times New Roman"/>
                <w:szCs w:val="24"/>
                <w:lang w:eastAsia="cs-CZ"/>
              </w:rPr>
              <w:t xml:space="preserve">. </w:t>
            </w:r>
          </w:p>
          <w:p w14:paraId="10BF7B52" w14:textId="77777777" w:rsidR="00E574B7" w:rsidRDefault="00E574B7" w:rsidP="00E574B7">
            <w:pPr>
              <w:rPr>
                <w:rFonts w:ascii="Times New Roman" w:eastAsia="Times New Roman" w:hAnsi="Times New Roman" w:cs="Times New Roman"/>
                <w:bCs/>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Důraz na </w:t>
            </w:r>
            <w:r w:rsidRPr="00E574B7">
              <w:rPr>
                <w:rFonts w:ascii="Times New Roman" w:eastAsia="Times New Roman" w:hAnsi="Times New Roman" w:cs="Times New Roman"/>
                <w:bCs/>
                <w:szCs w:val="24"/>
                <w:lang w:eastAsia="cs-CZ"/>
              </w:rPr>
              <w:t>porozumění, ne mechanické počítání.</w:t>
            </w:r>
          </w:p>
          <w:p w14:paraId="70640F71" w14:textId="77777777" w:rsidR="00E574B7" w:rsidRDefault="00E574B7" w:rsidP="00E574B7">
            <w:pPr>
              <w:rPr>
                <w:rFonts w:ascii="Times New Roman" w:eastAsia="Times New Roman" w:hAnsi="Times New Roman" w:cs="Times New Roman"/>
                <w:b/>
                <w:szCs w:val="21"/>
                <w:lang w:eastAsia="cs-CZ"/>
              </w:rPr>
            </w:pPr>
          </w:p>
          <w:p w14:paraId="360A5E3D" w14:textId="77777777" w:rsidR="00E574B7" w:rsidRDefault="00E574B7" w:rsidP="00E574B7">
            <w:pPr>
              <w:rPr>
                <w:rFonts w:ascii="Times New Roman" w:eastAsia="Times New Roman" w:hAnsi="Times New Roman" w:cs="Times New Roman"/>
                <w:b/>
                <w:szCs w:val="21"/>
                <w:lang w:eastAsia="cs-CZ"/>
              </w:rPr>
            </w:pPr>
          </w:p>
          <w:p w14:paraId="6CE34A32" w14:textId="77777777" w:rsidR="00E574B7" w:rsidRDefault="00E574B7" w:rsidP="00E574B7">
            <w:pPr>
              <w:rPr>
                <w:rFonts w:ascii="Times New Roman" w:eastAsia="Times New Roman" w:hAnsi="Times New Roman" w:cs="Times New Roman"/>
                <w:b/>
                <w:szCs w:val="21"/>
                <w:lang w:eastAsia="cs-CZ"/>
              </w:rPr>
            </w:pPr>
          </w:p>
          <w:p w14:paraId="7CE4F8A6" w14:textId="77777777" w:rsidR="00E574B7" w:rsidRDefault="00E574B7" w:rsidP="00E574B7">
            <w:pPr>
              <w:rPr>
                <w:rFonts w:ascii="Times New Roman" w:eastAsia="Times New Roman" w:hAnsi="Times New Roman" w:cs="Times New Roman"/>
                <w:b/>
                <w:szCs w:val="21"/>
                <w:lang w:eastAsia="cs-CZ"/>
              </w:rPr>
            </w:pPr>
          </w:p>
          <w:p w14:paraId="6CA1DF7C" w14:textId="77777777" w:rsidR="00E574B7" w:rsidRDefault="00E574B7" w:rsidP="00E574B7">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M-3-1-05p</w:t>
            </w:r>
          </w:p>
          <w:p w14:paraId="382FD661"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Vycházet z </w:t>
            </w:r>
            <w:r w:rsidRPr="00102827">
              <w:rPr>
                <w:rFonts w:ascii="Times New Roman" w:eastAsia="Times New Roman" w:hAnsi="Times New Roman" w:cs="Times New Roman"/>
                <w:bCs/>
                <w:szCs w:val="24"/>
                <w:lang w:eastAsia="cs-CZ"/>
              </w:rPr>
              <w:t>konkrétních situací ze života žáka</w:t>
            </w:r>
            <w:r w:rsidRPr="00102827">
              <w:rPr>
                <w:rFonts w:ascii="Times New Roman" w:eastAsia="Times New Roman" w:hAnsi="Times New Roman" w:cs="Times New Roman"/>
                <w:szCs w:val="24"/>
                <w:lang w:eastAsia="cs-CZ"/>
              </w:rPr>
              <w:t xml:space="preserve"> (hračky, jídlo, spolužáci). </w:t>
            </w:r>
          </w:p>
          <w:p w14:paraId="1E40287F"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Každou úlohu nejprve </w:t>
            </w:r>
            <w:r w:rsidRPr="00102827">
              <w:rPr>
                <w:rFonts w:ascii="Times New Roman" w:eastAsia="Times New Roman" w:hAnsi="Times New Roman" w:cs="Times New Roman"/>
                <w:bCs/>
                <w:szCs w:val="24"/>
                <w:lang w:eastAsia="cs-CZ"/>
              </w:rPr>
              <w:t>znázornit pomocí předmětů nebo obrázků</w:t>
            </w:r>
            <w:r w:rsidRPr="00102827">
              <w:rPr>
                <w:rFonts w:ascii="Times New Roman" w:eastAsia="Times New Roman" w:hAnsi="Times New Roman" w:cs="Times New Roman"/>
                <w:szCs w:val="24"/>
                <w:lang w:eastAsia="cs-CZ"/>
              </w:rPr>
              <w:t xml:space="preserve">. </w:t>
            </w:r>
          </w:p>
          <w:p w14:paraId="1E5E6123"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Využívat </w:t>
            </w:r>
            <w:r w:rsidRPr="00102827">
              <w:rPr>
                <w:rFonts w:ascii="Times New Roman" w:eastAsia="Times New Roman" w:hAnsi="Times New Roman" w:cs="Times New Roman"/>
                <w:bCs/>
                <w:szCs w:val="24"/>
                <w:lang w:eastAsia="cs-CZ"/>
              </w:rPr>
              <w:t>manipulaci</w:t>
            </w:r>
            <w:r w:rsidRPr="00102827">
              <w:rPr>
                <w:rFonts w:ascii="Times New Roman" w:eastAsia="Times New Roman" w:hAnsi="Times New Roman" w:cs="Times New Roman"/>
                <w:szCs w:val="24"/>
                <w:lang w:eastAsia="cs-CZ"/>
              </w:rPr>
              <w:t xml:space="preserve"> – dítě si „zahraje“ situaci (např. přidá/ubere kostky). </w:t>
            </w:r>
          </w:p>
          <w:p w14:paraId="25C13CC1"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Zadání formulovat </w:t>
            </w:r>
            <w:r w:rsidRPr="00102827">
              <w:rPr>
                <w:rFonts w:ascii="Times New Roman" w:eastAsia="Times New Roman" w:hAnsi="Times New Roman" w:cs="Times New Roman"/>
                <w:bCs/>
                <w:szCs w:val="24"/>
                <w:lang w:eastAsia="cs-CZ"/>
              </w:rPr>
              <w:t>jednoduše, krátce a srozumitelně</w:t>
            </w:r>
            <w:r w:rsidRPr="00102827">
              <w:rPr>
                <w:rFonts w:ascii="Times New Roman" w:eastAsia="Times New Roman" w:hAnsi="Times New Roman" w:cs="Times New Roman"/>
                <w:szCs w:val="24"/>
                <w:lang w:eastAsia="cs-CZ"/>
              </w:rPr>
              <w:t xml:space="preserve"> (jedna informace po druhé). </w:t>
            </w:r>
          </w:p>
          <w:p w14:paraId="01448512"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Pomáhat žákovi otázkami: </w:t>
            </w:r>
          </w:p>
          <w:p w14:paraId="3CB1A58F" w14:textId="77777777" w:rsidR="00102827" w:rsidRPr="00102827" w:rsidRDefault="00102827">
            <w:pPr>
              <w:numPr>
                <w:ilvl w:val="0"/>
                <w:numId w:val="61"/>
              </w:numPr>
              <w:spacing w:before="100" w:beforeAutospacing="1" w:after="100" w:afterAutospacing="1"/>
              <w:rPr>
                <w:rFonts w:ascii="Times New Roman" w:eastAsia="Times New Roman" w:hAnsi="Times New Roman" w:cs="Times New Roman"/>
                <w:szCs w:val="24"/>
                <w:lang w:eastAsia="cs-CZ"/>
              </w:rPr>
            </w:pPr>
            <w:r w:rsidRPr="00102827">
              <w:rPr>
                <w:rFonts w:ascii="Times New Roman" w:eastAsia="Times New Roman" w:hAnsi="Times New Roman" w:cs="Times New Roman"/>
                <w:i/>
                <w:iCs/>
                <w:szCs w:val="24"/>
                <w:lang w:eastAsia="cs-CZ"/>
              </w:rPr>
              <w:t>Kolik bylo?</w:t>
            </w:r>
            <w:r w:rsidRPr="00102827">
              <w:rPr>
                <w:rFonts w:ascii="Times New Roman" w:eastAsia="Times New Roman" w:hAnsi="Times New Roman" w:cs="Times New Roman"/>
                <w:szCs w:val="24"/>
                <w:lang w:eastAsia="cs-CZ"/>
              </w:rPr>
              <w:t xml:space="preserve"> </w:t>
            </w:r>
          </w:p>
          <w:p w14:paraId="06292443" w14:textId="77777777" w:rsidR="00102827" w:rsidRPr="00102827" w:rsidRDefault="00102827">
            <w:pPr>
              <w:numPr>
                <w:ilvl w:val="0"/>
                <w:numId w:val="61"/>
              </w:numPr>
              <w:spacing w:before="100" w:beforeAutospacing="1" w:after="100" w:afterAutospacing="1"/>
              <w:rPr>
                <w:rFonts w:ascii="Times New Roman" w:eastAsia="Times New Roman" w:hAnsi="Times New Roman" w:cs="Times New Roman"/>
                <w:szCs w:val="24"/>
                <w:lang w:eastAsia="cs-CZ"/>
              </w:rPr>
            </w:pPr>
            <w:r w:rsidRPr="00102827">
              <w:rPr>
                <w:rFonts w:ascii="Times New Roman" w:eastAsia="Times New Roman" w:hAnsi="Times New Roman" w:cs="Times New Roman"/>
                <w:i/>
                <w:iCs/>
                <w:szCs w:val="24"/>
                <w:lang w:eastAsia="cs-CZ"/>
              </w:rPr>
              <w:t>Co se stalo? (přibylo/ubylo)</w:t>
            </w:r>
            <w:r w:rsidRPr="00102827">
              <w:rPr>
                <w:rFonts w:ascii="Times New Roman" w:eastAsia="Times New Roman" w:hAnsi="Times New Roman" w:cs="Times New Roman"/>
                <w:szCs w:val="24"/>
                <w:lang w:eastAsia="cs-CZ"/>
              </w:rPr>
              <w:t xml:space="preserve"> </w:t>
            </w:r>
          </w:p>
          <w:p w14:paraId="7360DDF3" w14:textId="77777777" w:rsidR="00102827" w:rsidRPr="00102827" w:rsidRDefault="00102827">
            <w:pPr>
              <w:numPr>
                <w:ilvl w:val="0"/>
                <w:numId w:val="61"/>
              </w:numPr>
              <w:spacing w:before="100" w:beforeAutospacing="1" w:after="100" w:afterAutospacing="1"/>
              <w:rPr>
                <w:rFonts w:ascii="Times New Roman" w:eastAsia="Times New Roman" w:hAnsi="Times New Roman" w:cs="Times New Roman"/>
                <w:szCs w:val="24"/>
                <w:lang w:eastAsia="cs-CZ"/>
              </w:rPr>
            </w:pPr>
            <w:r w:rsidRPr="00102827">
              <w:rPr>
                <w:rFonts w:ascii="Times New Roman" w:eastAsia="Times New Roman" w:hAnsi="Times New Roman" w:cs="Times New Roman"/>
                <w:i/>
                <w:iCs/>
                <w:szCs w:val="24"/>
                <w:lang w:eastAsia="cs-CZ"/>
              </w:rPr>
              <w:t>Kolik je teď?</w:t>
            </w:r>
            <w:r w:rsidRPr="00102827">
              <w:rPr>
                <w:rFonts w:ascii="Times New Roman" w:eastAsia="Times New Roman" w:hAnsi="Times New Roman" w:cs="Times New Roman"/>
                <w:szCs w:val="24"/>
                <w:lang w:eastAsia="cs-CZ"/>
              </w:rPr>
              <w:t xml:space="preserve"> </w:t>
            </w:r>
          </w:p>
          <w:p w14:paraId="662FBBA5"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lastRenderedPageBreak/>
              <w:t></w:t>
            </w:r>
            <w:r w:rsidRPr="00102827">
              <w:rPr>
                <w:rFonts w:ascii="Times New Roman" w:eastAsia="Times New Roman" w:hAnsi="Times New Roman" w:cs="Times New Roman"/>
                <w:szCs w:val="24"/>
                <w:lang w:eastAsia="cs-CZ"/>
              </w:rPr>
              <w:t xml:space="preserve">  Učit rozlišovat situace: </w:t>
            </w:r>
            <w:r w:rsidRPr="00102827">
              <w:rPr>
                <w:rFonts w:ascii="Times New Roman" w:eastAsia="Times New Roman" w:hAnsi="Times New Roman" w:cs="Times New Roman"/>
                <w:bCs/>
                <w:szCs w:val="24"/>
                <w:lang w:eastAsia="cs-CZ"/>
              </w:rPr>
              <w:t>„přidám“ = sčítání, „uberu“ = odčítání</w:t>
            </w:r>
            <w:r w:rsidRPr="00102827">
              <w:rPr>
                <w:rFonts w:ascii="Times New Roman" w:eastAsia="Times New Roman" w:hAnsi="Times New Roman" w:cs="Times New Roman"/>
                <w:szCs w:val="24"/>
                <w:lang w:eastAsia="cs-CZ"/>
              </w:rPr>
              <w:t xml:space="preserve">. </w:t>
            </w:r>
          </w:p>
          <w:p w14:paraId="503E9942"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Využívat </w:t>
            </w:r>
            <w:r w:rsidRPr="00102827">
              <w:rPr>
                <w:rFonts w:ascii="Times New Roman" w:eastAsia="Times New Roman" w:hAnsi="Times New Roman" w:cs="Times New Roman"/>
                <w:bCs/>
                <w:szCs w:val="24"/>
                <w:lang w:eastAsia="cs-CZ"/>
              </w:rPr>
              <w:t>vizuální schémata</w:t>
            </w:r>
            <w:r w:rsidRPr="00102827">
              <w:rPr>
                <w:rFonts w:ascii="Times New Roman" w:eastAsia="Times New Roman" w:hAnsi="Times New Roman" w:cs="Times New Roman"/>
                <w:szCs w:val="24"/>
                <w:lang w:eastAsia="cs-CZ"/>
              </w:rPr>
              <w:t xml:space="preserve"> (např. obrázek + zápis: 3 + 2 = ?). </w:t>
            </w:r>
          </w:p>
          <w:p w14:paraId="0C8A5D89"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Podporovat propojení mezi </w:t>
            </w:r>
            <w:r w:rsidRPr="00102827">
              <w:rPr>
                <w:rFonts w:ascii="Times New Roman" w:eastAsia="Times New Roman" w:hAnsi="Times New Roman" w:cs="Times New Roman"/>
                <w:bCs/>
                <w:szCs w:val="24"/>
                <w:lang w:eastAsia="cs-CZ"/>
              </w:rPr>
              <w:t>situací – obrázkem – matematickým zápisem</w:t>
            </w:r>
            <w:r w:rsidRPr="00102827">
              <w:rPr>
                <w:rFonts w:ascii="Times New Roman" w:eastAsia="Times New Roman" w:hAnsi="Times New Roman" w:cs="Times New Roman"/>
                <w:szCs w:val="24"/>
                <w:lang w:eastAsia="cs-CZ"/>
              </w:rPr>
              <w:t xml:space="preserve">. </w:t>
            </w:r>
          </w:p>
          <w:p w14:paraId="3332FB1B"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Začínat s velmi jednoduchými úlohami (do 5), postupně rozšiřovat do 10. </w:t>
            </w:r>
          </w:p>
          <w:p w14:paraId="45D80656"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Umožnit používání </w:t>
            </w:r>
            <w:r w:rsidRPr="00102827">
              <w:rPr>
                <w:rFonts w:ascii="Times New Roman" w:eastAsia="Times New Roman" w:hAnsi="Times New Roman" w:cs="Times New Roman"/>
                <w:bCs/>
                <w:szCs w:val="24"/>
                <w:lang w:eastAsia="cs-CZ"/>
              </w:rPr>
              <w:t>pomůcek (počítadlo, prsty, kostky)</w:t>
            </w:r>
            <w:r w:rsidRPr="00102827">
              <w:rPr>
                <w:rFonts w:ascii="Times New Roman" w:eastAsia="Times New Roman" w:hAnsi="Times New Roman" w:cs="Times New Roman"/>
                <w:szCs w:val="24"/>
                <w:lang w:eastAsia="cs-CZ"/>
              </w:rPr>
              <w:t xml:space="preserve"> i při řešení. </w:t>
            </w:r>
          </w:p>
          <w:p w14:paraId="0B77EEAE"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Často zařazovat </w:t>
            </w:r>
            <w:r w:rsidRPr="00102827">
              <w:rPr>
                <w:rFonts w:ascii="Times New Roman" w:eastAsia="Times New Roman" w:hAnsi="Times New Roman" w:cs="Times New Roman"/>
                <w:bCs/>
                <w:szCs w:val="24"/>
                <w:lang w:eastAsia="cs-CZ"/>
              </w:rPr>
              <w:t>modelové situace a hry</w:t>
            </w:r>
            <w:r w:rsidRPr="00102827">
              <w:rPr>
                <w:rFonts w:ascii="Times New Roman" w:eastAsia="Times New Roman" w:hAnsi="Times New Roman" w:cs="Times New Roman"/>
                <w:szCs w:val="24"/>
                <w:lang w:eastAsia="cs-CZ"/>
              </w:rPr>
              <w:t xml:space="preserve"> (např. „máš 2 bonbony…“). </w:t>
            </w:r>
          </w:p>
          <w:p w14:paraId="130C5019"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Vést žáka ke </w:t>
            </w:r>
            <w:r w:rsidRPr="00102827">
              <w:rPr>
                <w:rFonts w:ascii="Times New Roman" w:eastAsia="Times New Roman" w:hAnsi="Times New Roman" w:cs="Times New Roman"/>
                <w:bCs/>
                <w:szCs w:val="24"/>
                <w:lang w:eastAsia="cs-CZ"/>
              </w:rPr>
              <w:t>slovnímu popisu postupu</w:t>
            </w:r>
            <w:r w:rsidRPr="00102827">
              <w:rPr>
                <w:rFonts w:ascii="Times New Roman" w:eastAsia="Times New Roman" w:hAnsi="Times New Roman" w:cs="Times New Roman"/>
                <w:szCs w:val="24"/>
                <w:lang w:eastAsia="cs-CZ"/>
              </w:rPr>
              <w:t xml:space="preserve"> („měl jsem…, přidal jsem…, mám…“). </w:t>
            </w:r>
          </w:p>
          <w:p w14:paraId="5A697C1D"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Pracovat v menších krocích – někdy rozdělit úlohu na části (porozumění × výpočet). </w:t>
            </w:r>
          </w:p>
          <w:p w14:paraId="1BCB44BF"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Poskytovat </w:t>
            </w:r>
            <w:r w:rsidRPr="00102827">
              <w:rPr>
                <w:rFonts w:ascii="Times New Roman" w:eastAsia="Times New Roman" w:hAnsi="Times New Roman" w:cs="Times New Roman"/>
                <w:bCs/>
                <w:szCs w:val="24"/>
                <w:lang w:eastAsia="cs-CZ"/>
              </w:rPr>
              <w:t>názornou kontrolu výsledku</w:t>
            </w:r>
            <w:r w:rsidRPr="00102827">
              <w:rPr>
                <w:rFonts w:ascii="Times New Roman" w:eastAsia="Times New Roman" w:hAnsi="Times New Roman" w:cs="Times New Roman"/>
                <w:szCs w:val="24"/>
                <w:lang w:eastAsia="cs-CZ"/>
              </w:rPr>
              <w:t xml:space="preserve"> (přepočítání předmětů). </w:t>
            </w:r>
          </w:p>
          <w:p w14:paraId="60190F8D" w14:textId="77777777" w:rsidR="00102827" w:rsidRPr="00102827" w:rsidRDefault="00102827" w:rsidP="00102827">
            <w:pPr>
              <w:rPr>
                <w:rFonts w:ascii="Times New Roman" w:eastAsia="Times New Roman" w:hAnsi="Times New Roman" w:cs="Times New Roman"/>
                <w:szCs w:val="24"/>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Respektovat pomalejší tempo, důležitější je </w:t>
            </w:r>
            <w:r w:rsidRPr="00102827">
              <w:rPr>
                <w:rFonts w:ascii="Times New Roman" w:eastAsia="Times New Roman" w:hAnsi="Times New Roman" w:cs="Times New Roman"/>
                <w:bCs/>
                <w:szCs w:val="24"/>
                <w:lang w:eastAsia="cs-CZ"/>
              </w:rPr>
              <w:t>pochopení než rychlost</w:t>
            </w:r>
            <w:r w:rsidRPr="00102827">
              <w:rPr>
                <w:rFonts w:ascii="Times New Roman" w:eastAsia="Times New Roman" w:hAnsi="Times New Roman" w:cs="Times New Roman"/>
                <w:szCs w:val="24"/>
                <w:lang w:eastAsia="cs-CZ"/>
              </w:rPr>
              <w:t xml:space="preserve">. </w:t>
            </w:r>
          </w:p>
          <w:p w14:paraId="2D465039" w14:textId="2F9AFBAD" w:rsidR="00102827" w:rsidRPr="00102827" w:rsidRDefault="00102827" w:rsidP="00E574B7">
            <w:pPr>
              <w:rPr>
                <w:rFonts w:ascii="Times New Roman" w:eastAsia="Times New Roman" w:hAnsi="Times New Roman" w:cs="Times New Roman"/>
                <w:sz w:val="20"/>
                <w:szCs w:val="21"/>
                <w:lang w:eastAsia="cs-CZ"/>
              </w:rPr>
            </w:pPr>
            <w:r w:rsidRPr="00102827">
              <w:rPr>
                <w:rFonts w:ascii="Times New Roman" w:eastAsia="Times New Roman" w:hAnsi="Symbol" w:cs="Times New Roman"/>
                <w:szCs w:val="24"/>
                <w:lang w:eastAsia="cs-CZ"/>
              </w:rPr>
              <w:t></w:t>
            </w:r>
            <w:r w:rsidRPr="00102827">
              <w:rPr>
                <w:rFonts w:ascii="Times New Roman" w:eastAsia="Times New Roman" w:hAnsi="Times New Roman" w:cs="Times New Roman"/>
                <w:szCs w:val="24"/>
                <w:lang w:eastAsia="cs-CZ"/>
              </w:rPr>
              <w:t xml:space="preserve">  Opakovat strukturu úloh, aby si žák osvojil </w:t>
            </w:r>
            <w:r w:rsidRPr="00102827">
              <w:rPr>
                <w:rFonts w:ascii="Times New Roman" w:eastAsia="Times New Roman" w:hAnsi="Times New Roman" w:cs="Times New Roman"/>
                <w:bCs/>
                <w:szCs w:val="24"/>
                <w:lang w:eastAsia="cs-CZ"/>
              </w:rPr>
              <w:t>postup řešení</w:t>
            </w:r>
          </w:p>
          <w:p w14:paraId="43A234EE" w14:textId="77777777" w:rsidR="00102827" w:rsidRDefault="00102827" w:rsidP="00E574B7">
            <w:pPr>
              <w:rPr>
                <w:rFonts w:ascii="Times New Roman" w:eastAsia="Times New Roman" w:hAnsi="Times New Roman" w:cs="Times New Roman"/>
                <w:b/>
                <w:szCs w:val="21"/>
                <w:lang w:eastAsia="cs-CZ"/>
              </w:rPr>
            </w:pPr>
          </w:p>
          <w:p w14:paraId="53FE3B71" w14:textId="52D55B1A" w:rsidR="00102827" w:rsidRDefault="00102827" w:rsidP="00E574B7">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M-3-3-01p</w:t>
            </w:r>
          </w:p>
          <w:p w14:paraId="5B3B2E73"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Začínat s </w:t>
            </w:r>
            <w:r w:rsidRPr="00E574B7">
              <w:rPr>
                <w:rFonts w:ascii="Times New Roman" w:eastAsia="Times New Roman" w:hAnsi="Times New Roman" w:cs="Times New Roman"/>
                <w:bCs/>
                <w:szCs w:val="24"/>
                <w:lang w:eastAsia="cs-CZ"/>
              </w:rPr>
              <w:t>reálnými předměty</w:t>
            </w:r>
            <w:r w:rsidRPr="00E574B7">
              <w:rPr>
                <w:rFonts w:ascii="Times New Roman" w:eastAsia="Times New Roman" w:hAnsi="Times New Roman" w:cs="Times New Roman"/>
                <w:szCs w:val="24"/>
                <w:lang w:eastAsia="cs-CZ"/>
              </w:rPr>
              <w:t xml:space="preserve"> z okolí. </w:t>
            </w:r>
          </w:p>
          <w:p w14:paraId="0871C7CC"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Učit tvary postupně (kruh, čtverec, trojúhelník, obdélník). </w:t>
            </w:r>
          </w:p>
          <w:p w14:paraId="100AA4AB"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Využívat </w:t>
            </w:r>
            <w:r w:rsidRPr="00E574B7">
              <w:rPr>
                <w:rFonts w:ascii="Times New Roman" w:eastAsia="Times New Roman" w:hAnsi="Times New Roman" w:cs="Times New Roman"/>
                <w:bCs/>
                <w:szCs w:val="24"/>
                <w:lang w:eastAsia="cs-CZ"/>
              </w:rPr>
              <w:t>modelování, skládání, obtahování</w:t>
            </w:r>
            <w:r w:rsidRPr="00E574B7">
              <w:rPr>
                <w:rFonts w:ascii="Times New Roman" w:eastAsia="Times New Roman" w:hAnsi="Times New Roman" w:cs="Times New Roman"/>
                <w:szCs w:val="24"/>
                <w:lang w:eastAsia="cs-CZ"/>
              </w:rPr>
              <w:t xml:space="preserve">. </w:t>
            </w:r>
          </w:p>
          <w:p w14:paraId="035BF982"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Zapojovat </w:t>
            </w:r>
            <w:r w:rsidRPr="00E574B7">
              <w:rPr>
                <w:rFonts w:ascii="Times New Roman" w:eastAsia="Times New Roman" w:hAnsi="Times New Roman" w:cs="Times New Roman"/>
                <w:bCs/>
                <w:szCs w:val="24"/>
                <w:lang w:eastAsia="cs-CZ"/>
              </w:rPr>
              <w:t>pohybové aktivity</w:t>
            </w:r>
            <w:r w:rsidRPr="00E574B7">
              <w:rPr>
                <w:rFonts w:ascii="Times New Roman" w:eastAsia="Times New Roman" w:hAnsi="Times New Roman" w:cs="Times New Roman"/>
                <w:szCs w:val="24"/>
                <w:lang w:eastAsia="cs-CZ"/>
              </w:rPr>
              <w:t xml:space="preserve"> (tvoření tvarů). </w:t>
            </w:r>
          </w:p>
          <w:p w14:paraId="7A7FAB57"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Procvičovat kreslení pomocí </w:t>
            </w:r>
            <w:r w:rsidRPr="00E574B7">
              <w:rPr>
                <w:rFonts w:ascii="Times New Roman" w:eastAsia="Times New Roman" w:hAnsi="Times New Roman" w:cs="Times New Roman"/>
                <w:bCs/>
                <w:szCs w:val="24"/>
                <w:lang w:eastAsia="cs-CZ"/>
              </w:rPr>
              <w:t>šablon a předkreslení</w:t>
            </w:r>
            <w:r w:rsidRPr="00E574B7">
              <w:rPr>
                <w:rFonts w:ascii="Times New Roman" w:eastAsia="Times New Roman" w:hAnsi="Times New Roman" w:cs="Times New Roman"/>
                <w:szCs w:val="24"/>
                <w:lang w:eastAsia="cs-CZ"/>
              </w:rPr>
              <w:t xml:space="preserve">. </w:t>
            </w:r>
          </w:p>
          <w:p w14:paraId="0EDD34E0" w14:textId="77777777" w:rsidR="00102827" w:rsidRPr="00E574B7" w:rsidRDefault="00102827" w:rsidP="00102827">
            <w:pPr>
              <w:rPr>
                <w:rFonts w:ascii="Times New Roman" w:eastAsia="Times New Roman" w:hAnsi="Times New Roman" w:cs="Times New Roman"/>
                <w:szCs w:val="24"/>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Propojovat s běžným životem. </w:t>
            </w:r>
          </w:p>
          <w:p w14:paraId="33F54A2C" w14:textId="57422A0C" w:rsidR="00102827" w:rsidRPr="00CB72AE" w:rsidRDefault="00102827" w:rsidP="00102827">
            <w:pPr>
              <w:rPr>
                <w:rFonts w:ascii="Times New Roman" w:eastAsia="Times New Roman" w:hAnsi="Times New Roman" w:cs="Times New Roman"/>
                <w:b/>
                <w:szCs w:val="21"/>
                <w:lang w:eastAsia="cs-CZ"/>
              </w:rPr>
            </w:pPr>
            <w:r w:rsidRPr="00E574B7">
              <w:rPr>
                <w:rFonts w:ascii="Times New Roman" w:eastAsia="Times New Roman" w:hAnsi="Symbol" w:cs="Times New Roman"/>
                <w:szCs w:val="24"/>
                <w:lang w:eastAsia="cs-CZ"/>
              </w:rPr>
              <w:t></w:t>
            </w:r>
            <w:r w:rsidRPr="00E574B7">
              <w:rPr>
                <w:rFonts w:ascii="Times New Roman" w:eastAsia="Times New Roman" w:hAnsi="Times New Roman" w:cs="Times New Roman"/>
                <w:szCs w:val="24"/>
                <w:lang w:eastAsia="cs-CZ"/>
              </w:rPr>
              <w:t xml:space="preserve">  Opakovat názvy a podporovat správné pojmenování.</w:t>
            </w:r>
          </w:p>
        </w:tc>
      </w:tr>
      <w:tr w:rsidR="00CB72AE" w:rsidRPr="00CB72AE" w14:paraId="14A0E66F" w14:textId="77777777" w:rsidTr="00E574B7">
        <w:tc>
          <w:tcPr>
            <w:tcW w:w="3016" w:type="dxa"/>
          </w:tcPr>
          <w:p w14:paraId="6AC613A5" w14:textId="73E4A9B9"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M-3-1-01p</w:t>
            </w:r>
            <w:r w:rsidRPr="00CB72AE">
              <w:rPr>
                <w:rFonts w:ascii="Times New Roman" w:eastAsia="Times New Roman" w:hAnsi="Times New Roman" w:cs="Times New Roman"/>
                <w:szCs w:val="21"/>
                <w:lang w:eastAsia="cs-CZ"/>
              </w:rPr>
              <w:t xml:space="preserve"> porovnává množství a vytváří soubory prvků podle daných kritérií v oboru </w:t>
            </w:r>
          </w:p>
        </w:tc>
        <w:tc>
          <w:tcPr>
            <w:tcW w:w="3063" w:type="dxa"/>
          </w:tcPr>
          <w:p w14:paraId="03E3B78C"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spočítá prvky v souboru do 10 (s oporou o názorné pomůcky)</w:t>
            </w:r>
          </w:p>
          <w:p w14:paraId="52051E52"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vytvoří soubor s daným počtem prvků (např. „dej 5 kostek“)</w:t>
            </w:r>
          </w:p>
          <w:p w14:paraId="29690CED"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porovná dvě skupiny prvků a určí:</w:t>
            </w:r>
          </w:p>
          <w:p w14:paraId="3E21B178" w14:textId="77777777" w:rsidR="009B4460" w:rsidRPr="009B4460" w:rsidRDefault="009B4460">
            <w:pPr>
              <w:pStyle w:val="Normlnweb"/>
              <w:numPr>
                <w:ilvl w:val="0"/>
                <w:numId w:val="30"/>
              </w:numPr>
              <w:spacing w:before="0" w:beforeAutospacing="0" w:after="0" w:afterAutospacing="0"/>
              <w:rPr>
                <w:sz w:val="22"/>
              </w:rPr>
            </w:pPr>
            <w:r w:rsidRPr="009B4460">
              <w:rPr>
                <w:sz w:val="22"/>
              </w:rPr>
              <w:t>kde je více</w:t>
            </w:r>
          </w:p>
          <w:p w14:paraId="2DA22C79" w14:textId="77777777" w:rsidR="009B4460" w:rsidRPr="009B4460" w:rsidRDefault="009B4460">
            <w:pPr>
              <w:pStyle w:val="Normlnweb"/>
              <w:numPr>
                <w:ilvl w:val="0"/>
                <w:numId w:val="30"/>
              </w:numPr>
              <w:spacing w:before="0" w:beforeAutospacing="0" w:after="0" w:afterAutospacing="0"/>
              <w:rPr>
                <w:sz w:val="22"/>
              </w:rPr>
            </w:pPr>
            <w:r w:rsidRPr="009B4460">
              <w:rPr>
                <w:sz w:val="22"/>
              </w:rPr>
              <w:t>kde je méně</w:t>
            </w:r>
          </w:p>
          <w:p w14:paraId="4190FCAB" w14:textId="77777777" w:rsidR="009B4460" w:rsidRPr="009B4460" w:rsidRDefault="009B4460">
            <w:pPr>
              <w:pStyle w:val="Normlnweb"/>
              <w:numPr>
                <w:ilvl w:val="0"/>
                <w:numId w:val="30"/>
              </w:numPr>
              <w:spacing w:before="0" w:beforeAutospacing="0" w:after="0" w:afterAutospacing="0"/>
              <w:rPr>
                <w:sz w:val="22"/>
              </w:rPr>
            </w:pPr>
            <w:r w:rsidRPr="009B4460">
              <w:rPr>
                <w:sz w:val="22"/>
              </w:rPr>
              <w:t>kde je stejně</w:t>
            </w:r>
          </w:p>
          <w:p w14:paraId="7239F65F"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přiřazuje prvky po jednom (1 : 1)</w:t>
            </w:r>
          </w:p>
          <w:p w14:paraId="34AD9AF1"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třídí předměty podle jednoho kritéria:</w:t>
            </w:r>
          </w:p>
          <w:p w14:paraId="031DCFEB" w14:textId="77777777" w:rsidR="009B4460" w:rsidRPr="009B4460" w:rsidRDefault="009B4460">
            <w:pPr>
              <w:pStyle w:val="Normlnweb"/>
              <w:numPr>
                <w:ilvl w:val="0"/>
                <w:numId w:val="31"/>
              </w:numPr>
              <w:spacing w:before="0" w:beforeAutospacing="0" w:after="0" w:afterAutospacing="0"/>
              <w:rPr>
                <w:sz w:val="22"/>
              </w:rPr>
            </w:pPr>
            <w:r w:rsidRPr="009B4460">
              <w:rPr>
                <w:sz w:val="22"/>
              </w:rPr>
              <w:t>barva</w:t>
            </w:r>
          </w:p>
          <w:p w14:paraId="29BE1EF9" w14:textId="77777777" w:rsidR="009B4460" w:rsidRPr="009B4460" w:rsidRDefault="009B4460">
            <w:pPr>
              <w:pStyle w:val="Normlnweb"/>
              <w:numPr>
                <w:ilvl w:val="0"/>
                <w:numId w:val="31"/>
              </w:numPr>
              <w:spacing w:before="0" w:beforeAutospacing="0" w:after="0" w:afterAutospacing="0"/>
              <w:rPr>
                <w:sz w:val="22"/>
              </w:rPr>
            </w:pPr>
            <w:r w:rsidRPr="009B4460">
              <w:rPr>
                <w:sz w:val="22"/>
              </w:rPr>
              <w:t>velikost</w:t>
            </w:r>
          </w:p>
          <w:p w14:paraId="7DB6FD90" w14:textId="77777777" w:rsidR="009B4460" w:rsidRPr="009B4460" w:rsidRDefault="009B4460">
            <w:pPr>
              <w:pStyle w:val="Normlnweb"/>
              <w:numPr>
                <w:ilvl w:val="0"/>
                <w:numId w:val="31"/>
              </w:numPr>
              <w:spacing w:before="0" w:beforeAutospacing="0" w:after="0" w:afterAutospacing="0"/>
              <w:rPr>
                <w:sz w:val="22"/>
              </w:rPr>
            </w:pPr>
            <w:r w:rsidRPr="009B4460">
              <w:rPr>
                <w:sz w:val="22"/>
              </w:rPr>
              <w:t>tvar</w:t>
            </w:r>
          </w:p>
          <w:p w14:paraId="702A7C9D"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vytvoří skupiny podle zadaného kritéria (např. „vyber všechny červené“)</w:t>
            </w:r>
          </w:p>
          <w:p w14:paraId="28FB8441"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doplní skupinu do požadovaného počtu</w:t>
            </w:r>
          </w:p>
          <w:p w14:paraId="4BEC8E7C" w14:textId="6677B5AA" w:rsidR="00CB72AE"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orientuje se v pojmech: více, méně, stejně</w:t>
            </w:r>
          </w:p>
        </w:tc>
        <w:tc>
          <w:tcPr>
            <w:tcW w:w="2705" w:type="dxa"/>
          </w:tcPr>
          <w:p w14:paraId="3404EC23"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počítání prvků v oboru 0–10 (konkrétní předměty)</w:t>
            </w:r>
          </w:p>
          <w:p w14:paraId="3BE3DBF9"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vytváření souborů do 10 (zadání: „vytvoř 4“, „dej 7“)</w:t>
            </w:r>
          </w:p>
          <w:p w14:paraId="2F7AB075"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porovnávání množství:</w:t>
            </w:r>
          </w:p>
          <w:p w14:paraId="10D0398B" w14:textId="77777777" w:rsidR="009B4460" w:rsidRPr="009B4460" w:rsidRDefault="009B4460">
            <w:pPr>
              <w:pStyle w:val="Normlnweb"/>
              <w:numPr>
                <w:ilvl w:val="0"/>
                <w:numId w:val="32"/>
              </w:numPr>
              <w:spacing w:before="0" w:beforeAutospacing="0" w:after="0" w:afterAutospacing="0"/>
              <w:rPr>
                <w:sz w:val="22"/>
              </w:rPr>
            </w:pPr>
            <w:r w:rsidRPr="009B4460">
              <w:rPr>
                <w:sz w:val="22"/>
              </w:rPr>
              <w:t>více × méně × stejně</w:t>
            </w:r>
          </w:p>
          <w:p w14:paraId="1F3C5673"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přiřazování prvků (1 : 1)</w:t>
            </w:r>
          </w:p>
          <w:p w14:paraId="68CD4228"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doplňování do daného počtu</w:t>
            </w:r>
          </w:p>
          <w:p w14:paraId="256FE435"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třídění podle jednoho znaku:</w:t>
            </w:r>
          </w:p>
          <w:p w14:paraId="50927967" w14:textId="77777777" w:rsidR="009B4460" w:rsidRPr="009B4460" w:rsidRDefault="009B4460">
            <w:pPr>
              <w:pStyle w:val="Normlnweb"/>
              <w:numPr>
                <w:ilvl w:val="0"/>
                <w:numId w:val="33"/>
              </w:numPr>
              <w:spacing w:before="0" w:beforeAutospacing="0" w:after="0" w:afterAutospacing="0"/>
              <w:rPr>
                <w:sz w:val="22"/>
              </w:rPr>
            </w:pPr>
            <w:r w:rsidRPr="009B4460">
              <w:rPr>
                <w:sz w:val="22"/>
              </w:rPr>
              <w:t>barva</w:t>
            </w:r>
          </w:p>
          <w:p w14:paraId="1E484E72" w14:textId="77777777" w:rsidR="009B4460" w:rsidRPr="009B4460" w:rsidRDefault="009B4460">
            <w:pPr>
              <w:pStyle w:val="Normlnweb"/>
              <w:numPr>
                <w:ilvl w:val="0"/>
                <w:numId w:val="33"/>
              </w:numPr>
              <w:spacing w:before="0" w:beforeAutospacing="0" w:after="0" w:afterAutospacing="0"/>
              <w:rPr>
                <w:sz w:val="22"/>
              </w:rPr>
            </w:pPr>
            <w:r w:rsidRPr="009B4460">
              <w:rPr>
                <w:sz w:val="22"/>
              </w:rPr>
              <w:t>velikost (malý × velký)</w:t>
            </w:r>
          </w:p>
          <w:p w14:paraId="56F61FB7" w14:textId="77777777" w:rsidR="009B4460" w:rsidRPr="009B4460" w:rsidRDefault="009B4460">
            <w:pPr>
              <w:pStyle w:val="Normlnweb"/>
              <w:numPr>
                <w:ilvl w:val="0"/>
                <w:numId w:val="33"/>
              </w:numPr>
              <w:spacing w:before="0" w:beforeAutospacing="0" w:after="0" w:afterAutospacing="0"/>
              <w:rPr>
                <w:sz w:val="22"/>
              </w:rPr>
            </w:pPr>
            <w:r w:rsidRPr="009B4460">
              <w:rPr>
                <w:sz w:val="22"/>
              </w:rPr>
              <w:t>tvar</w:t>
            </w:r>
          </w:p>
          <w:p w14:paraId="3B2B8114"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vytváření skupin podle pokynu</w:t>
            </w:r>
          </w:p>
          <w:p w14:paraId="0F03AEB1"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manipulace s předměty:</w:t>
            </w:r>
          </w:p>
          <w:p w14:paraId="1B516849" w14:textId="77777777" w:rsidR="009B4460" w:rsidRPr="009B4460" w:rsidRDefault="009B4460">
            <w:pPr>
              <w:pStyle w:val="Normlnweb"/>
              <w:numPr>
                <w:ilvl w:val="0"/>
                <w:numId w:val="34"/>
              </w:numPr>
              <w:spacing w:before="0" w:beforeAutospacing="0" w:after="0" w:afterAutospacing="0"/>
              <w:rPr>
                <w:sz w:val="22"/>
              </w:rPr>
            </w:pPr>
            <w:r w:rsidRPr="009B4460">
              <w:rPr>
                <w:sz w:val="22"/>
              </w:rPr>
              <w:t>kostky</w:t>
            </w:r>
          </w:p>
          <w:p w14:paraId="1D1A83E6" w14:textId="77777777" w:rsidR="009B4460" w:rsidRPr="009B4460" w:rsidRDefault="009B4460">
            <w:pPr>
              <w:pStyle w:val="Normlnweb"/>
              <w:numPr>
                <w:ilvl w:val="0"/>
                <w:numId w:val="34"/>
              </w:numPr>
              <w:spacing w:before="0" w:beforeAutospacing="0" w:after="0" w:afterAutospacing="0"/>
              <w:rPr>
                <w:sz w:val="22"/>
              </w:rPr>
            </w:pPr>
            <w:r w:rsidRPr="009B4460">
              <w:rPr>
                <w:sz w:val="22"/>
              </w:rPr>
              <w:t>korálky</w:t>
            </w:r>
          </w:p>
          <w:p w14:paraId="1D42DE0E" w14:textId="77777777" w:rsidR="009B4460" w:rsidRPr="009B4460" w:rsidRDefault="009B4460">
            <w:pPr>
              <w:pStyle w:val="Normlnweb"/>
              <w:numPr>
                <w:ilvl w:val="0"/>
                <w:numId w:val="34"/>
              </w:numPr>
              <w:spacing w:before="0" w:beforeAutospacing="0" w:after="0" w:afterAutospacing="0"/>
              <w:rPr>
                <w:sz w:val="22"/>
              </w:rPr>
            </w:pPr>
            <w:r w:rsidRPr="009B4460">
              <w:rPr>
                <w:sz w:val="22"/>
              </w:rPr>
              <w:t>obrázkové kartičky</w:t>
            </w:r>
          </w:p>
          <w:p w14:paraId="294D8E36"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orientace v základních pojmech:</w:t>
            </w:r>
          </w:p>
          <w:p w14:paraId="1F558044" w14:textId="77777777" w:rsidR="009B4460" w:rsidRPr="009B4460" w:rsidRDefault="009B4460">
            <w:pPr>
              <w:pStyle w:val="Normlnweb"/>
              <w:numPr>
                <w:ilvl w:val="0"/>
                <w:numId w:val="35"/>
              </w:numPr>
              <w:spacing w:before="0" w:beforeAutospacing="0" w:after="0" w:afterAutospacing="0"/>
              <w:rPr>
                <w:sz w:val="22"/>
              </w:rPr>
            </w:pPr>
            <w:r w:rsidRPr="009B4460">
              <w:rPr>
                <w:sz w:val="22"/>
              </w:rPr>
              <w:t>více, méně, stejně</w:t>
            </w:r>
          </w:p>
          <w:p w14:paraId="4D231A77" w14:textId="19811ABE"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2410" w:type="dxa"/>
            <w:vMerge/>
          </w:tcPr>
          <w:p w14:paraId="56BB24E4" w14:textId="77777777" w:rsidR="00CB72AE" w:rsidRPr="00CB72AE" w:rsidRDefault="00CB72AE" w:rsidP="00CB72AE">
            <w:pPr>
              <w:ind w:firstLine="23"/>
              <w:rPr>
                <w:rFonts w:ascii="Times New Roman" w:eastAsia="Times New Roman" w:hAnsi="Times New Roman" w:cs="Times New Roman"/>
                <w:b/>
                <w:szCs w:val="21"/>
                <w:lang w:eastAsia="cs-CZ"/>
              </w:rPr>
            </w:pPr>
          </w:p>
        </w:tc>
        <w:tc>
          <w:tcPr>
            <w:tcW w:w="4252" w:type="dxa"/>
            <w:vMerge/>
          </w:tcPr>
          <w:p w14:paraId="64831A9D" w14:textId="77777777" w:rsidR="00CB72AE" w:rsidRPr="00CB72AE" w:rsidRDefault="00CB72AE" w:rsidP="00CB72AE">
            <w:pPr>
              <w:ind w:firstLine="23"/>
              <w:rPr>
                <w:rFonts w:ascii="Times New Roman" w:eastAsia="Times New Roman" w:hAnsi="Times New Roman" w:cs="Times New Roman"/>
                <w:b/>
                <w:szCs w:val="21"/>
                <w:lang w:eastAsia="cs-CZ"/>
              </w:rPr>
            </w:pPr>
          </w:p>
        </w:tc>
      </w:tr>
      <w:tr w:rsidR="00CB72AE" w:rsidRPr="00CB72AE" w14:paraId="10719574" w14:textId="77777777" w:rsidTr="00E574B7">
        <w:tc>
          <w:tcPr>
            <w:tcW w:w="3016" w:type="dxa"/>
          </w:tcPr>
          <w:p w14:paraId="2ED7A76E" w14:textId="77777777" w:rsidR="00CB72AE" w:rsidRDefault="00CB72AE" w:rsidP="009B4460">
            <w:pPr>
              <w:ind w:firstLine="23"/>
              <w:rPr>
                <w:rFonts w:ascii="Times New Roman" w:eastAsia="Times New Roman" w:hAnsi="Times New Roman" w:cs="Times New Roman"/>
                <w:szCs w:val="21"/>
                <w:lang w:eastAsia="cs-CZ"/>
              </w:rPr>
            </w:pPr>
            <w:r w:rsidRPr="00CB72AE">
              <w:rPr>
                <w:rFonts w:ascii="Times New Roman" w:eastAsia="Times New Roman" w:hAnsi="Times New Roman" w:cs="Times New Roman"/>
                <w:b/>
                <w:szCs w:val="21"/>
                <w:lang w:eastAsia="cs-CZ"/>
              </w:rPr>
              <w:t>M-3-1-04p</w:t>
            </w:r>
            <w:r w:rsidRPr="00CB72AE">
              <w:rPr>
                <w:rFonts w:ascii="Times New Roman" w:eastAsia="Times New Roman" w:hAnsi="Times New Roman" w:cs="Times New Roman"/>
                <w:szCs w:val="21"/>
                <w:lang w:eastAsia="cs-CZ"/>
              </w:rPr>
              <w:t xml:space="preserve"> sčítá a odčítá s užitím názoru v oboru </w:t>
            </w:r>
          </w:p>
          <w:p w14:paraId="63BE64C9" w14:textId="77777777" w:rsidR="00E574B7" w:rsidRDefault="00E574B7" w:rsidP="009B4460">
            <w:pPr>
              <w:ind w:firstLine="23"/>
              <w:rPr>
                <w:rFonts w:ascii="Times New Roman" w:eastAsia="Times New Roman" w:hAnsi="Times New Roman" w:cs="Times New Roman"/>
                <w:b/>
                <w:szCs w:val="21"/>
                <w:lang w:eastAsia="cs-CZ"/>
              </w:rPr>
            </w:pPr>
          </w:p>
          <w:p w14:paraId="5796DDD5" w14:textId="77777777" w:rsidR="00E574B7" w:rsidRDefault="00E574B7" w:rsidP="009B4460">
            <w:pPr>
              <w:ind w:firstLine="23"/>
              <w:rPr>
                <w:rFonts w:ascii="Times New Roman" w:eastAsia="Times New Roman" w:hAnsi="Times New Roman" w:cs="Times New Roman"/>
                <w:b/>
                <w:szCs w:val="21"/>
                <w:lang w:eastAsia="cs-CZ"/>
              </w:rPr>
            </w:pPr>
          </w:p>
          <w:p w14:paraId="2C526811" w14:textId="77777777" w:rsidR="00E574B7" w:rsidRDefault="00E574B7" w:rsidP="009B4460">
            <w:pPr>
              <w:ind w:firstLine="23"/>
              <w:rPr>
                <w:rFonts w:ascii="Times New Roman" w:eastAsia="Times New Roman" w:hAnsi="Times New Roman" w:cs="Times New Roman"/>
                <w:b/>
                <w:szCs w:val="21"/>
                <w:lang w:eastAsia="cs-CZ"/>
              </w:rPr>
            </w:pPr>
          </w:p>
          <w:p w14:paraId="0037FB19" w14:textId="77777777" w:rsidR="00102827" w:rsidRDefault="00102827" w:rsidP="009B4460">
            <w:pPr>
              <w:ind w:firstLine="23"/>
              <w:rPr>
                <w:rFonts w:ascii="Times New Roman" w:eastAsia="Times New Roman" w:hAnsi="Times New Roman" w:cs="Times New Roman"/>
                <w:b/>
                <w:szCs w:val="21"/>
                <w:lang w:eastAsia="cs-CZ"/>
              </w:rPr>
            </w:pPr>
          </w:p>
          <w:p w14:paraId="23AA1AE3" w14:textId="77777777" w:rsidR="00102827" w:rsidRDefault="00102827" w:rsidP="009B4460">
            <w:pPr>
              <w:ind w:firstLine="23"/>
              <w:rPr>
                <w:rFonts w:ascii="Times New Roman" w:eastAsia="Times New Roman" w:hAnsi="Times New Roman" w:cs="Times New Roman"/>
                <w:b/>
                <w:szCs w:val="21"/>
                <w:lang w:eastAsia="cs-CZ"/>
              </w:rPr>
            </w:pPr>
          </w:p>
          <w:p w14:paraId="68F3B31D" w14:textId="77777777" w:rsidR="00102827" w:rsidRDefault="00102827" w:rsidP="009B4460">
            <w:pPr>
              <w:ind w:firstLine="23"/>
              <w:rPr>
                <w:rFonts w:ascii="Times New Roman" w:eastAsia="Times New Roman" w:hAnsi="Times New Roman" w:cs="Times New Roman"/>
                <w:b/>
                <w:szCs w:val="21"/>
                <w:lang w:eastAsia="cs-CZ"/>
              </w:rPr>
            </w:pPr>
          </w:p>
          <w:p w14:paraId="60138937" w14:textId="77777777" w:rsidR="00102827" w:rsidRDefault="00102827" w:rsidP="009B4460">
            <w:pPr>
              <w:ind w:firstLine="23"/>
              <w:rPr>
                <w:rFonts w:ascii="Times New Roman" w:eastAsia="Times New Roman" w:hAnsi="Times New Roman" w:cs="Times New Roman"/>
                <w:b/>
                <w:szCs w:val="21"/>
                <w:lang w:eastAsia="cs-CZ"/>
              </w:rPr>
            </w:pPr>
          </w:p>
          <w:p w14:paraId="267EAD2B" w14:textId="77777777" w:rsidR="00102827" w:rsidRDefault="00102827" w:rsidP="009B4460">
            <w:pPr>
              <w:ind w:firstLine="23"/>
              <w:rPr>
                <w:rFonts w:ascii="Times New Roman" w:eastAsia="Times New Roman" w:hAnsi="Times New Roman" w:cs="Times New Roman"/>
                <w:b/>
                <w:szCs w:val="21"/>
                <w:lang w:eastAsia="cs-CZ"/>
              </w:rPr>
            </w:pPr>
          </w:p>
          <w:p w14:paraId="1E9FE97E" w14:textId="77777777" w:rsidR="00102827" w:rsidRDefault="00102827" w:rsidP="009B4460">
            <w:pPr>
              <w:ind w:firstLine="23"/>
              <w:rPr>
                <w:rFonts w:ascii="Times New Roman" w:eastAsia="Times New Roman" w:hAnsi="Times New Roman" w:cs="Times New Roman"/>
                <w:b/>
                <w:szCs w:val="21"/>
                <w:lang w:eastAsia="cs-CZ"/>
              </w:rPr>
            </w:pPr>
          </w:p>
          <w:p w14:paraId="197F610F" w14:textId="77777777" w:rsidR="00102827" w:rsidRDefault="00102827" w:rsidP="009B4460">
            <w:pPr>
              <w:ind w:firstLine="23"/>
              <w:rPr>
                <w:rFonts w:ascii="Times New Roman" w:eastAsia="Times New Roman" w:hAnsi="Times New Roman" w:cs="Times New Roman"/>
                <w:b/>
                <w:szCs w:val="21"/>
                <w:lang w:eastAsia="cs-CZ"/>
              </w:rPr>
            </w:pPr>
          </w:p>
          <w:p w14:paraId="1915C726" w14:textId="77777777" w:rsidR="00102827" w:rsidRDefault="00102827" w:rsidP="009B4460">
            <w:pPr>
              <w:ind w:firstLine="23"/>
              <w:rPr>
                <w:rFonts w:ascii="Times New Roman" w:eastAsia="Times New Roman" w:hAnsi="Times New Roman" w:cs="Times New Roman"/>
                <w:b/>
                <w:szCs w:val="21"/>
                <w:lang w:eastAsia="cs-CZ"/>
              </w:rPr>
            </w:pPr>
          </w:p>
          <w:p w14:paraId="6B1EC7F2" w14:textId="77777777" w:rsidR="00102827" w:rsidRDefault="00102827" w:rsidP="009B4460">
            <w:pPr>
              <w:ind w:firstLine="23"/>
              <w:rPr>
                <w:rFonts w:ascii="Times New Roman" w:eastAsia="Times New Roman" w:hAnsi="Times New Roman" w:cs="Times New Roman"/>
                <w:b/>
                <w:szCs w:val="21"/>
                <w:lang w:eastAsia="cs-CZ"/>
              </w:rPr>
            </w:pPr>
          </w:p>
          <w:p w14:paraId="17CB532B" w14:textId="77777777" w:rsidR="00102827" w:rsidRDefault="00102827" w:rsidP="009B4460">
            <w:pPr>
              <w:ind w:firstLine="23"/>
              <w:rPr>
                <w:rFonts w:ascii="Times New Roman" w:eastAsia="Times New Roman" w:hAnsi="Times New Roman" w:cs="Times New Roman"/>
                <w:b/>
                <w:szCs w:val="21"/>
                <w:lang w:eastAsia="cs-CZ"/>
              </w:rPr>
            </w:pPr>
          </w:p>
          <w:p w14:paraId="00C748C0" w14:textId="77777777" w:rsidR="00102827" w:rsidRDefault="00102827" w:rsidP="009B4460">
            <w:pPr>
              <w:ind w:firstLine="23"/>
              <w:rPr>
                <w:rFonts w:ascii="Times New Roman" w:eastAsia="Times New Roman" w:hAnsi="Times New Roman" w:cs="Times New Roman"/>
                <w:b/>
                <w:szCs w:val="21"/>
                <w:lang w:eastAsia="cs-CZ"/>
              </w:rPr>
            </w:pPr>
          </w:p>
          <w:p w14:paraId="13C7D640" w14:textId="77777777" w:rsidR="00102827" w:rsidRDefault="00102827" w:rsidP="009B4460">
            <w:pPr>
              <w:ind w:firstLine="23"/>
              <w:rPr>
                <w:rFonts w:ascii="Times New Roman" w:eastAsia="Times New Roman" w:hAnsi="Times New Roman" w:cs="Times New Roman"/>
                <w:b/>
                <w:szCs w:val="21"/>
                <w:lang w:eastAsia="cs-CZ"/>
              </w:rPr>
            </w:pPr>
          </w:p>
          <w:p w14:paraId="7C05DA88" w14:textId="77777777" w:rsidR="00102827" w:rsidRDefault="00102827" w:rsidP="009B4460">
            <w:pPr>
              <w:ind w:firstLine="23"/>
              <w:rPr>
                <w:rFonts w:ascii="Times New Roman" w:eastAsia="Times New Roman" w:hAnsi="Times New Roman" w:cs="Times New Roman"/>
                <w:b/>
                <w:szCs w:val="21"/>
                <w:lang w:eastAsia="cs-CZ"/>
              </w:rPr>
            </w:pPr>
          </w:p>
          <w:p w14:paraId="43909548" w14:textId="77777777" w:rsidR="00102827" w:rsidRDefault="00102827" w:rsidP="009B4460">
            <w:pPr>
              <w:ind w:firstLine="23"/>
              <w:rPr>
                <w:rFonts w:ascii="Times New Roman" w:eastAsia="Times New Roman" w:hAnsi="Times New Roman" w:cs="Times New Roman"/>
                <w:b/>
                <w:szCs w:val="21"/>
                <w:lang w:eastAsia="cs-CZ"/>
              </w:rPr>
            </w:pPr>
          </w:p>
          <w:p w14:paraId="68F76E06" w14:textId="77777777" w:rsidR="00102827" w:rsidRDefault="00102827" w:rsidP="009B4460">
            <w:pPr>
              <w:ind w:firstLine="23"/>
              <w:rPr>
                <w:rFonts w:ascii="Times New Roman" w:eastAsia="Times New Roman" w:hAnsi="Times New Roman" w:cs="Times New Roman"/>
                <w:b/>
                <w:szCs w:val="21"/>
                <w:lang w:eastAsia="cs-CZ"/>
              </w:rPr>
            </w:pPr>
          </w:p>
          <w:p w14:paraId="261560CE" w14:textId="77777777" w:rsidR="00102827" w:rsidRDefault="00102827" w:rsidP="009B4460">
            <w:pPr>
              <w:ind w:firstLine="23"/>
              <w:rPr>
                <w:rFonts w:ascii="Times New Roman" w:eastAsia="Times New Roman" w:hAnsi="Times New Roman" w:cs="Times New Roman"/>
                <w:b/>
                <w:szCs w:val="21"/>
                <w:lang w:eastAsia="cs-CZ"/>
              </w:rPr>
            </w:pPr>
          </w:p>
          <w:p w14:paraId="4177AAC4" w14:textId="3945994B" w:rsidR="00102827" w:rsidRDefault="00102827" w:rsidP="009B4460">
            <w:pPr>
              <w:ind w:firstLine="23"/>
              <w:rPr>
                <w:rFonts w:ascii="Times New Roman" w:eastAsia="Times New Roman" w:hAnsi="Times New Roman" w:cs="Times New Roman"/>
                <w:b/>
                <w:szCs w:val="21"/>
                <w:lang w:eastAsia="cs-CZ"/>
              </w:rPr>
            </w:pPr>
          </w:p>
          <w:p w14:paraId="3E16A5DE" w14:textId="05E60467" w:rsidR="00102827" w:rsidRDefault="00102827" w:rsidP="009B4460">
            <w:pPr>
              <w:ind w:firstLine="23"/>
              <w:rPr>
                <w:rFonts w:ascii="Times New Roman" w:eastAsia="Times New Roman" w:hAnsi="Times New Roman" w:cs="Times New Roman"/>
                <w:b/>
                <w:szCs w:val="21"/>
                <w:lang w:eastAsia="cs-CZ"/>
              </w:rPr>
            </w:pPr>
          </w:p>
          <w:p w14:paraId="64439338" w14:textId="5D675E55" w:rsidR="00102827" w:rsidRDefault="00102827" w:rsidP="009B4460">
            <w:pPr>
              <w:ind w:firstLine="23"/>
              <w:rPr>
                <w:rFonts w:ascii="Times New Roman" w:eastAsia="Times New Roman" w:hAnsi="Times New Roman" w:cs="Times New Roman"/>
                <w:b/>
                <w:szCs w:val="21"/>
                <w:lang w:eastAsia="cs-CZ"/>
              </w:rPr>
            </w:pPr>
          </w:p>
          <w:p w14:paraId="619ACEB3" w14:textId="0AF8917B" w:rsidR="00102827" w:rsidRDefault="00102827" w:rsidP="009B4460">
            <w:pPr>
              <w:ind w:firstLine="23"/>
              <w:rPr>
                <w:rFonts w:ascii="Times New Roman" w:eastAsia="Times New Roman" w:hAnsi="Times New Roman" w:cs="Times New Roman"/>
                <w:b/>
                <w:szCs w:val="21"/>
                <w:lang w:eastAsia="cs-CZ"/>
              </w:rPr>
            </w:pPr>
          </w:p>
          <w:p w14:paraId="7CF1D719" w14:textId="64D5DBDB" w:rsidR="00102827" w:rsidRDefault="00102827" w:rsidP="009B4460">
            <w:pPr>
              <w:ind w:firstLine="23"/>
              <w:rPr>
                <w:rFonts w:ascii="Times New Roman" w:eastAsia="Times New Roman" w:hAnsi="Times New Roman" w:cs="Times New Roman"/>
                <w:b/>
                <w:szCs w:val="21"/>
                <w:lang w:eastAsia="cs-CZ"/>
              </w:rPr>
            </w:pPr>
          </w:p>
          <w:p w14:paraId="7B605179" w14:textId="77777777" w:rsidR="00102827" w:rsidRDefault="00102827" w:rsidP="009B4460">
            <w:pPr>
              <w:ind w:firstLine="23"/>
              <w:rPr>
                <w:rFonts w:ascii="Times New Roman" w:eastAsia="Times New Roman" w:hAnsi="Times New Roman" w:cs="Times New Roman"/>
                <w:b/>
                <w:szCs w:val="21"/>
                <w:lang w:eastAsia="cs-CZ"/>
              </w:rPr>
            </w:pPr>
          </w:p>
          <w:p w14:paraId="67ADD308" w14:textId="77777777" w:rsidR="00102827" w:rsidRDefault="00102827" w:rsidP="009B4460">
            <w:pPr>
              <w:ind w:firstLine="23"/>
              <w:rPr>
                <w:rFonts w:ascii="Times New Roman" w:eastAsia="Times New Roman" w:hAnsi="Times New Roman" w:cs="Times New Roman"/>
                <w:b/>
                <w:szCs w:val="21"/>
                <w:lang w:eastAsia="cs-CZ"/>
              </w:rPr>
            </w:pPr>
          </w:p>
          <w:p w14:paraId="558ACD0F" w14:textId="77777777" w:rsidR="00102827" w:rsidRDefault="00102827" w:rsidP="009B4460">
            <w:pPr>
              <w:ind w:firstLine="23"/>
              <w:rPr>
                <w:rFonts w:ascii="Times New Roman" w:eastAsia="Times New Roman" w:hAnsi="Times New Roman" w:cs="Times New Roman"/>
                <w:b/>
                <w:szCs w:val="21"/>
                <w:lang w:eastAsia="cs-CZ"/>
              </w:rPr>
            </w:pPr>
          </w:p>
          <w:p w14:paraId="7BB4EB4A" w14:textId="26DF09E1" w:rsidR="00E574B7" w:rsidRPr="00CB72AE" w:rsidRDefault="00E574B7" w:rsidP="009B4460">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M-3-1-05p</w:t>
            </w:r>
            <w:r w:rsidRPr="00CB72AE">
              <w:rPr>
                <w:rFonts w:ascii="Times New Roman" w:eastAsia="Times New Roman" w:hAnsi="Times New Roman" w:cs="Times New Roman"/>
                <w:szCs w:val="21"/>
                <w:lang w:eastAsia="cs-CZ"/>
              </w:rPr>
              <w:t xml:space="preserve"> řeší jednoduché slovní úlohy na sčítání a odčítání v oboru</w:t>
            </w:r>
          </w:p>
        </w:tc>
        <w:tc>
          <w:tcPr>
            <w:tcW w:w="3063" w:type="dxa"/>
          </w:tcPr>
          <w:p w14:paraId="6D05A18B" w14:textId="77777777" w:rsidR="009B4460" w:rsidRPr="009B4460" w:rsidRDefault="009B4460" w:rsidP="009B4460">
            <w:pPr>
              <w:pStyle w:val="Normlnweb"/>
              <w:spacing w:before="0" w:beforeAutospacing="0" w:after="0" w:afterAutospacing="0"/>
              <w:rPr>
                <w:sz w:val="22"/>
              </w:rPr>
            </w:pPr>
            <w:r w:rsidRPr="009B4460">
              <w:rPr>
                <w:rFonts w:hAnsi="Symbol"/>
                <w:sz w:val="22"/>
              </w:rPr>
              <w:lastRenderedPageBreak/>
              <w:t></w:t>
            </w:r>
            <w:r w:rsidRPr="009B4460">
              <w:rPr>
                <w:sz w:val="22"/>
              </w:rPr>
              <w:t xml:space="preserve">  sčítá do 10 pomocí konkrétních předmětů (kostky, prsty, obrázky)</w:t>
            </w:r>
          </w:p>
          <w:p w14:paraId="0C133767"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odčítá do 10 pomocí manipulace s předměty</w:t>
            </w:r>
          </w:p>
          <w:p w14:paraId="58411F17"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znázorní příklad pomocí obrázku nebo teček</w:t>
            </w:r>
          </w:p>
          <w:p w14:paraId="5552A9CB" w14:textId="77777777" w:rsidR="009B4460" w:rsidRPr="009B4460" w:rsidRDefault="009B4460" w:rsidP="009B4460">
            <w:pPr>
              <w:pStyle w:val="Normlnweb"/>
              <w:spacing w:before="0" w:beforeAutospacing="0" w:after="0" w:afterAutospacing="0"/>
              <w:rPr>
                <w:sz w:val="22"/>
              </w:rPr>
            </w:pPr>
            <w:r w:rsidRPr="009B4460">
              <w:rPr>
                <w:rFonts w:hAnsi="Symbol"/>
                <w:sz w:val="22"/>
              </w:rPr>
              <w:lastRenderedPageBreak/>
              <w:t></w:t>
            </w:r>
            <w:r w:rsidRPr="009B4460">
              <w:rPr>
                <w:sz w:val="22"/>
              </w:rPr>
              <w:t xml:space="preserve">  chápe význam:</w:t>
            </w:r>
          </w:p>
          <w:p w14:paraId="5F48B4EC" w14:textId="77777777" w:rsidR="009B4460" w:rsidRPr="009B4460" w:rsidRDefault="009B4460">
            <w:pPr>
              <w:pStyle w:val="Normlnweb"/>
              <w:numPr>
                <w:ilvl w:val="0"/>
                <w:numId w:val="36"/>
              </w:numPr>
              <w:spacing w:before="0" w:beforeAutospacing="0" w:after="0" w:afterAutospacing="0"/>
              <w:rPr>
                <w:sz w:val="22"/>
              </w:rPr>
            </w:pPr>
            <w:r w:rsidRPr="009B4460">
              <w:rPr>
                <w:sz w:val="22"/>
              </w:rPr>
              <w:t>sčítání jako „přidávání“</w:t>
            </w:r>
          </w:p>
          <w:p w14:paraId="0351BC52" w14:textId="77777777" w:rsidR="009B4460" w:rsidRPr="009B4460" w:rsidRDefault="009B4460">
            <w:pPr>
              <w:pStyle w:val="Normlnweb"/>
              <w:numPr>
                <w:ilvl w:val="0"/>
                <w:numId w:val="36"/>
              </w:numPr>
              <w:spacing w:before="0" w:beforeAutospacing="0" w:after="0" w:afterAutospacing="0"/>
              <w:rPr>
                <w:sz w:val="22"/>
              </w:rPr>
            </w:pPr>
            <w:r w:rsidRPr="009B4460">
              <w:rPr>
                <w:sz w:val="22"/>
              </w:rPr>
              <w:t>odčítání jako „ubírání“</w:t>
            </w:r>
          </w:p>
          <w:p w14:paraId="71B24F8E"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doplní číslo do daného součtu (např. 3 + __ = 5) s oporou o názornost</w:t>
            </w:r>
          </w:p>
          <w:p w14:paraId="60A2FC83"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rozkládá čísla do 10 (např. 6 = 4 + 2)</w:t>
            </w:r>
          </w:p>
          <w:p w14:paraId="67BE1D28"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používá matematické pojmy: plus, mínus</w:t>
            </w:r>
          </w:p>
          <w:p w14:paraId="47BFC2F6" w14:textId="77777777" w:rsidR="00CB72AE"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řeší jednoduché příklady formou manipulace (bez nutnosti abstraktního zápisu)</w:t>
            </w:r>
          </w:p>
          <w:p w14:paraId="05B831AB" w14:textId="77777777" w:rsidR="00102827" w:rsidRDefault="00102827" w:rsidP="009B4460">
            <w:pPr>
              <w:pStyle w:val="Normlnweb"/>
              <w:spacing w:before="0" w:beforeAutospacing="0" w:after="0" w:afterAutospacing="0"/>
              <w:rPr>
                <w:sz w:val="22"/>
              </w:rPr>
            </w:pPr>
          </w:p>
          <w:p w14:paraId="3052E915" w14:textId="1285BC24" w:rsidR="00102827" w:rsidRDefault="00102827" w:rsidP="009B4460">
            <w:pPr>
              <w:pStyle w:val="Normlnweb"/>
              <w:spacing w:before="0" w:beforeAutospacing="0" w:after="0" w:afterAutospacing="0"/>
              <w:rPr>
                <w:sz w:val="22"/>
              </w:rPr>
            </w:pPr>
          </w:p>
          <w:p w14:paraId="2F8F6993" w14:textId="2BD20498" w:rsidR="00102827" w:rsidRDefault="00102827" w:rsidP="009B4460">
            <w:pPr>
              <w:pStyle w:val="Normlnweb"/>
              <w:spacing w:before="0" w:beforeAutospacing="0" w:after="0" w:afterAutospacing="0"/>
              <w:rPr>
                <w:sz w:val="22"/>
              </w:rPr>
            </w:pPr>
          </w:p>
          <w:p w14:paraId="33070D0B" w14:textId="308C1FF6" w:rsidR="00102827" w:rsidRDefault="00102827" w:rsidP="009B4460">
            <w:pPr>
              <w:pStyle w:val="Normlnweb"/>
              <w:spacing w:before="0" w:beforeAutospacing="0" w:after="0" w:afterAutospacing="0"/>
              <w:rPr>
                <w:sz w:val="22"/>
              </w:rPr>
            </w:pPr>
          </w:p>
          <w:p w14:paraId="0AB2E65B" w14:textId="0C3BD733" w:rsidR="00102827" w:rsidRDefault="00102827" w:rsidP="009B4460">
            <w:pPr>
              <w:pStyle w:val="Normlnweb"/>
              <w:spacing w:before="0" w:beforeAutospacing="0" w:after="0" w:afterAutospacing="0"/>
              <w:rPr>
                <w:sz w:val="22"/>
              </w:rPr>
            </w:pPr>
          </w:p>
          <w:p w14:paraId="6EBB8475" w14:textId="2AD580E7" w:rsidR="00102827" w:rsidRDefault="00102827" w:rsidP="009B4460">
            <w:pPr>
              <w:pStyle w:val="Normlnweb"/>
              <w:spacing w:before="0" w:beforeAutospacing="0" w:after="0" w:afterAutospacing="0"/>
              <w:rPr>
                <w:sz w:val="22"/>
              </w:rPr>
            </w:pPr>
          </w:p>
          <w:p w14:paraId="5BBEF642" w14:textId="47FA21BC" w:rsidR="00102827" w:rsidRDefault="00102827" w:rsidP="009B4460">
            <w:pPr>
              <w:pStyle w:val="Normlnweb"/>
              <w:spacing w:before="0" w:beforeAutospacing="0" w:after="0" w:afterAutospacing="0"/>
              <w:rPr>
                <w:sz w:val="22"/>
              </w:rPr>
            </w:pPr>
          </w:p>
          <w:p w14:paraId="61ED0861" w14:textId="77777777" w:rsidR="00102827" w:rsidRDefault="00102827" w:rsidP="009B4460">
            <w:pPr>
              <w:pStyle w:val="Normlnweb"/>
              <w:spacing w:before="0" w:beforeAutospacing="0" w:after="0" w:afterAutospacing="0"/>
              <w:rPr>
                <w:sz w:val="22"/>
              </w:rPr>
            </w:pPr>
          </w:p>
          <w:p w14:paraId="160C7B73"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porozumí jednoduché slovní úloze z běžného života</w:t>
            </w:r>
          </w:p>
          <w:p w14:paraId="77E8BADF"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vybere důležité informace ze zadání (co má, co</w:t>
            </w:r>
            <w:r>
              <w:rPr>
                <w:sz w:val="22"/>
              </w:rPr>
              <w:t xml:space="preserve"> </w:t>
            </w:r>
            <w:r w:rsidRPr="00E15541">
              <w:rPr>
                <w:sz w:val="22"/>
              </w:rPr>
              <w:t>přibylo/ubylo)</w:t>
            </w:r>
          </w:p>
          <w:p w14:paraId="365603E2"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znázorní situaci pomocí předmětů nebo obrázku</w:t>
            </w:r>
          </w:p>
          <w:p w14:paraId="1CDFCD25"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rozhodne, zda použije sčítání nebo odčítání (s dopomocí)</w:t>
            </w:r>
          </w:p>
          <w:p w14:paraId="50CDC853"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vypočítá výsledek pomocí názoru</w:t>
            </w:r>
          </w:p>
          <w:p w14:paraId="018B07BA"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odpoví na otázku jednoduchou větou (např. „Má 5 jablek.“)</w:t>
            </w:r>
          </w:p>
          <w:p w14:paraId="4DB40971"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řeší úlohy typu:</w:t>
            </w:r>
          </w:p>
          <w:p w14:paraId="0EDB079A" w14:textId="77777777" w:rsidR="00102827" w:rsidRPr="00E15541" w:rsidRDefault="00102827">
            <w:pPr>
              <w:pStyle w:val="Normlnweb"/>
              <w:numPr>
                <w:ilvl w:val="0"/>
                <w:numId w:val="46"/>
              </w:numPr>
              <w:spacing w:before="0" w:beforeAutospacing="0" w:after="0" w:afterAutospacing="0"/>
              <w:rPr>
                <w:sz w:val="22"/>
              </w:rPr>
            </w:pPr>
            <w:r w:rsidRPr="00E15541">
              <w:rPr>
                <w:sz w:val="22"/>
              </w:rPr>
              <w:t>„má – dostane“</w:t>
            </w:r>
          </w:p>
          <w:p w14:paraId="03BF4BD5" w14:textId="77777777" w:rsidR="00102827" w:rsidRPr="00E15541" w:rsidRDefault="00102827">
            <w:pPr>
              <w:pStyle w:val="Normlnweb"/>
              <w:numPr>
                <w:ilvl w:val="0"/>
                <w:numId w:val="46"/>
              </w:numPr>
              <w:spacing w:before="0" w:beforeAutospacing="0" w:after="0" w:afterAutospacing="0"/>
              <w:rPr>
                <w:sz w:val="22"/>
              </w:rPr>
            </w:pPr>
            <w:r w:rsidRPr="00E15541">
              <w:rPr>
                <w:sz w:val="22"/>
              </w:rPr>
              <w:t>„má – ubude“</w:t>
            </w:r>
          </w:p>
          <w:p w14:paraId="66B37436" w14:textId="5CCCD649" w:rsidR="00102827" w:rsidRPr="009B4460" w:rsidRDefault="00102827" w:rsidP="00102827">
            <w:pPr>
              <w:pStyle w:val="Normlnweb"/>
              <w:spacing w:before="0" w:beforeAutospacing="0" w:after="0" w:afterAutospacing="0"/>
              <w:rPr>
                <w:sz w:val="22"/>
              </w:rPr>
            </w:pPr>
            <w:r w:rsidRPr="00E15541">
              <w:rPr>
                <w:rFonts w:hAnsi="Symbol"/>
                <w:sz w:val="22"/>
              </w:rPr>
              <w:lastRenderedPageBreak/>
              <w:t></w:t>
            </w:r>
            <w:r w:rsidRPr="00E15541">
              <w:rPr>
                <w:sz w:val="22"/>
              </w:rPr>
              <w:t xml:space="preserve">  zapojí se do dramatizace slovní úlohy (hra na situaci)</w:t>
            </w:r>
          </w:p>
        </w:tc>
        <w:tc>
          <w:tcPr>
            <w:tcW w:w="2705" w:type="dxa"/>
          </w:tcPr>
          <w:p w14:paraId="207A01A9" w14:textId="77777777" w:rsidR="009B4460" w:rsidRPr="009B4460" w:rsidRDefault="009B4460" w:rsidP="009B4460">
            <w:pPr>
              <w:pStyle w:val="Normlnweb"/>
              <w:spacing w:before="0" w:beforeAutospacing="0" w:after="0" w:afterAutospacing="0"/>
              <w:rPr>
                <w:sz w:val="22"/>
              </w:rPr>
            </w:pPr>
            <w:r w:rsidRPr="009B4460">
              <w:rPr>
                <w:rFonts w:hAnsi="Symbol"/>
                <w:sz w:val="22"/>
              </w:rPr>
              <w:lastRenderedPageBreak/>
              <w:t></w:t>
            </w:r>
            <w:r w:rsidRPr="009B4460">
              <w:rPr>
                <w:sz w:val="22"/>
              </w:rPr>
              <w:t xml:space="preserve">  sčítání do 10 (bez přechodu přes desítku)</w:t>
            </w:r>
          </w:p>
          <w:p w14:paraId="039E6B4B"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odčítání do 10</w:t>
            </w:r>
          </w:p>
          <w:p w14:paraId="6F86C6E1"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manipulativní činnosti:</w:t>
            </w:r>
          </w:p>
          <w:p w14:paraId="20888D24" w14:textId="77777777" w:rsidR="009B4460" w:rsidRPr="009B4460" w:rsidRDefault="009B4460">
            <w:pPr>
              <w:pStyle w:val="Normlnweb"/>
              <w:numPr>
                <w:ilvl w:val="0"/>
                <w:numId w:val="37"/>
              </w:numPr>
              <w:spacing w:before="0" w:beforeAutospacing="0" w:after="0" w:afterAutospacing="0"/>
              <w:rPr>
                <w:sz w:val="22"/>
              </w:rPr>
            </w:pPr>
            <w:r w:rsidRPr="009B4460">
              <w:rPr>
                <w:sz w:val="22"/>
              </w:rPr>
              <w:t>počítání na prstech</w:t>
            </w:r>
          </w:p>
          <w:p w14:paraId="319B6B08" w14:textId="77777777" w:rsidR="009B4460" w:rsidRPr="009B4460" w:rsidRDefault="009B4460">
            <w:pPr>
              <w:pStyle w:val="Normlnweb"/>
              <w:numPr>
                <w:ilvl w:val="0"/>
                <w:numId w:val="37"/>
              </w:numPr>
              <w:spacing w:before="0" w:beforeAutospacing="0" w:after="0" w:afterAutospacing="0"/>
              <w:rPr>
                <w:sz w:val="22"/>
              </w:rPr>
            </w:pPr>
            <w:r w:rsidRPr="009B4460">
              <w:rPr>
                <w:sz w:val="22"/>
              </w:rPr>
              <w:t>práce s kostkami, žetony</w:t>
            </w:r>
          </w:p>
          <w:p w14:paraId="3265DA4A" w14:textId="77777777" w:rsidR="009B4460" w:rsidRPr="009B4460" w:rsidRDefault="009B4460" w:rsidP="009B4460">
            <w:pPr>
              <w:pStyle w:val="Normlnweb"/>
              <w:spacing w:before="0" w:beforeAutospacing="0" w:after="0" w:afterAutospacing="0"/>
              <w:rPr>
                <w:sz w:val="22"/>
              </w:rPr>
            </w:pPr>
            <w:r w:rsidRPr="009B4460">
              <w:rPr>
                <w:rFonts w:hAnsi="Symbol"/>
                <w:sz w:val="22"/>
              </w:rPr>
              <w:lastRenderedPageBreak/>
              <w:t></w:t>
            </w:r>
            <w:r w:rsidRPr="009B4460">
              <w:rPr>
                <w:sz w:val="22"/>
              </w:rPr>
              <w:t xml:space="preserve">  znázornění příkladů:</w:t>
            </w:r>
          </w:p>
          <w:p w14:paraId="08740E32" w14:textId="77777777" w:rsidR="009B4460" w:rsidRPr="009B4460" w:rsidRDefault="009B4460">
            <w:pPr>
              <w:pStyle w:val="Normlnweb"/>
              <w:numPr>
                <w:ilvl w:val="0"/>
                <w:numId w:val="38"/>
              </w:numPr>
              <w:spacing w:before="0" w:beforeAutospacing="0" w:after="0" w:afterAutospacing="0"/>
              <w:rPr>
                <w:sz w:val="22"/>
              </w:rPr>
            </w:pPr>
            <w:r w:rsidRPr="009B4460">
              <w:rPr>
                <w:sz w:val="22"/>
              </w:rPr>
              <w:t>tečky</w:t>
            </w:r>
          </w:p>
          <w:p w14:paraId="67514850" w14:textId="77777777" w:rsidR="009B4460" w:rsidRPr="009B4460" w:rsidRDefault="009B4460">
            <w:pPr>
              <w:pStyle w:val="Normlnweb"/>
              <w:numPr>
                <w:ilvl w:val="0"/>
                <w:numId w:val="38"/>
              </w:numPr>
              <w:spacing w:before="0" w:beforeAutospacing="0" w:after="0" w:afterAutospacing="0"/>
              <w:rPr>
                <w:sz w:val="22"/>
              </w:rPr>
            </w:pPr>
            <w:r w:rsidRPr="009B4460">
              <w:rPr>
                <w:sz w:val="22"/>
              </w:rPr>
              <w:t>obrázky</w:t>
            </w:r>
          </w:p>
          <w:p w14:paraId="34500F16" w14:textId="77777777" w:rsidR="009B4460" w:rsidRPr="009B4460" w:rsidRDefault="009B4460">
            <w:pPr>
              <w:pStyle w:val="Normlnweb"/>
              <w:numPr>
                <w:ilvl w:val="0"/>
                <w:numId w:val="38"/>
              </w:numPr>
              <w:spacing w:before="0" w:beforeAutospacing="0" w:after="0" w:afterAutospacing="0"/>
              <w:rPr>
                <w:sz w:val="22"/>
              </w:rPr>
            </w:pPr>
            <w:r w:rsidRPr="009B4460">
              <w:rPr>
                <w:sz w:val="22"/>
              </w:rPr>
              <w:t>číselná osa (základní orientace)</w:t>
            </w:r>
          </w:p>
          <w:p w14:paraId="7E5F99A7"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rozklad čísel do 10 (např. 5 = 2 + 3)</w:t>
            </w:r>
          </w:p>
          <w:p w14:paraId="349693A1"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doplňování do součtu (např. 4 + __ = 6)</w:t>
            </w:r>
          </w:p>
          <w:p w14:paraId="0FAA59FD"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pojmy:</w:t>
            </w:r>
          </w:p>
          <w:p w14:paraId="154AF1DD" w14:textId="77777777" w:rsidR="009B4460" w:rsidRPr="009B4460" w:rsidRDefault="009B4460">
            <w:pPr>
              <w:pStyle w:val="Normlnweb"/>
              <w:numPr>
                <w:ilvl w:val="0"/>
                <w:numId w:val="39"/>
              </w:numPr>
              <w:spacing w:before="0" w:beforeAutospacing="0" w:after="0" w:afterAutospacing="0"/>
              <w:rPr>
                <w:sz w:val="22"/>
              </w:rPr>
            </w:pPr>
            <w:r w:rsidRPr="009B4460">
              <w:rPr>
                <w:sz w:val="22"/>
              </w:rPr>
              <w:t>plus (+)</w:t>
            </w:r>
          </w:p>
          <w:p w14:paraId="772D728A" w14:textId="77777777" w:rsidR="009B4460" w:rsidRPr="009B4460" w:rsidRDefault="009B4460">
            <w:pPr>
              <w:pStyle w:val="Normlnweb"/>
              <w:numPr>
                <w:ilvl w:val="0"/>
                <w:numId w:val="39"/>
              </w:numPr>
              <w:spacing w:before="0" w:beforeAutospacing="0" w:after="0" w:afterAutospacing="0"/>
              <w:rPr>
                <w:sz w:val="22"/>
              </w:rPr>
            </w:pPr>
            <w:r w:rsidRPr="009B4460">
              <w:rPr>
                <w:sz w:val="22"/>
              </w:rPr>
              <w:t>mínus (−)</w:t>
            </w:r>
          </w:p>
          <w:p w14:paraId="25900E5F" w14:textId="77777777" w:rsidR="009B4460" w:rsidRPr="009B4460" w:rsidRDefault="009B4460">
            <w:pPr>
              <w:pStyle w:val="Normlnweb"/>
              <w:numPr>
                <w:ilvl w:val="0"/>
                <w:numId w:val="39"/>
              </w:numPr>
              <w:spacing w:before="0" w:beforeAutospacing="0" w:after="0" w:afterAutospacing="0"/>
              <w:rPr>
                <w:sz w:val="22"/>
              </w:rPr>
            </w:pPr>
            <w:r w:rsidRPr="009B4460">
              <w:rPr>
                <w:sz w:val="22"/>
              </w:rPr>
              <w:t>rovná se (=)</w:t>
            </w:r>
          </w:p>
          <w:p w14:paraId="22841E44"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řešení jednoduchých příkladů bez nutnosti abstraktního zápisu</w:t>
            </w:r>
          </w:p>
          <w:p w14:paraId="4189E2AE" w14:textId="77777777" w:rsidR="009B4460" w:rsidRPr="009B4460" w:rsidRDefault="009B4460" w:rsidP="009B4460">
            <w:pPr>
              <w:pStyle w:val="Normlnweb"/>
              <w:spacing w:before="0" w:beforeAutospacing="0" w:after="0" w:afterAutospacing="0"/>
              <w:rPr>
                <w:sz w:val="22"/>
              </w:rPr>
            </w:pPr>
            <w:r w:rsidRPr="009B4460">
              <w:rPr>
                <w:rFonts w:hAnsi="Symbol"/>
                <w:sz w:val="22"/>
              </w:rPr>
              <w:t></w:t>
            </w:r>
            <w:r w:rsidRPr="009B4460">
              <w:rPr>
                <w:sz w:val="22"/>
              </w:rPr>
              <w:t xml:space="preserve">  chápání situací:</w:t>
            </w:r>
          </w:p>
          <w:p w14:paraId="61CA0E17" w14:textId="77777777" w:rsidR="009B4460" w:rsidRPr="009B4460" w:rsidRDefault="009B4460">
            <w:pPr>
              <w:pStyle w:val="Normlnweb"/>
              <w:numPr>
                <w:ilvl w:val="0"/>
                <w:numId w:val="40"/>
              </w:numPr>
              <w:spacing w:before="0" w:beforeAutospacing="0" w:after="0" w:afterAutospacing="0"/>
              <w:rPr>
                <w:sz w:val="22"/>
              </w:rPr>
            </w:pPr>
            <w:r w:rsidRPr="009B4460">
              <w:rPr>
                <w:sz w:val="22"/>
              </w:rPr>
              <w:t>přidám → více</w:t>
            </w:r>
          </w:p>
          <w:p w14:paraId="15115EF7" w14:textId="77777777" w:rsidR="00CB72AE" w:rsidRDefault="009B4460">
            <w:pPr>
              <w:pStyle w:val="Normlnweb"/>
              <w:numPr>
                <w:ilvl w:val="0"/>
                <w:numId w:val="40"/>
              </w:numPr>
              <w:spacing w:before="0" w:beforeAutospacing="0" w:after="0" w:afterAutospacing="0"/>
              <w:rPr>
                <w:sz w:val="22"/>
              </w:rPr>
            </w:pPr>
            <w:r w:rsidRPr="009B4460">
              <w:rPr>
                <w:sz w:val="22"/>
              </w:rPr>
              <w:t>uberu → méně</w:t>
            </w:r>
          </w:p>
          <w:p w14:paraId="5DCCBB1D" w14:textId="77777777" w:rsidR="00102827" w:rsidRDefault="00102827" w:rsidP="00102827">
            <w:pPr>
              <w:pStyle w:val="Normlnweb"/>
              <w:spacing w:before="0" w:beforeAutospacing="0" w:after="0" w:afterAutospacing="0"/>
              <w:rPr>
                <w:sz w:val="22"/>
              </w:rPr>
            </w:pPr>
          </w:p>
          <w:p w14:paraId="4EB6AFFF" w14:textId="77777777" w:rsidR="00102827" w:rsidRDefault="00102827" w:rsidP="00102827">
            <w:pPr>
              <w:pStyle w:val="Normlnweb"/>
              <w:spacing w:before="0" w:beforeAutospacing="0" w:after="0" w:afterAutospacing="0"/>
              <w:rPr>
                <w:sz w:val="22"/>
              </w:rPr>
            </w:pPr>
          </w:p>
          <w:p w14:paraId="518A97F0"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jednoduché slovní úlohy typu:</w:t>
            </w:r>
          </w:p>
          <w:p w14:paraId="4CF3A4E8" w14:textId="77777777" w:rsidR="00102827" w:rsidRPr="00E15541" w:rsidRDefault="00102827">
            <w:pPr>
              <w:pStyle w:val="Normlnweb"/>
              <w:numPr>
                <w:ilvl w:val="0"/>
                <w:numId w:val="41"/>
              </w:numPr>
              <w:spacing w:before="0" w:beforeAutospacing="0" w:after="0" w:afterAutospacing="0"/>
              <w:rPr>
                <w:sz w:val="22"/>
              </w:rPr>
            </w:pPr>
            <w:r w:rsidRPr="00E15541">
              <w:rPr>
                <w:sz w:val="22"/>
              </w:rPr>
              <w:t>„má – dostane“</w:t>
            </w:r>
          </w:p>
          <w:p w14:paraId="3A0A4680" w14:textId="77777777" w:rsidR="00102827" w:rsidRPr="00E15541" w:rsidRDefault="00102827">
            <w:pPr>
              <w:pStyle w:val="Normlnweb"/>
              <w:numPr>
                <w:ilvl w:val="0"/>
                <w:numId w:val="41"/>
              </w:numPr>
              <w:spacing w:before="0" w:beforeAutospacing="0" w:after="0" w:afterAutospacing="0"/>
              <w:rPr>
                <w:sz w:val="22"/>
              </w:rPr>
            </w:pPr>
            <w:r w:rsidRPr="00E15541">
              <w:rPr>
                <w:sz w:val="22"/>
              </w:rPr>
              <w:t>„má – ubude“</w:t>
            </w:r>
          </w:p>
          <w:p w14:paraId="373F7DC2"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práce s konkrétní situací:</w:t>
            </w:r>
          </w:p>
          <w:p w14:paraId="19C84C7A" w14:textId="77777777" w:rsidR="00102827" w:rsidRPr="00E15541" w:rsidRDefault="00102827">
            <w:pPr>
              <w:pStyle w:val="Normlnweb"/>
              <w:numPr>
                <w:ilvl w:val="0"/>
                <w:numId w:val="42"/>
              </w:numPr>
              <w:spacing w:before="0" w:beforeAutospacing="0" w:after="0" w:afterAutospacing="0"/>
              <w:rPr>
                <w:sz w:val="22"/>
              </w:rPr>
            </w:pPr>
            <w:r w:rsidRPr="00E15541">
              <w:rPr>
                <w:sz w:val="22"/>
              </w:rPr>
              <w:t>modelování pomocí předmětů</w:t>
            </w:r>
          </w:p>
          <w:p w14:paraId="342AA55C" w14:textId="77777777" w:rsidR="00102827" w:rsidRPr="00E15541" w:rsidRDefault="00102827">
            <w:pPr>
              <w:pStyle w:val="Normlnweb"/>
              <w:numPr>
                <w:ilvl w:val="0"/>
                <w:numId w:val="42"/>
              </w:numPr>
              <w:spacing w:before="0" w:beforeAutospacing="0" w:after="0" w:afterAutospacing="0"/>
              <w:rPr>
                <w:sz w:val="22"/>
              </w:rPr>
            </w:pPr>
            <w:r w:rsidRPr="00E15541">
              <w:rPr>
                <w:sz w:val="22"/>
              </w:rPr>
              <w:t>dramatizace (hra na situaci)</w:t>
            </w:r>
          </w:p>
          <w:p w14:paraId="6316875F"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znázornění úlohy:</w:t>
            </w:r>
          </w:p>
          <w:p w14:paraId="72543641" w14:textId="77777777" w:rsidR="00102827" w:rsidRPr="00E15541" w:rsidRDefault="00102827">
            <w:pPr>
              <w:pStyle w:val="Normlnweb"/>
              <w:numPr>
                <w:ilvl w:val="0"/>
                <w:numId w:val="43"/>
              </w:numPr>
              <w:spacing w:before="0" w:beforeAutospacing="0" w:after="0" w:afterAutospacing="0"/>
              <w:rPr>
                <w:sz w:val="22"/>
              </w:rPr>
            </w:pPr>
            <w:r w:rsidRPr="00E15541">
              <w:rPr>
                <w:sz w:val="22"/>
              </w:rPr>
              <w:t>kresba</w:t>
            </w:r>
          </w:p>
          <w:p w14:paraId="23B2474A" w14:textId="77777777" w:rsidR="00102827" w:rsidRPr="00E15541" w:rsidRDefault="00102827">
            <w:pPr>
              <w:pStyle w:val="Normlnweb"/>
              <w:numPr>
                <w:ilvl w:val="0"/>
                <w:numId w:val="43"/>
              </w:numPr>
              <w:spacing w:before="0" w:beforeAutospacing="0" w:after="0" w:afterAutospacing="0"/>
              <w:rPr>
                <w:sz w:val="22"/>
              </w:rPr>
            </w:pPr>
            <w:r w:rsidRPr="00E15541">
              <w:rPr>
                <w:sz w:val="22"/>
              </w:rPr>
              <w:t>manipulace</w:t>
            </w:r>
          </w:p>
          <w:p w14:paraId="0965961D"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výběr početní operace (s pomocí)</w:t>
            </w:r>
          </w:p>
          <w:p w14:paraId="193C7ACE"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formulace odpovědi:</w:t>
            </w:r>
          </w:p>
          <w:p w14:paraId="403FE104" w14:textId="77777777" w:rsidR="00102827" w:rsidRPr="00E15541" w:rsidRDefault="00102827">
            <w:pPr>
              <w:pStyle w:val="Normlnweb"/>
              <w:numPr>
                <w:ilvl w:val="0"/>
                <w:numId w:val="44"/>
              </w:numPr>
              <w:spacing w:before="0" w:beforeAutospacing="0" w:after="0" w:afterAutospacing="0"/>
              <w:rPr>
                <w:sz w:val="22"/>
              </w:rPr>
            </w:pPr>
            <w:r w:rsidRPr="00E15541">
              <w:rPr>
                <w:sz w:val="22"/>
              </w:rPr>
              <w:t>ústně jednoduchou větou</w:t>
            </w:r>
          </w:p>
          <w:p w14:paraId="6DA8286C"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orientace v zadání:</w:t>
            </w:r>
          </w:p>
          <w:p w14:paraId="6723AC7F" w14:textId="77777777" w:rsidR="00102827" w:rsidRPr="00E15541" w:rsidRDefault="00102827">
            <w:pPr>
              <w:pStyle w:val="Normlnweb"/>
              <w:numPr>
                <w:ilvl w:val="0"/>
                <w:numId w:val="45"/>
              </w:numPr>
              <w:spacing w:before="0" w:beforeAutospacing="0" w:after="0" w:afterAutospacing="0"/>
              <w:rPr>
                <w:sz w:val="22"/>
              </w:rPr>
            </w:pPr>
            <w:r w:rsidRPr="00E15541">
              <w:rPr>
                <w:sz w:val="22"/>
              </w:rPr>
              <w:lastRenderedPageBreak/>
              <w:t>co mám na začátku</w:t>
            </w:r>
          </w:p>
          <w:p w14:paraId="5E9D6850" w14:textId="77777777" w:rsidR="00102827" w:rsidRPr="00E15541" w:rsidRDefault="00102827">
            <w:pPr>
              <w:pStyle w:val="Normlnweb"/>
              <w:numPr>
                <w:ilvl w:val="0"/>
                <w:numId w:val="45"/>
              </w:numPr>
              <w:spacing w:before="0" w:beforeAutospacing="0" w:after="0" w:afterAutospacing="0"/>
              <w:rPr>
                <w:sz w:val="22"/>
              </w:rPr>
            </w:pPr>
            <w:r w:rsidRPr="00E15541">
              <w:rPr>
                <w:sz w:val="22"/>
              </w:rPr>
              <w:t>co se změnilo</w:t>
            </w:r>
          </w:p>
          <w:p w14:paraId="3A79EA9F" w14:textId="57B7BFA5" w:rsidR="00102827" w:rsidRPr="009B4460" w:rsidRDefault="00102827" w:rsidP="00102827">
            <w:pPr>
              <w:pStyle w:val="Normlnweb"/>
              <w:spacing w:before="0" w:beforeAutospacing="0" w:after="0" w:afterAutospacing="0"/>
              <w:rPr>
                <w:sz w:val="22"/>
              </w:rPr>
            </w:pPr>
            <w:r w:rsidRPr="00E15541">
              <w:rPr>
                <w:sz w:val="22"/>
              </w:rPr>
              <w:t>kolik je celkem</w:t>
            </w:r>
          </w:p>
        </w:tc>
        <w:tc>
          <w:tcPr>
            <w:tcW w:w="2410" w:type="dxa"/>
            <w:vMerge/>
          </w:tcPr>
          <w:p w14:paraId="722AB8BD" w14:textId="77777777" w:rsidR="00CB72AE" w:rsidRPr="00CB72AE" w:rsidRDefault="00CB72AE" w:rsidP="009B4460">
            <w:pPr>
              <w:ind w:firstLine="23"/>
              <w:rPr>
                <w:rFonts w:ascii="Times New Roman" w:eastAsia="Times New Roman" w:hAnsi="Times New Roman" w:cs="Times New Roman"/>
                <w:b/>
                <w:szCs w:val="21"/>
                <w:lang w:eastAsia="cs-CZ"/>
              </w:rPr>
            </w:pPr>
          </w:p>
        </w:tc>
        <w:tc>
          <w:tcPr>
            <w:tcW w:w="4252" w:type="dxa"/>
            <w:vMerge/>
          </w:tcPr>
          <w:p w14:paraId="6BFE28D6" w14:textId="77777777" w:rsidR="00CB72AE" w:rsidRPr="00CB72AE" w:rsidRDefault="00CB72AE" w:rsidP="009B4460">
            <w:pPr>
              <w:ind w:firstLine="23"/>
              <w:rPr>
                <w:rFonts w:ascii="Times New Roman" w:eastAsia="Times New Roman" w:hAnsi="Times New Roman" w:cs="Times New Roman"/>
                <w:b/>
                <w:szCs w:val="21"/>
                <w:lang w:eastAsia="cs-CZ"/>
              </w:rPr>
            </w:pPr>
          </w:p>
        </w:tc>
      </w:tr>
      <w:tr w:rsidR="00CB72AE" w:rsidRPr="00CB72AE" w14:paraId="1EE2F113" w14:textId="77777777" w:rsidTr="00E574B7">
        <w:tc>
          <w:tcPr>
            <w:tcW w:w="8784" w:type="dxa"/>
            <w:gridSpan w:val="3"/>
          </w:tcPr>
          <w:p w14:paraId="707F326B" w14:textId="77777777" w:rsidR="00CB72AE" w:rsidRPr="00CB72AE" w:rsidRDefault="00CB72AE" w:rsidP="00CB72AE">
            <w:pPr>
              <w:spacing w:before="120" w:after="120"/>
              <w:ind w:firstLine="23"/>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lastRenderedPageBreak/>
              <w:t>GEOMETRIE V ROVINĚ A V PROSTORU</w:t>
            </w:r>
          </w:p>
        </w:tc>
        <w:tc>
          <w:tcPr>
            <w:tcW w:w="2410" w:type="dxa"/>
            <w:vMerge/>
          </w:tcPr>
          <w:p w14:paraId="5ABE2450"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4252" w:type="dxa"/>
            <w:vMerge/>
          </w:tcPr>
          <w:p w14:paraId="4B83EB33"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r>
      <w:tr w:rsidR="00CB72AE" w:rsidRPr="00CB72AE" w14:paraId="1E724B5B" w14:textId="77777777" w:rsidTr="00E574B7">
        <w:tc>
          <w:tcPr>
            <w:tcW w:w="3016" w:type="dxa"/>
          </w:tcPr>
          <w:p w14:paraId="03472ED0" w14:textId="60B88F62" w:rsidR="00CB72AE" w:rsidRPr="00CB72AE" w:rsidRDefault="00102827" w:rsidP="00E15541">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M-3-3-01p</w:t>
            </w:r>
            <w:r w:rsidRPr="00CB72AE">
              <w:rPr>
                <w:rFonts w:ascii="Times New Roman" w:eastAsia="Times New Roman" w:hAnsi="Times New Roman" w:cs="Times New Roman"/>
                <w:szCs w:val="21"/>
                <w:lang w:eastAsia="cs-CZ"/>
              </w:rPr>
              <w:t xml:space="preserve"> pozná a pojmenuje základní geometrické tvary a umí je graficky znázornit</w:t>
            </w:r>
          </w:p>
        </w:tc>
        <w:tc>
          <w:tcPr>
            <w:tcW w:w="3063" w:type="dxa"/>
          </w:tcPr>
          <w:p w14:paraId="70AC5EFA"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pozná základní geometrické tvary:</w:t>
            </w:r>
          </w:p>
          <w:p w14:paraId="1FC491A3" w14:textId="77777777" w:rsidR="00102827" w:rsidRPr="00E15541" w:rsidRDefault="00102827">
            <w:pPr>
              <w:pStyle w:val="Normlnweb"/>
              <w:numPr>
                <w:ilvl w:val="0"/>
                <w:numId w:val="47"/>
              </w:numPr>
              <w:spacing w:before="0" w:beforeAutospacing="0" w:after="0" w:afterAutospacing="0"/>
              <w:rPr>
                <w:sz w:val="22"/>
              </w:rPr>
            </w:pPr>
            <w:r w:rsidRPr="00E15541">
              <w:rPr>
                <w:sz w:val="22"/>
              </w:rPr>
              <w:t>kruh</w:t>
            </w:r>
          </w:p>
          <w:p w14:paraId="5313D495" w14:textId="77777777" w:rsidR="00102827" w:rsidRPr="00E15541" w:rsidRDefault="00102827">
            <w:pPr>
              <w:pStyle w:val="Normlnweb"/>
              <w:numPr>
                <w:ilvl w:val="0"/>
                <w:numId w:val="47"/>
              </w:numPr>
              <w:spacing w:before="0" w:beforeAutospacing="0" w:after="0" w:afterAutospacing="0"/>
              <w:rPr>
                <w:sz w:val="22"/>
              </w:rPr>
            </w:pPr>
            <w:r w:rsidRPr="00E15541">
              <w:rPr>
                <w:sz w:val="22"/>
              </w:rPr>
              <w:t>čtverec</w:t>
            </w:r>
          </w:p>
          <w:p w14:paraId="3ACF4513" w14:textId="77777777" w:rsidR="00102827" w:rsidRPr="00E15541" w:rsidRDefault="00102827">
            <w:pPr>
              <w:pStyle w:val="Normlnweb"/>
              <w:numPr>
                <w:ilvl w:val="0"/>
                <w:numId w:val="47"/>
              </w:numPr>
              <w:spacing w:before="0" w:beforeAutospacing="0" w:after="0" w:afterAutospacing="0"/>
              <w:rPr>
                <w:sz w:val="22"/>
              </w:rPr>
            </w:pPr>
            <w:r w:rsidRPr="00E15541">
              <w:rPr>
                <w:sz w:val="22"/>
              </w:rPr>
              <w:t>trojúhelník</w:t>
            </w:r>
          </w:p>
          <w:p w14:paraId="3C99C7CA" w14:textId="77777777" w:rsidR="00102827" w:rsidRPr="00E15541" w:rsidRDefault="00102827">
            <w:pPr>
              <w:pStyle w:val="Normlnweb"/>
              <w:numPr>
                <w:ilvl w:val="0"/>
                <w:numId w:val="47"/>
              </w:numPr>
              <w:spacing w:before="0" w:beforeAutospacing="0" w:after="0" w:afterAutospacing="0"/>
              <w:rPr>
                <w:sz w:val="22"/>
              </w:rPr>
            </w:pPr>
            <w:r w:rsidRPr="00E15541">
              <w:rPr>
                <w:sz w:val="22"/>
              </w:rPr>
              <w:t>obdélník</w:t>
            </w:r>
          </w:p>
          <w:p w14:paraId="72925AB5"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pojmenuje tyto tvary</w:t>
            </w:r>
          </w:p>
          <w:p w14:paraId="73AED926"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vyhledá tvary v reálném prostředí (např. okno = obdélník)</w:t>
            </w:r>
          </w:p>
          <w:p w14:paraId="15CD6957"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třídí předměty podle tvaru</w:t>
            </w:r>
          </w:p>
          <w:p w14:paraId="044EDCB1"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přiřazuje stejné tvary k sobě</w:t>
            </w:r>
          </w:p>
          <w:p w14:paraId="60751A9C"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obtahuje a kreslí základní tvary podle předlohy</w:t>
            </w:r>
          </w:p>
          <w:p w14:paraId="078AC83D"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skládá jednoduché obrázky z geometrických tvarů</w:t>
            </w:r>
          </w:p>
          <w:p w14:paraId="5CDB8AEC" w14:textId="72307F69" w:rsidR="00CB72AE"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rozlišuje tvary podle základních znaků (např. „má rohy / nemá rohy“)</w:t>
            </w:r>
          </w:p>
        </w:tc>
        <w:tc>
          <w:tcPr>
            <w:tcW w:w="2705" w:type="dxa"/>
          </w:tcPr>
          <w:p w14:paraId="44D342DB"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základní geometrické tvary:</w:t>
            </w:r>
          </w:p>
          <w:p w14:paraId="77B8B7FA" w14:textId="77777777" w:rsidR="00102827" w:rsidRPr="00E15541" w:rsidRDefault="00102827">
            <w:pPr>
              <w:pStyle w:val="Normlnweb"/>
              <w:numPr>
                <w:ilvl w:val="0"/>
                <w:numId w:val="48"/>
              </w:numPr>
              <w:spacing w:before="0" w:beforeAutospacing="0" w:after="0" w:afterAutospacing="0"/>
              <w:rPr>
                <w:sz w:val="22"/>
              </w:rPr>
            </w:pPr>
            <w:r w:rsidRPr="00E15541">
              <w:rPr>
                <w:sz w:val="22"/>
              </w:rPr>
              <w:t>kruh</w:t>
            </w:r>
          </w:p>
          <w:p w14:paraId="0476EBA8" w14:textId="77777777" w:rsidR="00102827" w:rsidRPr="00E15541" w:rsidRDefault="00102827">
            <w:pPr>
              <w:pStyle w:val="Normlnweb"/>
              <w:numPr>
                <w:ilvl w:val="0"/>
                <w:numId w:val="48"/>
              </w:numPr>
              <w:spacing w:before="0" w:beforeAutospacing="0" w:after="0" w:afterAutospacing="0"/>
              <w:rPr>
                <w:sz w:val="22"/>
              </w:rPr>
            </w:pPr>
            <w:r w:rsidRPr="00E15541">
              <w:rPr>
                <w:sz w:val="22"/>
              </w:rPr>
              <w:t>čtverec</w:t>
            </w:r>
          </w:p>
          <w:p w14:paraId="613B4CFE" w14:textId="77777777" w:rsidR="00102827" w:rsidRPr="00E15541" w:rsidRDefault="00102827">
            <w:pPr>
              <w:pStyle w:val="Normlnweb"/>
              <w:numPr>
                <w:ilvl w:val="0"/>
                <w:numId w:val="48"/>
              </w:numPr>
              <w:spacing w:before="0" w:beforeAutospacing="0" w:after="0" w:afterAutospacing="0"/>
              <w:rPr>
                <w:sz w:val="22"/>
              </w:rPr>
            </w:pPr>
            <w:r w:rsidRPr="00E15541">
              <w:rPr>
                <w:sz w:val="22"/>
              </w:rPr>
              <w:t>trojúhelník</w:t>
            </w:r>
          </w:p>
          <w:p w14:paraId="3B05989F" w14:textId="77777777" w:rsidR="00102827" w:rsidRPr="00E15541" w:rsidRDefault="00102827">
            <w:pPr>
              <w:pStyle w:val="Normlnweb"/>
              <w:numPr>
                <w:ilvl w:val="0"/>
                <w:numId w:val="48"/>
              </w:numPr>
              <w:spacing w:before="0" w:beforeAutospacing="0" w:after="0" w:afterAutospacing="0"/>
              <w:rPr>
                <w:sz w:val="22"/>
              </w:rPr>
            </w:pPr>
            <w:r w:rsidRPr="00E15541">
              <w:rPr>
                <w:sz w:val="22"/>
              </w:rPr>
              <w:t>obdélník</w:t>
            </w:r>
          </w:p>
          <w:p w14:paraId="60BCD843"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poznávání tvarů v běžném prostředí:</w:t>
            </w:r>
          </w:p>
          <w:p w14:paraId="47C16DA3" w14:textId="77777777" w:rsidR="00102827" w:rsidRPr="00E15541" w:rsidRDefault="00102827">
            <w:pPr>
              <w:pStyle w:val="Normlnweb"/>
              <w:numPr>
                <w:ilvl w:val="0"/>
                <w:numId w:val="49"/>
              </w:numPr>
              <w:spacing w:before="0" w:beforeAutospacing="0" w:after="0" w:afterAutospacing="0"/>
              <w:rPr>
                <w:sz w:val="22"/>
              </w:rPr>
            </w:pPr>
            <w:r w:rsidRPr="00E15541">
              <w:rPr>
                <w:sz w:val="22"/>
              </w:rPr>
              <w:t>okno, míč, kniha apod.</w:t>
            </w:r>
          </w:p>
          <w:p w14:paraId="6297E440"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třídění podle tvaru</w:t>
            </w:r>
          </w:p>
          <w:p w14:paraId="781C4383"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přiřazování stejných tvarů</w:t>
            </w:r>
          </w:p>
          <w:p w14:paraId="6F56F7BE"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obtahování tvarů</w:t>
            </w:r>
          </w:p>
          <w:p w14:paraId="766B174D"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kreslení podle předlohy</w:t>
            </w:r>
          </w:p>
          <w:p w14:paraId="0569D8BE"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skládání obrazců:</w:t>
            </w:r>
          </w:p>
          <w:p w14:paraId="48AC9690" w14:textId="77777777" w:rsidR="00102827" w:rsidRPr="00E15541" w:rsidRDefault="00102827">
            <w:pPr>
              <w:pStyle w:val="Normlnweb"/>
              <w:numPr>
                <w:ilvl w:val="0"/>
                <w:numId w:val="50"/>
              </w:numPr>
              <w:spacing w:before="0" w:beforeAutospacing="0" w:after="0" w:afterAutospacing="0"/>
              <w:rPr>
                <w:sz w:val="22"/>
              </w:rPr>
            </w:pPr>
            <w:r w:rsidRPr="00E15541">
              <w:rPr>
                <w:sz w:val="22"/>
              </w:rPr>
              <w:t>z papíru</w:t>
            </w:r>
          </w:p>
          <w:p w14:paraId="2018EC3B" w14:textId="77777777" w:rsidR="00102827" w:rsidRPr="00E15541" w:rsidRDefault="00102827">
            <w:pPr>
              <w:pStyle w:val="Normlnweb"/>
              <w:numPr>
                <w:ilvl w:val="0"/>
                <w:numId w:val="50"/>
              </w:numPr>
              <w:spacing w:before="0" w:beforeAutospacing="0" w:after="0" w:afterAutospacing="0"/>
              <w:rPr>
                <w:sz w:val="22"/>
              </w:rPr>
            </w:pPr>
            <w:r w:rsidRPr="00E15541">
              <w:rPr>
                <w:sz w:val="22"/>
              </w:rPr>
              <w:t>ze stavebnic</w:t>
            </w:r>
          </w:p>
          <w:p w14:paraId="772B45B5" w14:textId="77777777" w:rsidR="00102827" w:rsidRPr="00E15541" w:rsidRDefault="00102827" w:rsidP="00102827">
            <w:pPr>
              <w:pStyle w:val="Normlnweb"/>
              <w:spacing w:before="0" w:beforeAutospacing="0" w:after="0" w:afterAutospacing="0"/>
              <w:rPr>
                <w:sz w:val="22"/>
              </w:rPr>
            </w:pPr>
            <w:r w:rsidRPr="00E15541">
              <w:rPr>
                <w:rFonts w:hAnsi="Symbol"/>
                <w:sz w:val="22"/>
              </w:rPr>
              <w:t></w:t>
            </w:r>
            <w:r w:rsidRPr="00E15541">
              <w:rPr>
                <w:sz w:val="22"/>
              </w:rPr>
              <w:t xml:space="preserve">  rozlišování znaků:</w:t>
            </w:r>
          </w:p>
          <w:p w14:paraId="521E2C63" w14:textId="77777777" w:rsidR="00102827" w:rsidRPr="00E15541" w:rsidRDefault="00102827">
            <w:pPr>
              <w:pStyle w:val="Normlnweb"/>
              <w:numPr>
                <w:ilvl w:val="0"/>
                <w:numId w:val="51"/>
              </w:numPr>
              <w:spacing w:before="0" w:beforeAutospacing="0" w:after="0" w:afterAutospacing="0"/>
              <w:rPr>
                <w:sz w:val="22"/>
              </w:rPr>
            </w:pPr>
            <w:r w:rsidRPr="00E15541">
              <w:rPr>
                <w:sz w:val="22"/>
              </w:rPr>
              <w:t>má / nemá rohy</w:t>
            </w:r>
          </w:p>
          <w:p w14:paraId="6D6D63C3" w14:textId="6A99A0B6" w:rsidR="00CB72AE" w:rsidRPr="00E15541" w:rsidRDefault="00102827" w:rsidP="00102827">
            <w:pPr>
              <w:pStyle w:val="Normlnweb"/>
              <w:spacing w:before="0" w:beforeAutospacing="0" w:after="0" w:afterAutospacing="0"/>
              <w:rPr>
                <w:sz w:val="22"/>
              </w:rPr>
            </w:pPr>
            <w:r w:rsidRPr="00E15541">
              <w:rPr>
                <w:sz w:val="22"/>
              </w:rPr>
              <w:t>kulatý / hranatý</w:t>
            </w:r>
          </w:p>
        </w:tc>
        <w:tc>
          <w:tcPr>
            <w:tcW w:w="2410" w:type="dxa"/>
            <w:vMerge/>
          </w:tcPr>
          <w:p w14:paraId="1899337E" w14:textId="77777777" w:rsidR="00CB72AE" w:rsidRPr="00CB72AE" w:rsidRDefault="00CB72AE" w:rsidP="00E15541">
            <w:pPr>
              <w:ind w:firstLine="23"/>
              <w:rPr>
                <w:rFonts w:ascii="Times New Roman" w:eastAsia="Times New Roman" w:hAnsi="Times New Roman" w:cs="Times New Roman"/>
                <w:b/>
                <w:szCs w:val="21"/>
                <w:lang w:eastAsia="cs-CZ"/>
              </w:rPr>
            </w:pPr>
          </w:p>
        </w:tc>
        <w:tc>
          <w:tcPr>
            <w:tcW w:w="4252" w:type="dxa"/>
            <w:vMerge/>
          </w:tcPr>
          <w:p w14:paraId="485921CB" w14:textId="77777777" w:rsidR="00CB72AE" w:rsidRPr="00CB72AE" w:rsidRDefault="00CB72AE" w:rsidP="00E15541">
            <w:pPr>
              <w:ind w:firstLine="23"/>
              <w:rPr>
                <w:rFonts w:ascii="Times New Roman" w:eastAsia="Times New Roman" w:hAnsi="Times New Roman" w:cs="Times New Roman"/>
                <w:b/>
                <w:szCs w:val="21"/>
                <w:lang w:eastAsia="cs-CZ"/>
              </w:rPr>
            </w:pPr>
          </w:p>
        </w:tc>
      </w:tr>
    </w:tbl>
    <w:p w14:paraId="429F23E2"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46" w:type="dxa"/>
        <w:tblLayout w:type="fixed"/>
        <w:tblLook w:val="04A0" w:firstRow="1" w:lastRow="0" w:firstColumn="1" w:lastColumn="0" w:noHBand="0" w:noVBand="1"/>
      </w:tblPr>
      <w:tblGrid>
        <w:gridCol w:w="2972"/>
        <w:gridCol w:w="3119"/>
        <w:gridCol w:w="2693"/>
        <w:gridCol w:w="2410"/>
        <w:gridCol w:w="4252"/>
      </w:tblGrid>
      <w:tr w:rsidR="00CB72AE" w:rsidRPr="00CB72AE" w14:paraId="79D85B8A" w14:textId="77777777" w:rsidTr="00105762">
        <w:tc>
          <w:tcPr>
            <w:tcW w:w="15446" w:type="dxa"/>
            <w:gridSpan w:val="5"/>
            <w:shd w:val="clear" w:color="auto" w:fill="FFFF00"/>
            <w:vAlign w:val="center"/>
          </w:tcPr>
          <w:p w14:paraId="6EB03B1B"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2. ročník</w:t>
            </w:r>
          </w:p>
        </w:tc>
      </w:tr>
      <w:tr w:rsidR="00CB72AE" w:rsidRPr="00CB72AE" w14:paraId="26C0A539" w14:textId="77777777" w:rsidTr="00A41BE8">
        <w:tc>
          <w:tcPr>
            <w:tcW w:w="2972" w:type="dxa"/>
            <w:shd w:val="clear" w:color="auto" w:fill="FFFF00"/>
          </w:tcPr>
          <w:p w14:paraId="7C3CAA26"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119" w:type="dxa"/>
            <w:shd w:val="clear" w:color="auto" w:fill="FFFF00"/>
          </w:tcPr>
          <w:p w14:paraId="3E587F19"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2693" w:type="dxa"/>
            <w:shd w:val="clear" w:color="auto" w:fill="FFFF00"/>
          </w:tcPr>
          <w:p w14:paraId="6410AF55"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410" w:type="dxa"/>
            <w:shd w:val="clear" w:color="auto" w:fill="FFFF00"/>
          </w:tcPr>
          <w:p w14:paraId="6F233421"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4252" w:type="dxa"/>
            <w:shd w:val="clear" w:color="auto" w:fill="FFFF00"/>
          </w:tcPr>
          <w:p w14:paraId="3493D78A" w14:textId="4E30F9C7" w:rsidR="00CB72AE" w:rsidRPr="00CB72AE" w:rsidRDefault="00A41BE8" w:rsidP="00CB72AE">
            <w:pPr>
              <w:spacing w:before="120" w:after="120"/>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Metodické poznámky</w:t>
            </w:r>
          </w:p>
        </w:tc>
      </w:tr>
      <w:tr w:rsidR="00CB72AE" w:rsidRPr="00CB72AE" w14:paraId="3BCB4584" w14:textId="77777777" w:rsidTr="00A41BE8">
        <w:tc>
          <w:tcPr>
            <w:tcW w:w="8784" w:type="dxa"/>
            <w:gridSpan w:val="3"/>
          </w:tcPr>
          <w:p w14:paraId="478F3840"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ČÍSLO A POČETNÍ OPERACE</w:t>
            </w:r>
          </w:p>
        </w:tc>
        <w:tc>
          <w:tcPr>
            <w:tcW w:w="2410" w:type="dxa"/>
            <w:vMerge w:val="restart"/>
          </w:tcPr>
          <w:p w14:paraId="5C6DC019" w14:textId="77777777" w:rsidR="00CB72AE" w:rsidRPr="00CB72AE" w:rsidRDefault="00CB72AE" w:rsidP="00CB72AE">
            <w:pPr>
              <w:rPr>
                <w:rFonts w:ascii="Times New Roman" w:eastAsia="Times New Roman" w:hAnsi="Times New Roman" w:cs="Times New Roman"/>
                <w:b/>
                <w:szCs w:val="21"/>
                <w:lang w:eastAsia="cs-CZ"/>
              </w:rPr>
            </w:pPr>
          </w:p>
          <w:p w14:paraId="796F588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3FA4C80E" w14:textId="77777777" w:rsidR="00CB72AE" w:rsidRPr="00CB72AE" w:rsidRDefault="00CB72AE" w:rsidP="00CB72AE">
            <w:pPr>
              <w:rPr>
                <w:rFonts w:ascii="Times New Roman" w:eastAsia="Times New Roman" w:hAnsi="Times New Roman" w:cs="Times New Roman"/>
                <w:b/>
                <w:szCs w:val="21"/>
                <w:u w:val="single"/>
                <w:lang w:eastAsia="cs-CZ"/>
              </w:rPr>
            </w:pPr>
            <w:r w:rsidRPr="00CB72AE">
              <w:rPr>
                <w:rFonts w:ascii="Times New Roman" w:eastAsia="Times New Roman" w:hAnsi="Times New Roman" w:cs="Times New Roman"/>
                <w:szCs w:val="21"/>
                <w:u w:val="single"/>
                <w:lang w:eastAsia="cs-CZ"/>
              </w:rPr>
              <w:t xml:space="preserve">psychohygiena </w:t>
            </w:r>
          </w:p>
          <w:p w14:paraId="2F9B88CB"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dobrá organizace času</w:t>
            </w:r>
          </w:p>
          <w:p w14:paraId="7CDBA710" w14:textId="77777777" w:rsidR="00CB72AE" w:rsidRPr="00CB72AE" w:rsidRDefault="00CB72AE" w:rsidP="00CB72AE">
            <w:pPr>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 xml:space="preserve"> </w:t>
            </w:r>
          </w:p>
          <w:p w14:paraId="11A5106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MV</w:t>
            </w:r>
          </w:p>
          <w:p w14:paraId="0473993D"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vnímání autora mediálních sdělení </w:t>
            </w:r>
          </w:p>
          <w:p w14:paraId="61CA6DC2"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identifikování postojů a názorů autora v mediovaném sdělení</w:t>
            </w:r>
          </w:p>
          <w:p w14:paraId="2DE198F3" w14:textId="77777777" w:rsidR="00CB72AE" w:rsidRPr="00CB72AE" w:rsidRDefault="00CB72AE" w:rsidP="00CB72AE">
            <w:pPr>
              <w:rPr>
                <w:rFonts w:ascii="Times New Roman" w:eastAsia="Times New Roman" w:hAnsi="Times New Roman" w:cs="Times New Roman"/>
                <w:b/>
                <w:szCs w:val="21"/>
                <w:lang w:eastAsia="cs-CZ"/>
              </w:rPr>
            </w:pPr>
          </w:p>
          <w:p w14:paraId="42B56437"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43D265D3"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u w:val="single"/>
                <w:lang w:eastAsia="cs-CZ"/>
              </w:rPr>
              <w:t>poznávání</w:t>
            </w:r>
            <w:r w:rsidRPr="00CB72AE">
              <w:rPr>
                <w:rFonts w:ascii="Times New Roman" w:eastAsia="Times New Roman" w:hAnsi="Times New Roman" w:cs="Times New Roman"/>
                <w:szCs w:val="21"/>
                <w:lang w:eastAsia="cs-CZ"/>
              </w:rPr>
              <w:t xml:space="preserve"> </w:t>
            </w:r>
            <w:r w:rsidRPr="00CB72AE">
              <w:rPr>
                <w:rFonts w:ascii="Times New Roman" w:eastAsia="Times New Roman" w:hAnsi="Times New Roman" w:cs="Times New Roman"/>
                <w:szCs w:val="21"/>
                <w:u w:val="single"/>
                <w:lang w:eastAsia="cs-CZ"/>
              </w:rPr>
              <w:t>lidí</w:t>
            </w:r>
            <w:r w:rsidRPr="00CB72AE">
              <w:rPr>
                <w:rFonts w:ascii="Times New Roman" w:eastAsia="Times New Roman" w:hAnsi="Times New Roman" w:cs="Times New Roman"/>
                <w:szCs w:val="21"/>
                <w:lang w:eastAsia="cs-CZ"/>
              </w:rPr>
              <w:t xml:space="preserve"> </w:t>
            </w:r>
          </w:p>
          <w:p w14:paraId="7999334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vzájemné poznávání se ve skupině/třídě</w:t>
            </w:r>
          </w:p>
          <w:p w14:paraId="05522782" w14:textId="77777777" w:rsidR="00CB72AE" w:rsidRPr="00CB72AE" w:rsidRDefault="00CB72AE" w:rsidP="00CB72AE">
            <w:pPr>
              <w:rPr>
                <w:rFonts w:ascii="Times New Roman" w:eastAsia="Times New Roman" w:hAnsi="Times New Roman" w:cs="Times New Roman"/>
                <w:b/>
                <w:szCs w:val="21"/>
                <w:lang w:eastAsia="cs-CZ"/>
              </w:rPr>
            </w:pPr>
          </w:p>
          <w:p w14:paraId="3BC2568E"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297F657F"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kooperace a kompetice </w:t>
            </w:r>
          </w:p>
          <w:p w14:paraId="17657FCC"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rozvoj individuálních dovedností pro kooperaci(seberegulace v situaci nesouhlasu, odporu)</w:t>
            </w:r>
          </w:p>
          <w:p w14:paraId="2BE4739A" w14:textId="77777777" w:rsidR="00CB72AE" w:rsidRPr="00CB72AE" w:rsidRDefault="00CB72AE" w:rsidP="00CB72AE">
            <w:pPr>
              <w:rPr>
                <w:rFonts w:ascii="Times New Roman" w:eastAsia="Times New Roman" w:hAnsi="Times New Roman" w:cs="Times New Roman"/>
                <w:b/>
                <w:szCs w:val="21"/>
                <w:lang w:eastAsia="cs-CZ"/>
              </w:rPr>
            </w:pPr>
          </w:p>
          <w:p w14:paraId="7633A126"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VDO</w:t>
            </w:r>
          </w:p>
          <w:p w14:paraId="35BA3693"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občanská společnost a škola </w:t>
            </w:r>
          </w:p>
          <w:p w14:paraId="43CC8456"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občan je odpovědný člen společnosti</w:t>
            </w:r>
          </w:p>
          <w:p w14:paraId="17FDB667" w14:textId="77777777" w:rsidR="00CB72AE" w:rsidRPr="00CB72AE" w:rsidRDefault="00CB72AE" w:rsidP="00CB72AE">
            <w:pPr>
              <w:rPr>
                <w:rFonts w:ascii="Times New Roman" w:eastAsia="Times New Roman" w:hAnsi="Times New Roman" w:cs="Times New Roman"/>
                <w:i/>
                <w:szCs w:val="21"/>
                <w:lang w:eastAsia="cs-CZ"/>
              </w:rPr>
            </w:pPr>
          </w:p>
          <w:p w14:paraId="7B4B5B1E"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14F3759A" w14:textId="77777777" w:rsidR="00CB72AE" w:rsidRPr="00CB72AE" w:rsidRDefault="00CB72AE" w:rsidP="00CB72AE">
            <w:pPr>
              <w:rPr>
                <w:rFonts w:ascii="Times New Roman" w:eastAsia="Times New Roman" w:hAnsi="Times New Roman" w:cs="Times New Roman"/>
                <w:i/>
                <w:szCs w:val="21"/>
                <w:u w:val="single"/>
                <w:lang w:eastAsia="cs-CZ"/>
              </w:rPr>
            </w:pPr>
            <w:r w:rsidRPr="00CB72AE">
              <w:rPr>
                <w:rFonts w:ascii="Times New Roman" w:eastAsia="Times New Roman" w:hAnsi="Times New Roman" w:cs="Times New Roman"/>
                <w:szCs w:val="21"/>
                <w:u w:val="single"/>
                <w:lang w:eastAsia="cs-CZ"/>
              </w:rPr>
              <w:t>kreativita</w:t>
            </w:r>
          </w:p>
          <w:p w14:paraId="5AF35768"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lastRenderedPageBreak/>
              <w:t>cvičení pro rozvoj základních rysů kreativity</w:t>
            </w:r>
          </w:p>
          <w:p w14:paraId="446D0F0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26E6DFCE"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c>
          <w:tcPr>
            <w:tcW w:w="4252" w:type="dxa"/>
            <w:vMerge w:val="restart"/>
          </w:tcPr>
          <w:p w14:paraId="0224AE44" w14:textId="518C663A" w:rsidR="00CB72AE" w:rsidRPr="004975A0" w:rsidRDefault="004975A0" w:rsidP="00CB72AE">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34E99437"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názornost a konkrétní pomůcky</w:t>
            </w:r>
            <w:r w:rsidRPr="00A41BE8">
              <w:rPr>
                <w:rFonts w:ascii="Times New Roman" w:eastAsia="Times New Roman" w:hAnsi="Times New Roman" w:cs="Times New Roman"/>
                <w:szCs w:val="24"/>
                <w:lang w:eastAsia="cs-CZ"/>
              </w:rPr>
              <w:t xml:space="preserve"> (počítadla, kostky, obrázky). </w:t>
            </w:r>
          </w:p>
          <w:p w14:paraId="7FE7BF15"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Postupovat po </w:t>
            </w:r>
            <w:r w:rsidRPr="004975A0">
              <w:rPr>
                <w:rFonts w:ascii="Times New Roman" w:eastAsia="Times New Roman" w:hAnsi="Times New Roman" w:cs="Times New Roman"/>
                <w:bCs/>
                <w:szCs w:val="24"/>
                <w:lang w:eastAsia="cs-CZ"/>
              </w:rPr>
              <w:t>malých krocích</w:t>
            </w:r>
            <w:r w:rsidRPr="00A41BE8">
              <w:rPr>
                <w:rFonts w:ascii="Times New Roman" w:eastAsia="Times New Roman" w:hAnsi="Times New Roman" w:cs="Times New Roman"/>
                <w:szCs w:val="24"/>
                <w:lang w:eastAsia="cs-CZ"/>
              </w:rPr>
              <w:t xml:space="preserve">, jasná struktura hodiny. </w:t>
            </w:r>
          </w:p>
          <w:p w14:paraId="789A7A8E"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Zadání formulovat </w:t>
            </w:r>
            <w:r w:rsidRPr="004975A0">
              <w:rPr>
                <w:rFonts w:ascii="Times New Roman" w:eastAsia="Times New Roman" w:hAnsi="Times New Roman" w:cs="Times New Roman"/>
                <w:bCs/>
                <w:szCs w:val="24"/>
                <w:lang w:eastAsia="cs-CZ"/>
              </w:rPr>
              <w:t>jednoduše a jednoznačně</w:t>
            </w:r>
            <w:r w:rsidRPr="00A41BE8">
              <w:rPr>
                <w:rFonts w:ascii="Times New Roman" w:eastAsia="Times New Roman" w:hAnsi="Times New Roman" w:cs="Times New Roman"/>
                <w:szCs w:val="24"/>
                <w:lang w:eastAsia="cs-CZ"/>
              </w:rPr>
              <w:t xml:space="preserve">, ideálně po částech. </w:t>
            </w:r>
          </w:p>
          <w:p w14:paraId="595C8DCC"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Kombinovat </w:t>
            </w:r>
            <w:r w:rsidRPr="004975A0">
              <w:rPr>
                <w:rFonts w:ascii="Times New Roman" w:eastAsia="Times New Roman" w:hAnsi="Times New Roman" w:cs="Times New Roman"/>
                <w:bCs/>
                <w:szCs w:val="24"/>
                <w:lang w:eastAsia="cs-CZ"/>
              </w:rPr>
              <w:t>vizuální, sluchové i pohybové aktivity</w:t>
            </w:r>
            <w:r w:rsidRPr="00A41BE8">
              <w:rPr>
                <w:rFonts w:ascii="Times New Roman" w:eastAsia="Times New Roman" w:hAnsi="Times New Roman" w:cs="Times New Roman"/>
                <w:szCs w:val="24"/>
                <w:lang w:eastAsia="cs-CZ"/>
              </w:rPr>
              <w:t xml:space="preserve">. </w:t>
            </w:r>
          </w:p>
          <w:p w14:paraId="4EB8C0D2"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Často </w:t>
            </w:r>
            <w:r w:rsidRPr="004975A0">
              <w:rPr>
                <w:rFonts w:ascii="Times New Roman" w:eastAsia="Times New Roman" w:hAnsi="Times New Roman" w:cs="Times New Roman"/>
                <w:bCs/>
                <w:szCs w:val="24"/>
                <w:lang w:eastAsia="cs-CZ"/>
              </w:rPr>
              <w:t>opakovat a upevňovat učivo</w:t>
            </w:r>
            <w:r w:rsidRPr="00A41BE8">
              <w:rPr>
                <w:rFonts w:ascii="Times New Roman" w:eastAsia="Times New Roman" w:hAnsi="Times New Roman" w:cs="Times New Roman"/>
                <w:szCs w:val="24"/>
                <w:lang w:eastAsia="cs-CZ"/>
              </w:rPr>
              <w:t xml:space="preserve">. </w:t>
            </w:r>
          </w:p>
          <w:p w14:paraId="20CA1FD8"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Diferencovat obtížnost (méně příkladů, více času, nápověda). </w:t>
            </w:r>
          </w:p>
          <w:p w14:paraId="053455FF"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Podporovat </w:t>
            </w:r>
            <w:r w:rsidRPr="004975A0">
              <w:rPr>
                <w:rFonts w:ascii="Times New Roman" w:eastAsia="Times New Roman" w:hAnsi="Times New Roman" w:cs="Times New Roman"/>
                <w:bCs/>
                <w:szCs w:val="24"/>
                <w:lang w:eastAsia="cs-CZ"/>
              </w:rPr>
              <w:t>samostatnost s dopomocí</w:t>
            </w:r>
            <w:r w:rsidRPr="00A41BE8">
              <w:rPr>
                <w:rFonts w:ascii="Times New Roman" w:eastAsia="Times New Roman" w:hAnsi="Times New Roman" w:cs="Times New Roman"/>
                <w:szCs w:val="24"/>
                <w:lang w:eastAsia="cs-CZ"/>
              </w:rPr>
              <w:t xml:space="preserve">. </w:t>
            </w:r>
          </w:p>
          <w:p w14:paraId="43D3D7C7" w14:textId="77777777" w:rsidR="00A41BE8" w:rsidRPr="00A41BE8" w:rsidRDefault="00A41BE8" w:rsidP="00A41BE8">
            <w:pPr>
              <w:rPr>
                <w:rFonts w:ascii="Times New Roman" w:eastAsia="Times New Roman" w:hAnsi="Times New Roman" w:cs="Times New Roman"/>
                <w:szCs w:val="24"/>
                <w:lang w:eastAsia="cs-CZ"/>
              </w:rPr>
            </w:pPr>
            <w:r w:rsidRPr="00A41BE8">
              <w:rPr>
                <w:rFonts w:ascii="Times New Roman" w:eastAsia="Times New Roman" w:hAnsi="Symbol" w:cs="Times New Roman"/>
                <w:szCs w:val="24"/>
                <w:lang w:eastAsia="cs-CZ"/>
              </w:rPr>
              <w:t></w:t>
            </w:r>
            <w:r w:rsidRPr="00A41BE8">
              <w:rPr>
                <w:rFonts w:ascii="Times New Roman" w:eastAsia="Times New Roman" w:hAnsi="Times New Roman" w:cs="Times New Roman"/>
                <w:szCs w:val="24"/>
                <w:lang w:eastAsia="cs-CZ"/>
              </w:rPr>
              <w:t xml:space="preserve">  Poskytovat </w:t>
            </w:r>
            <w:r w:rsidRPr="004975A0">
              <w:rPr>
                <w:rFonts w:ascii="Times New Roman" w:eastAsia="Times New Roman" w:hAnsi="Times New Roman" w:cs="Times New Roman"/>
                <w:bCs/>
                <w:szCs w:val="24"/>
                <w:lang w:eastAsia="cs-CZ"/>
              </w:rPr>
              <w:t>okamžitou zpětnou vazbu a motivaci</w:t>
            </w:r>
            <w:r w:rsidRPr="00A41BE8">
              <w:rPr>
                <w:rFonts w:ascii="Times New Roman" w:eastAsia="Times New Roman" w:hAnsi="Times New Roman" w:cs="Times New Roman"/>
                <w:szCs w:val="24"/>
                <w:lang w:eastAsia="cs-CZ"/>
              </w:rPr>
              <w:t xml:space="preserve">. </w:t>
            </w:r>
          </w:p>
          <w:p w14:paraId="66357CCE" w14:textId="3109B35A" w:rsidR="00CB72AE" w:rsidRPr="004975A0" w:rsidRDefault="00A41BE8" w:rsidP="00A41BE8">
            <w:pPr>
              <w:rPr>
                <w:rFonts w:ascii="Times New Roman" w:eastAsia="Times New Roman" w:hAnsi="Times New Roman" w:cs="Times New Roman"/>
                <w:i/>
                <w:sz w:val="20"/>
                <w:szCs w:val="21"/>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Propojovat učivo s </w:t>
            </w:r>
            <w:r w:rsidRPr="004975A0">
              <w:rPr>
                <w:rFonts w:ascii="Times New Roman" w:eastAsia="Times New Roman" w:hAnsi="Times New Roman" w:cs="Times New Roman"/>
                <w:bCs/>
                <w:szCs w:val="24"/>
                <w:lang w:eastAsia="cs-CZ"/>
              </w:rPr>
              <w:t>běžným životem</w:t>
            </w:r>
            <w:r w:rsidRPr="004975A0">
              <w:rPr>
                <w:rFonts w:ascii="Times New Roman" w:eastAsia="Times New Roman" w:hAnsi="Times New Roman" w:cs="Times New Roman"/>
                <w:szCs w:val="24"/>
                <w:lang w:eastAsia="cs-CZ"/>
              </w:rPr>
              <w:t>.</w:t>
            </w:r>
          </w:p>
          <w:p w14:paraId="48609542" w14:textId="77777777" w:rsidR="00CB72AE" w:rsidRPr="004975A0" w:rsidRDefault="004975A0" w:rsidP="004975A0">
            <w:pPr>
              <w:rPr>
                <w:rFonts w:ascii="Times New Roman" w:eastAsia="Times New Roman" w:hAnsi="Times New Roman" w:cs="Times New Roman"/>
                <w:b/>
                <w:lang w:eastAsia="cs-CZ"/>
              </w:rPr>
            </w:pPr>
            <w:r w:rsidRPr="004975A0">
              <w:rPr>
                <w:rFonts w:ascii="Times New Roman" w:eastAsia="Times New Roman" w:hAnsi="Times New Roman" w:cs="Times New Roman"/>
                <w:b/>
                <w:lang w:eastAsia="cs-CZ"/>
              </w:rPr>
              <w:t>M-3-1-01</w:t>
            </w:r>
          </w:p>
          <w:p w14:paraId="57E48409"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Pracovat s </w:t>
            </w:r>
            <w:r w:rsidRPr="004975A0">
              <w:rPr>
                <w:rFonts w:ascii="Times New Roman" w:eastAsia="Times New Roman" w:hAnsi="Times New Roman" w:cs="Times New Roman"/>
                <w:bCs/>
                <w:lang w:eastAsia="cs-CZ"/>
              </w:rPr>
              <w:t>reálnými předměty</w:t>
            </w:r>
            <w:r w:rsidRPr="004975A0">
              <w:rPr>
                <w:rFonts w:ascii="Times New Roman" w:eastAsia="Times New Roman" w:hAnsi="Times New Roman" w:cs="Times New Roman"/>
                <w:lang w:eastAsia="cs-CZ"/>
              </w:rPr>
              <w:t xml:space="preserve"> (stavebnice, přírodniny). </w:t>
            </w:r>
          </w:p>
          <w:p w14:paraId="74AA3A96"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Nechat žáky </w:t>
            </w:r>
            <w:r w:rsidRPr="004975A0">
              <w:rPr>
                <w:rFonts w:ascii="Times New Roman" w:eastAsia="Times New Roman" w:hAnsi="Times New Roman" w:cs="Times New Roman"/>
                <w:bCs/>
                <w:lang w:eastAsia="cs-CZ"/>
              </w:rPr>
              <w:t>počítat, přesouvat a vytvářet skupiny</w:t>
            </w:r>
            <w:r w:rsidRPr="004975A0">
              <w:rPr>
                <w:rFonts w:ascii="Times New Roman" w:eastAsia="Times New Roman" w:hAnsi="Times New Roman" w:cs="Times New Roman"/>
                <w:lang w:eastAsia="cs-CZ"/>
              </w:rPr>
              <w:t xml:space="preserve">. </w:t>
            </w:r>
          </w:p>
          <w:p w14:paraId="41968D38"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Procvičovat při běžných činnostech („vezmi 5 kostek“). </w:t>
            </w:r>
          </w:p>
          <w:p w14:paraId="47B47995"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Využívat </w:t>
            </w:r>
            <w:r w:rsidRPr="004975A0">
              <w:rPr>
                <w:rFonts w:ascii="Times New Roman" w:eastAsia="Times New Roman" w:hAnsi="Times New Roman" w:cs="Times New Roman"/>
                <w:bCs/>
                <w:lang w:eastAsia="cs-CZ"/>
              </w:rPr>
              <w:t>obrázkové pracovní listy</w:t>
            </w:r>
            <w:r w:rsidRPr="004975A0">
              <w:rPr>
                <w:rFonts w:ascii="Times New Roman" w:eastAsia="Times New Roman" w:hAnsi="Times New Roman" w:cs="Times New Roman"/>
                <w:lang w:eastAsia="cs-CZ"/>
              </w:rPr>
              <w:t xml:space="preserve">. </w:t>
            </w:r>
          </w:p>
          <w:p w14:paraId="2414AD46" w14:textId="77777777" w:rsid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Podporovat propojení čísla s množstvím.</w:t>
            </w:r>
          </w:p>
          <w:p w14:paraId="76D1BA2E"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M-3-1-03</w:t>
            </w:r>
          </w:p>
          <w:p w14:paraId="12D13471"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číselnou osu na lavici i na zemi (krokování)</w:t>
            </w:r>
            <w:r w:rsidRPr="004975A0">
              <w:rPr>
                <w:rFonts w:ascii="Times New Roman" w:eastAsia="Times New Roman" w:hAnsi="Times New Roman" w:cs="Times New Roman"/>
                <w:szCs w:val="24"/>
                <w:lang w:eastAsia="cs-CZ"/>
              </w:rPr>
              <w:t xml:space="preserve">. </w:t>
            </w:r>
          </w:p>
          <w:p w14:paraId="7ED598CE"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Nechat žáky </w:t>
            </w:r>
            <w:r w:rsidRPr="004975A0">
              <w:rPr>
                <w:rFonts w:ascii="Times New Roman" w:eastAsia="Times New Roman" w:hAnsi="Times New Roman" w:cs="Times New Roman"/>
                <w:bCs/>
                <w:szCs w:val="24"/>
                <w:lang w:eastAsia="cs-CZ"/>
              </w:rPr>
              <w:t>pohybovat se po ose</w:t>
            </w:r>
            <w:r w:rsidRPr="004975A0">
              <w:rPr>
                <w:rFonts w:ascii="Times New Roman" w:eastAsia="Times New Roman" w:hAnsi="Times New Roman" w:cs="Times New Roman"/>
                <w:szCs w:val="24"/>
                <w:lang w:eastAsia="cs-CZ"/>
              </w:rPr>
              <w:t xml:space="preserve"> (dopředu, dozadu). </w:t>
            </w:r>
          </w:p>
          <w:p w14:paraId="63541B28"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Používat barevné zvýraznění čísel. </w:t>
            </w:r>
          </w:p>
          <w:p w14:paraId="2CA2C558"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Procvičovat orientaci: </w:t>
            </w:r>
            <w:r w:rsidRPr="004975A0">
              <w:rPr>
                <w:rFonts w:ascii="Times New Roman" w:eastAsia="Times New Roman" w:hAnsi="Times New Roman" w:cs="Times New Roman"/>
                <w:bCs/>
                <w:szCs w:val="24"/>
                <w:lang w:eastAsia="cs-CZ"/>
              </w:rPr>
              <w:t>větší × menší, před × za</w:t>
            </w:r>
            <w:r w:rsidRPr="004975A0">
              <w:rPr>
                <w:rFonts w:ascii="Times New Roman" w:eastAsia="Times New Roman" w:hAnsi="Times New Roman" w:cs="Times New Roman"/>
                <w:szCs w:val="24"/>
                <w:lang w:eastAsia="cs-CZ"/>
              </w:rPr>
              <w:t xml:space="preserve">. </w:t>
            </w:r>
          </w:p>
          <w:p w14:paraId="2DD9E696"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lastRenderedPageBreak/>
              <w:t></w:t>
            </w:r>
            <w:r w:rsidRPr="004975A0">
              <w:rPr>
                <w:rFonts w:ascii="Times New Roman" w:eastAsia="Times New Roman" w:hAnsi="Times New Roman" w:cs="Times New Roman"/>
                <w:szCs w:val="24"/>
                <w:lang w:eastAsia="cs-CZ"/>
              </w:rPr>
              <w:t xml:space="preserve">  Propojovat s reálnými situacemi (pořadí, fronta).</w:t>
            </w:r>
          </w:p>
          <w:p w14:paraId="36D236E0"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p>
          <w:p w14:paraId="6C10226F"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Začínat s </w:t>
            </w:r>
            <w:r w:rsidRPr="004975A0">
              <w:rPr>
                <w:rFonts w:ascii="Times New Roman" w:eastAsia="Times New Roman" w:hAnsi="Times New Roman" w:cs="Times New Roman"/>
                <w:bCs/>
                <w:lang w:eastAsia="cs-CZ"/>
              </w:rPr>
              <w:t>názorem</w:t>
            </w:r>
            <w:r w:rsidRPr="004975A0">
              <w:rPr>
                <w:rFonts w:ascii="Times New Roman" w:eastAsia="Times New Roman" w:hAnsi="Times New Roman" w:cs="Times New Roman"/>
                <w:lang w:eastAsia="cs-CZ"/>
              </w:rPr>
              <w:t xml:space="preserve">, postupně přecházet k pamětnému počítání. </w:t>
            </w:r>
          </w:p>
          <w:p w14:paraId="4205FCAD"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Využívat </w:t>
            </w:r>
            <w:r w:rsidRPr="004975A0">
              <w:rPr>
                <w:rFonts w:ascii="Times New Roman" w:eastAsia="Times New Roman" w:hAnsi="Times New Roman" w:cs="Times New Roman"/>
                <w:bCs/>
                <w:lang w:eastAsia="cs-CZ"/>
              </w:rPr>
              <w:t>rozklady čísel</w:t>
            </w:r>
            <w:r w:rsidRPr="004975A0">
              <w:rPr>
                <w:rFonts w:ascii="Times New Roman" w:eastAsia="Times New Roman" w:hAnsi="Times New Roman" w:cs="Times New Roman"/>
                <w:lang w:eastAsia="cs-CZ"/>
              </w:rPr>
              <w:t xml:space="preserve">. </w:t>
            </w:r>
          </w:p>
          <w:p w14:paraId="7ABB5887"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Procvičovat formou </w:t>
            </w:r>
            <w:r w:rsidRPr="004975A0">
              <w:rPr>
                <w:rFonts w:ascii="Times New Roman" w:eastAsia="Times New Roman" w:hAnsi="Times New Roman" w:cs="Times New Roman"/>
                <w:bCs/>
                <w:lang w:eastAsia="cs-CZ"/>
              </w:rPr>
              <w:t>her (kartičky, domino)</w:t>
            </w:r>
            <w:r w:rsidRPr="004975A0">
              <w:rPr>
                <w:rFonts w:ascii="Times New Roman" w:eastAsia="Times New Roman" w:hAnsi="Times New Roman" w:cs="Times New Roman"/>
                <w:lang w:eastAsia="cs-CZ"/>
              </w:rPr>
              <w:t xml:space="preserve">. </w:t>
            </w:r>
          </w:p>
          <w:p w14:paraId="00403187" w14:textId="77777777" w:rsidR="004975A0" w:rsidRP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Zaměřit se na </w:t>
            </w:r>
            <w:r w:rsidRPr="004975A0">
              <w:rPr>
                <w:rFonts w:ascii="Times New Roman" w:eastAsia="Times New Roman" w:hAnsi="Times New Roman" w:cs="Times New Roman"/>
                <w:bCs/>
                <w:lang w:eastAsia="cs-CZ"/>
              </w:rPr>
              <w:t>automatizaci základních spojů</w:t>
            </w:r>
            <w:r w:rsidRPr="004975A0">
              <w:rPr>
                <w:rFonts w:ascii="Times New Roman" w:eastAsia="Times New Roman" w:hAnsi="Times New Roman" w:cs="Times New Roman"/>
                <w:lang w:eastAsia="cs-CZ"/>
              </w:rPr>
              <w:t xml:space="preserve">. </w:t>
            </w:r>
          </w:p>
          <w:p w14:paraId="6B9156FA" w14:textId="77777777" w:rsidR="004975A0" w:rsidRDefault="004975A0" w:rsidP="004975A0">
            <w:pPr>
              <w:rPr>
                <w:rFonts w:ascii="Times New Roman" w:eastAsia="Times New Roman" w:hAnsi="Times New Roman" w:cs="Times New Roman"/>
                <w:lang w:eastAsia="cs-CZ"/>
              </w:rPr>
            </w:pPr>
            <w:r w:rsidRPr="004975A0">
              <w:rPr>
                <w:rFonts w:ascii="Times New Roman" w:eastAsia="Times New Roman" w:hAnsi="Symbol" w:cs="Times New Roman"/>
                <w:lang w:eastAsia="cs-CZ"/>
              </w:rPr>
              <w:t></w:t>
            </w:r>
            <w:r w:rsidRPr="004975A0">
              <w:rPr>
                <w:rFonts w:ascii="Times New Roman" w:eastAsia="Times New Roman" w:hAnsi="Times New Roman" w:cs="Times New Roman"/>
                <w:lang w:eastAsia="cs-CZ"/>
              </w:rPr>
              <w:t xml:space="preserve">  Respektovat individuální tempo.</w:t>
            </w:r>
          </w:p>
          <w:p w14:paraId="219E1F59"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p>
          <w:p w14:paraId="68B5C50C"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Úlohy vycházejí z </w:t>
            </w:r>
            <w:r w:rsidRPr="004975A0">
              <w:rPr>
                <w:rFonts w:ascii="Times New Roman" w:eastAsia="Times New Roman" w:hAnsi="Times New Roman" w:cs="Times New Roman"/>
                <w:bCs/>
                <w:szCs w:val="24"/>
                <w:lang w:eastAsia="cs-CZ"/>
              </w:rPr>
              <w:t>běžného života</w:t>
            </w:r>
            <w:r w:rsidRPr="004975A0">
              <w:rPr>
                <w:rFonts w:ascii="Times New Roman" w:eastAsia="Times New Roman" w:hAnsi="Times New Roman" w:cs="Times New Roman"/>
                <w:szCs w:val="24"/>
                <w:lang w:eastAsia="cs-CZ"/>
              </w:rPr>
              <w:t xml:space="preserve">. </w:t>
            </w:r>
          </w:p>
          <w:p w14:paraId="20555BD7"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Zadání rozdělit na části (co víme × co hledáme). </w:t>
            </w:r>
          </w:p>
          <w:p w14:paraId="05B111F6"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obrázky, schémata, zápisy</w:t>
            </w:r>
            <w:r w:rsidRPr="004975A0">
              <w:rPr>
                <w:rFonts w:ascii="Times New Roman" w:eastAsia="Times New Roman" w:hAnsi="Times New Roman" w:cs="Times New Roman"/>
                <w:szCs w:val="24"/>
                <w:lang w:eastAsia="cs-CZ"/>
              </w:rPr>
              <w:t xml:space="preserve">. </w:t>
            </w:r>
          </w:p>
          <w:p w14:paraId="750ACF73"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Nechat žáky úlohy </w:t>
            </w:r>
            <w:r w:rsidRPr="004975A0">
              <w:rPr>
                <w:rFonts w:ascii="Times New Roman" w:eastAsia="Times New Roman" w:hAnsi="Times New Roman" w:cs="Times New Roman"/>
                <w:bCs/>
                <w:szCs w:val="24"/>
                <w:lang w:eastAsia="cs-CZ"/>
              </w:rPr>
              <w:t>modelovat (kostky, kresba)</w:t>
            </w:r>
            <w:r w:rsidRPr="004975A0">
              <w:rPr>
                <w:rFonts w:ascii="Times New Roman" w:eastAsia="Times New Roman" w:hAnsi="Times New Roman" w:cs="Times New Roman"/>
                <w:szCs w:val="24"/>
                <w:lang w:eastAsia="cs-CZ"/>
              </w:rPr>
              <w:t xml:space="preserve">. </w:t>
            </w:r>
          </w:p>
          <w:p w14:paraId="75B41130"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Vést k vlastní tvorbě jednoduchých úloh.</w:t>
            </w:r>
          </w:p>
          <w:p w14:paraId="0210B23D"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M-3-2-01</w:t>
            </w:r>
          </w:p>
          <w:p w14:paraId="2ADA9E55"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denní režim žáka</w:t>
            </w:r>
            <w:r w:rsidRPr="004975A0">
              <w:rPr>
                <w:rFonts w:ascii="Times New Roman" w:eastAsia="Times New Roman" w:hAnsi="Times New Roman" w:cs="Times New Roman"/>
                <w:szCs w:val="24"/>
                <w:lang w:eastAsia="cs-CZ"/>
              </w:rPr>
              <w:t xml:space="preserve"> (ráno, odpoledne…). </w:t>
            </w:r>
          </w:p>
          <w:p w14:paraId="1FF8DA1A"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Pracovat s </w:t>
            </w:r>
            <w:r w:rsidRPr="004975A0">
              <w:rPr>
                <w:rFonts w:ascii="Times New Roman" w:eastAsia="Times New Roman" w:hAnsi="Times New Roman" w:cs="Times New Roman"/>
                <w:bCs/>
                <w:szCs w:val="24"/>
                <w:lang w:eastAsia="cs-CZ"/>
              </w:rPr>
              <w:t>hodinami (model, obrázek)</w:t>
            </w:r>
            <w:r w:rsidRPr="004975A0">
              <w:rPr>
                <w:rFonts w:ascii="Times New Roman" w:eastAsia="Times New Roman" w:hAnsi="Times New Roman" w:cs="Times New Roman"/>
                <w:szCs w:val="24"/>
                <w:lang w:eastAsia="cs-CZ"/>
              </w:rPr>
              <w:t xml:space="preserve">. </w:t>
            </w:r>
          </w:p>
          <w:p w14:paraId="28D3EC44"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Procvičovat dny v týdnu, části dne. </w:t>
            </w:r>
          </w:p>
          <w:p w14:paraId="64A14EB9"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Zařazovat </w:t>
            </w:r>
            <w:r w:rsidRPr="004975A0">
              <w:rPr>
                <w:rFonts w:ascii="Times New Roman" w:eastAsia="Times New Roman" w:hAnsi="Times New Roman" w:cs="Times New Roman"/>
                <w:bCs/>
                <w:szCs w:val="24"/>
                <w:lang w:eastAsia="cs-CZ"/>
              </w:rPr>
              <w:t>praktické úlohy</w:t>
            </w:r>
            <w:r w:rsidRPr="004975A0">
              <w:rPr>
                <w:rFonts w:ascii="Times New Roman" w:eastAsia="Times New Roman" w:hAnsi="Times New Roman" w:cs="Times New Roman"/>
                <w:szCs w:val="24"/>
                <w:lang w:eastAsia="cs-CZ"/>
              </w:rPr>
              <w:t xml:space="preserve"> („kolik trvá přestávka“).</w:t>
            </w:r>
          </w:p>
          <w:p w14:paraId="70A13C5F"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M-3-2-02</w:t>
            </w:r>
          </w:p>
          <w:p w14:paraId="2BADE827"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Vycházet z </w:t>
            </w:r>
            <w:r w:rsidRPr="004975A0">
              <w:rPr>
                <w:rFonts w:ascii="Times New Roman" w:eastAsia="Times New Roman" w:hAnsi="Times New Roman" w:cs="Times New Roman"/>
                <w:bCs/>
                <w:szCs w:val="24"/>
                <w:lang w:eastAsia="cs-CZ"/>
              </w:rPr>
              <w:t>reálných situací</w:t>
            </w:r>
            <w:r w:rsidRPr="004975A0">
              <w:rPr>
                <w:rFonts w:ascii="Times New Roman" w:eastAsia="Times New Roman" w:hAnsi="Times New Roman" w:cs="Times New Roman"/>
                <w:szCs w:val="24"/>
                <w:lang w:eastAsia="cs-CZ"/>
              </w:rPr>
              <w:t xml:space="preserve"> (počet dětí × počet židlí). </w:t>
            </w:r>
          </w:p>
          <w:p w14:paraId="49AFE2EE"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obrázky a jednoduché tabulky</w:t>
            </w:r>
            <w:r w:rsidRPr="004975A0">
              <w:rPr>
                <w:rFonts w:ascii="Times New Roman" w:eastAsia="Times New Roman" w:hAnsi="Times New Roman" w:cs="Times New Roman"/>
                <w:szCs w:val="24"/>
                <w:lang w:eastAsia="cs-CZ"/>
              </w:rPr>
              <w:t xml:space="preserve">. </w:t>
            </w:r>
          </w:p>
          <w:p w14:paraId="7BA1983A"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Vést žáky k popisu („když přidám…, změní se…“). </w:t>
            </w:r>
          </w:p>
          <w:p w14:paraId="14A6CBCA"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Zařazovat praktické úlohy ze života.</w:t>
            </w:r>
          </w:p>
          <w:p w14:paraId="3F81A381" w14:textId="77777777" w:rsidR="004975A0" w:rsidRDefault="004975A0" w:rsidP="004975A0">
            <w:pPr>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M-3-2-03</w:t>
            </w:r>
          </w:p>
          <w:p w14:paraId="1DDF99EF"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Začínat s jednoduchými řadami (např. </w:t>
            </w:r>
            <w:r w:rsidRPr="004975A0">
              <w:rPr>
                <w:rFonts w:ascii="Times New Roman" w:eastAsia="Times New Roman" w:hAnsi="Times New Roman" w:cs="Times New Roman"/>
                <w:bCs/>
                <w:szCs w:val="24"/>
                <w:lang w:eastAsia="cs-CZ"/>
              </w:rPr>
              <w:t>+1, +2</w:t>
            </w:r>
            <w:r w:rsidRPr="004975A0">
              <w:rPr>
                <w:rFonts w:ascii="Times New Roman" w:eastAsia="Times New Roman" w:hAnsi="Times New Roman" w:cs="Times New Roman"/>
                <w:szCs w:val="24"/>
                <w:lang w:eastAsia="cs-CZ"/>
              </w:rPr>
              <w:t xml:space="preserve">). </w:t>
            </w:r>
          </w:p>
          <w:p w14:paraId="26212271"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vizuální vzory a barvy</w:t>
            </w:r>
            <w:r w:rsidRPr="004975A0">
              <w:rPr>
                <w:rFonts w:ascii="Times New Roman" w:eastAsia="Times New Roman" w:hAnsi="Times New Roman" w:cs="Times New Roman"/>
                <w:szCs w:val="24"/>
                <w:lang w:eastAsia="cs-CZ"/>
              </w:rPr>
              <w:t xml:space="preserve">. </w:t>
            </w:r>
          </w:p>
          <w:p w14:paraId="603320DD"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lastRenderedPageBreak/>
              <w:t></w:t>
            </w:r>
            <w:r w:rsidRPr="004975A0">
              <w:rPr>
                <w:rFonts w:ascii="Times New Roman" w:eastAsia="Times New Roman" w:hAnsi="Times New Roman" w:cs="Times New Roman"/>
                <w:szCs w:val="24"/>
                <w:lang w:eastAsia="cs-CZ"/>
              </w:rPr>
              <w:t xml:space="preserve">  Procvičovat doplňování do tabulek s podporou. </w:t>
            </w:r>
          </w:p>
          <w:p w14:paraId="7284837A"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Vést k hledání pravidla.</w:t>
            </w:r>
          </w:p>
          <w:p w14:paraId="6117D9F7" w14:textId="77777777" w:rsidR="004975A0" w:rsidRDefault="004975A0" w:rsidP="004975A0">
            <w:pPr>
              <w:rPr>
                <w:rFonts w:ascii="Times New Roman" w:eastAsia="Times New Roman" w:hAnsi="Times New Roman" w:cs="Times New Roman"/>
                <w:b/>
                <w:szCs w:val="21"/>
                <w:lang w:eastAsia="cs-CZ"/>
              </w:rPr>
            </w:pPr>
          </w:p>
          <w:p w14:paraId="2121BB08" w14:textId="77777777" w:rsidR="004975A0" w:rsidRDefault="004975A0" w:rsidP="004975A0">
            <w:pPr>
              <w:rPr>
                <w:rFonts w:ascii="Times New Roman" w:eastAsia="Times New Roman" w:hAnsi="Times New Roman" w:cs="Times New Roman"/>
                <w:b/>
                <w:szCs w:val="21"/>
                <w:lang w:eastAsia="cs-CZ"/>
              </w:rPr>
            </w:pPr>
          </w:p>
          <w:p w14:paraId="662F91C0"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p>
          <w:p w14:paraId="69FB9F42"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Pracovat s </w:t>
            </w:r>
            <w:r w:rsidRPr="004975A0">
              <w:rPr>
                <w:rFonts w:ascii="Times New Roman" w:eastAsia="Times New Roman" w:hAnsi="Times New Roman" w:cs="Times New Roman"/>
                <w:bCs/>
                <w:szCs w:val="24"/>
                <w:lang w:eastAsia="cs-CZ"/>
              </w:rPr>
              <w:t>reálnými předměty (koule, kostka, válec)</w:t>
            </w:r>
            <w:r w:rsidRPr="004975A0">
              <w:rPr>
                <w:rFonts w:ascii="Times New Roman" w:eastAsia="Times New Roman" w:hAnsi="Times New Roman" w:cs="Times New Roman"/>
                <w:szCs w:val="24"/>
                <w:lang w:eastAsia="cs-CZ"/>
              </w:rPr>
              <w:t xml:space="preserve">. </w:t>
            </w:r>
          </w:p>
          <w:p w14:paraId="75198A8E"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Nechat žáky </w:t>
            </w:r>
            <w:r w:rsidRPr="004975A0">
              <w:rPr>
                <w:rFonts w:ascii="Times New Roman" w:eastAsia="Times New Roman" w:hAnsi="Times New Roman" w:cs="Times New Roman"/>
                <w:bCs/>
                <w:szCs w:val="24"/>
                <w:lang w:eastAsia="cs-CZ"/>
              </w:rPr>
              <w:t>modelovat (stavebnice, plastelína)</w:t>
            </w:r>
            <w:r w:rsidRPr="004975A0">
              <w:rPr>
                <w:rFonts w:ascii="Times New Roman" w:eastAsia="Times New Roman" w:hAnsi="Times New Roman" w:cs="Times New Roman"/>
                <w:szCs w:val="24"/>
                <w:lang w:eastAsia="cs-CZ"/>
              </w:rPr>
              <w:t xml:space="preserve">. </w:t>
            </w:r>
          </w:p>
          <w:p w14:paraId="6FE552C8"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Hledat tvary v okolí. </w:t>
            </w:r>
          </w:p>
          <w:p w14:paraId="50655103" w14:textId="77777777" w:rsid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Procvičovat pojmenování i popis vlastností.</w:t>
            </w:r>
          </w:p>
          <w:p w14:paraId="45477E61" w14:textId="77777777" w:rsidR="004975A0" w:rsidRDefault="004975A0" w:rsidP="004975A0">
            <w:pPr>
              <w:rPr>
                <w:rFonts w:ascii="Times New Roman" w:eastAsia="Times New Roman" w:hAnsi="Times New Roman" w:cs="Times New Roman"/>
                <w:b/>
                <w:szCs w:val="21"/>
                <w:lang w:eastAsia="cs-CZ"/>
              </w:rPr>
            </w:pPr>
          </w:p>
          <w:p w14:paraId="363B3AA7" w14:textId="77777777" w:rsidR="004975A0" w:rsidRDefault="004975A0" w:rsidP="004975A0">
            <w:pPr>
              <w:rPr>
                <w:rFonts w:ascii="Times New Roman" w:eastAsia="Times New Roman" w:hAnsi="Times New Roman" w:cs="Times New Roman"/>
                <w:b/>
                <w:szCs w:val="21"/>
                <w:lang w:eastAsia="cs-CZ"/>
              </w:rPr>
            </w:pPr>
          </w:p>
          <w:p w14:paraId="7AB5D1C7" w14:textId="77777777" w:rsidR="004975A0" w:rsidRDefault="004975A0" w:rsidP="004975A0">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M-3-3-02</w:t>
            </w:r>
          </w:p>
          <w:p w14:paraId="472A4677"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Využívat </w:t>
            </w:r>
            <w:r w:rsidRPr="004975A0">
              <w:rPr>
                <w:rFonts w:ascii="Times New Roman" w:eastAsia="Times New Roman" w:hAnsi="Times New Roman" w:cs="Times New Roman"/>
                <w:bCs/>
                <w:szCs w:val="24"/>
                <w:lang w:eastAsia="cs-CZ"/>
              </w:rPr>
              <w:t>praktické měření (pravítko, provázek)</w:t>
            </w:r>
            <w:r w:rsidRPr="004975A0">
              <w:rPr>
                <w:rFonts w:ascii="Times New Roman" w:eastAsia="Times New Roman" w:hAnsi="Times New Roman" w:cs="Times New Roman"/>
                <w:szCs w:val="24"/>
                <w:lang w:eastAsia="cs-CZ"/>
              </w:rPr>
              <w:t xml:space="preserve">. </w:t>
            </w:r>
          </w:p>
          <w:p w14:paraId="3BDE2CA8"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Nejprve porovnávání „od oka“, poté měření. </w:t>
            </w:r>
          </w:p>
          <w:p w14:paraId="55640950" w14:textId="77777777" w:rsidR="004975A0" w:rsidRPr="004975A0" w:rsidRDefault="004975A0" w:rsidP="004975A0">
            <w:pPr>
              <w:rPr>
                <w:rFonts w:ascii="Times New Roman" w:eastAsia="Times New Roman" w:hAnsi="Times New Roman" w:cs="Times New Roman"/>
                <w:szCs w:val="24"/>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Pracovat s pojmy: </w:t>
            </w:r>
            <w:r w:rsidRPr="004975A0">
              <w:rPr>
                <w:rFonts w:ascii="Times New Roman" w:eastAsia="Times New Roman" w:hAnsi="Times New Roman" w:cs="Times New Roman"/>
                <w:bCs/>
                <w:szCs w:val="24"/>
                <w:lang w:eastAsia="cs-CZ"/>
              </w:rPr>
              <w:t>delší – kratší, stejně dlouhé</w:t>
            </w:r>
            <w:r w:rsidRPr="004975A0">
              <w:rPr>
                <w:rFonts w:ascii="Times New Roman" w:eastAsia="Times New Roman" w:hAnsi="Times New Roman" w:cs="Times New Roman"/>
                <w:szCs w:val="24"/>
                <w:lang w:eastAsia="cs-CZ"/>
              </w:rPr>
              <w:t xml:space="preserve">. </w:t>
            </w:r>
          </w:p>
          <w:p w14:paraId="2D01DEC0" w14:textId="79C62B8F" w:rsidR="004975A0" w:rsidRPr="00CB72AE" w:rsidRDefault="004975A0" w:rsidP="004975A0">
            <w:pPr>
              <w:rPr>
                <w:rFonts w:ascii="Times New Roman" w:eastAsia="Times New Roman" w:hAnsi="Times New Roman" w:cs="Times New Roman"/>
                <w:b/>
                <w:szCs w:val="21"/>
                <w:lang w:eastAsia="cs-CZ"/>
              </w:rPr>
            </w:pPr>
            <w:r w:rsidRPr="004975A0">
              <w:rPr>
                <w:rFonts w:ascii="Times New Roman" w:eastAsia="Times New Roman" w:hAnsi="Symbol" w:cs="Times New Roman"/>
                <w:szCs w:val="24"/>
                <w:lang w:eastAsia="cs-CZ"/>
              </w:rPr>
              <w:t></w:t>
            </w:r>
            <w:r w:rsidRPr="004975A0">
              <w:rPr>
                <w:rFonts w:ascii="Times New Roman" w:eastAsia="Times New Roman" w:hAnsi="Times New Roman" w:cs="Times New Roman"/>
                <w:szCs w:val="24"/>
                <w:lang w:eastAsia="cs-CZ"/>
              </w:rPr>
              <w:t xml:space="preserve">  Zařazovat praktické úkoly (měření lavice, tužky).</w:t>
            </w:r>
          </w:p>
        </w:tc>
      </w:tr>
      <w:tr w:rsidR="00CB72AE" w:rsidRPr="00CB72AE" w14:paraId="60652ED8" w14:textId="77777777" w:rsidTr="00A41BE8">
        <w:tc>
          <w:tcPr>
            <w:tcW w:w="2972" w:type="dxa"/>
          </w:tcPr>
          <w:p w14:paraId="0036A3A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w:t>
            </w:r>
            <w:r w:rsidRPr="00CB72AE">
              <w:rPr>
                <w:rFonts w:ascii="Times New Roman" w:eastAsia="Times New Roman" w:hAnsi="Times New Roman" w:cs="Times New Roman"/>
                <w:szCs w:val="21"/>
                <w:lang w:eastAsia="cs-CZ"/>
              </w:rPr>
              <w:t xml:space="preserve"> používá přirozená čísla k modelování reálných situací, počítá předměty v daném souboru, vytváří soubory s daným počtem prvků</w:t>
            </w:r>
          </w:p>
        </w:tc>
        <w:tc>
          <w:tcPr>
            <w:tcW w:w="3119" w:type="dxa"/>
          </w:tcPr>
          <w:p w14:paraId="662E4FB5" w14:textId="77777777" w:rsidR="00D1679B" w:rsidRPr="00D1679B" w:rsidRDefault="00D1679B">
            <w:pPr>
              <w:pStyle w:val="Odstavecseseznamem"/>
              <w:numPr>
                <w:ilvl w:val="0"/>
                <w:numId w:val="52"/>
              </w:numPr>
              <w:spacing w:after="0"/>
              <w:jc w:val="left"/>
              <w:rPr>
                <w:sz w:val="22"/>
              </w:rPr>
            </w:pPr>
            <w:r w:rsidRPr="00D1679B">
              <w:rPr>
                <w:sz w:val="22"/>
              </w:rPr>
              <w:t xml:space="preserve">počítá předměty v souborech do 100 </w:t>
            </w:r>
          </w:p>
          <w:p w14:paraId="50DDF0E9" w14:textId="77777777" w:rsidR="00D1679B" w:rsidRPr="00D1679B" w:rsidRDefault="00D1679B">
            <w:pPr>
              <w:pStyle w:val="Odstavecseseznamem"/>
              <w:numPr>
                <w:ilvl w:val="0"/>
                <w:numId w:val="52"/>
              </w:numPr>
              <w:spacing w:after="0"/>
              <w:jc w:val="left"/>
              <w:rPr>
                <w:sz w:val="22"/>
              </w:rPr>
            </w:pPr>
            <w:r w:rsidRPr="00D1679B">
              <w:rPr>
                <w:sz w:val="22"/>
              </w:rPr>
              <w:t xml:space="preserve">vytváří soubory s daným počtem prvků do 100 </w:t>
            </w:r>
          </w:p>
          <w:p w14:paraId="0863014D" w14:textId="77777777" w:rsidR="00D1679B" w:rsidRPr="00D1679B" w:rsidRDefault="00D1679B">
            <w:pPr>
              <w:pStyle w:val="Odstavecseseznamem"/>
              <w:numPr>
                <w:ilvl w:val="0"/>
                <w:numId w:val="52"/>
              </w:numPr>
              <w:spacing w:after="0"/>
              <w:jc w:val="left"/>
              <w:rPr>
                <w:sz w:val="22"/>
              </w:rPr>
            </w:pPr>
            <w:r w:rsidRPr="00D1679B">
              <w:rPr>
                <w:sz w:val="22"/>
              </w:rPr>
              <w:t xml:space="preserve">porovnává množství (více, méně, stejně) </w:t>
            </w:r>
          </w:p>
          <w:p w14:paraId="4B31418B" w14:textId="77AB798D" w:rsidR="00CB72AE" w:rsidRPr="00D1679B" w:rsidRDefault="00D1679B">
            <w:pPr>
              <w:pStyle w:val="Odstavecseseznamem"/>
              <w:numPr>
                <w:ilvl w:val="0"/>
                <w:numId w:val="52"/>
              </w:numPr>
              <w:spacing w:after="0"/>
              <w:jc w:val="left"/>
            </w:pPr>
            <w:r w:rsidRPr="00D1679B">
              <w:rPr>
                <w:sz w:val="22"/>
              </w:rPr>
              <w:t>zapisuje čísla do 100</w:t>
            </w:r>
          </w:p>
        </w:tc>
        <w:tc>
          <w:tcPr>
            <w:tcW w:w="2693" w:type="dxa"/>
          </w:tcPr>
          <w:p w14:paraId="3BAC3F5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čísla 0-100, orientace na číselné ose, čtení a zápis čísel, počítání po jedné, po desítkách do 100</w:t>
            </w:r>
          </w:p>
        </w:tc>
        <w:tc>
          <w:tcPr>
            <w:tcW w:w="2410" w:type="dxa"/>
            <w:vMerge/>
          </w:tcPr>
          <w:p w14:paraId="5A0716FE"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5D09EA0F"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D78BAC9" w14:textId="77777777" w:rsidTr="00A41BE8">
        <w:tc>
          <w:tcPr>
            <w:tcW w:w="2972" w:type="dxa"/>
          </w:tcPr>
          <w:p w14:paraId="24C2F5CD"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M-3-1-03</w:t>
            </w:r>
            <w:r w:rsidRPr="00CB72AE">
              <w:rPr>
                <w:rFonts w:ascii="Times New Roman" w:eastAsia="Times New Roman" w:hAnsi="Times New Roman" w:cs="Times New Roman"/>
                <w:szCs w:val="21"/>
                <w:lang w:eastAsia="cs-CZ"/>
              </w:rPr>
              <w:t xml:space="preserve"> užívá lineární uspořádání; zobrazí číslo na číselné ose</w:t>
            </w:r>
          </w:p>
        </w:tc>
        <w:tc>
          <w:tcPr>
            <w:tcW w:w="3119" w:type="dxa"/>
          </w:tcPr>
          <w:p w14:paraId="1DE41C20" w14:textId="77777777" w:rsidR="00D1679B" w:rsidRPr="00D1679B" w:rsidRDefault="00D1679B">
            <w:pPr>
              <w:pStyle w:val="Odstavecseseznamem"/>
              <w:numPr>
                <w:ilvl w:val="0"/>
                <w:numId w:val="53"/>
              </w:numPr>
              <w:spacing w:after="0"/>
              <w:jc w:val="left"/>
              <w:rPr>
                <w:sz w:val="22"/>
              </w:rPr>
            </w:pPr>
            <w:r w:rsidRPr="00D1679B">
              <w:rPr>
                <w:sz w:val="22"/>
              </w:rPr>
              <w:t xml:space="preserve">orientuje se na číselné ose do 100 </w:t>
            </w:r>
          </w:p>
          <w:p w14:paraId="371BC94E" w14:textId="77777777" w:rsidR="00D1679B" w:rsidRPr="00D1679B" w:rsidRDefault="00D1679B">
            <w:pPr>
              <w:pStyle w:val="Odstavecseseznamem"/>
              <w:numPr>
                <w:ilvl w:val="0"/>
                <w:numId w:val="53"/>
              </w:numPr>
              <w:spacing w:after="0"/>
              <w:jc w:val="left"/>
              <w:rPr>
                <w:sz w:val="22"/>
              </w:rPr>
            </w:pPr>
            <w:r w:rsidRPr="00D1679B">
              <w:rPr>
                <w:sz w:val="22"/>
              </w:rPr>
              <w:t xml:space="preserve">zobrazí dané číslo na číselné ose </w:t>
            </w:r>
          </w:p>
          <w:p w14:paraId="665C9170" w14:textId="731CE8CC" w:rsidR="00CB72AE" w:rsidRPr="00D1679B" w:rsidRDefault="00D1679B">
            <w:pPr>
              <w:pStyle w:val="Odstavecseseznamem"/>
              <w:numPr>
                <w:ilvl w:val="0"/>
                <w:numId w:val="53"/>
              </w:numPr>
              <w:spacing w:after="0"/>
              <w:jc w:val="left"/>
            </w:pPr>
            <w:r w:rsidRPr="00D1679B">
              <w:rPr>
                <w:sz w:val="22"/>
              </w:rPr>
              <w:t>určí číslo předcházející a následující</w:t>
            </w:r>
          </w:p>
        </w:tc>
        <w:tc>
          <w:tcPr>
            <w:tcW w:w="2693" w:type="dxa"/>
          </w:tcPr>
          <w:p w14:paraId="084458F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čísla 0-100, orientace na číselné ose, čtení a zápis čísel, počítání po jedné, po desítkách do 100</w:t>
            </w:r>
          </w:p>
        </w:tc>
        <w:tc>
          <w:tcPr>
            <w:tcW w:w="2410" w:type="dxa"/>
            <w:vMerge/>
          </w:tcPr>
          <w:p w14:paraId="4115EF6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018EC71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18AC459" w14:textId="77777777" w:rsidTr="00A41BE8">
        <w:tc>
          <w:tcPr>
            <w:tcW w:w="2972" w:type="dxa"/>
          </w:tcPr>
          <w:p w14:paraId="7BA28D6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r w:rsidRPr="00CB72AE">
              <w:rPr>
                <w:rFonts w:ascii="Times New Roman" w:eastAsia="Times New Roman" w:hAnsi="Times New Roman" w:cs="Times New Roman"/>
                <w:szCs w:val="21"/>
                <w:lang w:eastAsia="cs-CZ"/>
              </w:rPr>
              <w:t xml:space="preserve"> provádí zpaměti jednoduché početní operace s přirozenými čísly</w:t>
            </w:r>
          </w:p>
        </w:tc>
        <w:tc>
          <w:tcPr>
            <w:tcW w:w="3119" w:type="dxa"/>
          </w:tcPr>
          <w:p w14:paraId="259E4A4B" w14:textId="77777777" w:rsidR="00D1679B" w:rsidRPr="00D1679B" w:rsidRDefault="00D1679B">
            <w:pPr>
              <w:pStyle w:val="Odstavecseseznamem"/>
              <w:numPr>
                <w:ilvl w:val="0"/>
                <w:numId w:val="54"/>
              </w:numPr>
              <w:spacing w:after="0"/>
              <w:jc w:val="left"/>
              <w:rPr>
                <w:sz w:val="22"/>
              </w:rPr>
            </w:pPr>
            <w:r w:rsidRPr="00D1679B">
              <w:rPr>
                <w:sz w:val="22"/>
              </w:rPr>
              <w:t xml:space="preserve">sčítá a odčítá do 20 zpaměti </w:t>
            </w:r>
          </w:p>
          <w:p w14:paraId="173B937D" w14:textId="77777777" w:rsidR="00D1679B" w:rsidRPr="00D1679B" w:rsidRDefault="00D1679B">
            <w:pPr>
              <w:pStyle w:val="Odstavecseseznamem"/>
              <w:numPr>
                <w:ilvl w:val="0"/>
                <w:numId w:val="54"/>
              </w:numPr>
              <w:spacing w:after="0"/>
              <w:jc w:val="left"/>
              <w:rPr>
                <w:sz w:val="22"/>
              </w:rPr>
            </w:pPr>
            <w:r w:rsidRPr="00D1679B">
              <w:rPr>
                <w:sz w:val="22"/>
              </w:rPr>
              <w:t xml:space="preserve">sčítá a odčítá do 100 bez přechodu přes desítku </w:t>
            </w:r>
          </w:p>
          <w:p w14:paraId="2617B2AA" w14:textId="15A5DDD3" w:rsidR="00CB72AE" w:rsidRPr="00D1679B" w:rsidRDefault="00D1679B">
            <w:pPr>
              <w:pStyle w:val="Odstavecseseznamem"/>
              <w:numPr>
                <w:ilvl w:val="0"/>
                <w:numId w:val="54"/>
              </w:numPr>
              <w:spacing w:after="0"/>
              <w:jc w:val="left"/>
            </w:pPr>
            <w:r w:rsidRPr="00D1679B">
              <w:rPr>
                <w:sz w:val="22"/>
              </w:rPr>
              <w:t>řeší jednoduché příklady zpaměti i písemně</w:t>
            </w:r>
          </w:p>
        </w:tc>
        <w:tc>
          <w:tcPr>
            <w:tcW w:w="2693" w:type="dxa"/>
          </w:tcPr>
          <w:p w14:paraId="762DDC2D"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zaokrouhlování čísel na desítky</w:t>
            </w:r>
          </w:p>
          <w:p w14:paraId="5864A1EF"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součet a rozdíl čísel</w:t>
            </w:r>
          </w:p>
          <w:p w14:paraId="27A523C5"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počítání s použitím závorek</w:t>
            </w:r>
          </w:p>
          <w:p w14:paraId="0559FD2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sčítání a odčítání s přechodem přes desítku v oboru do 100</w:t>
            </w:r>
          </w:p>
          <w:p w14:paraId="6851B10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sčítání a odčítání násobků deseti</w:t>
            </w:r>
          </w:p>
          <w:p w14:paraId="21018761"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násobek, činitel, záměna činitelů</w:t>
            </w:r>
          </w:p>
          <w:p w14:paraId="52B3574C"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 xml:space="preserve">násobilka 2, 3, 4 a 5, automatizace násobilek, </w:t>
            </w:r>
            <w:r w:rsidRPr="00CB72AE">
              <w:rPr>
                <w:rFonts w:ascii="Times New Roman" w:eastAsia="Times New Roman" w:hAnsi="Times New Roman" w:cs="Times New Roman"/>
                <w:szCs w:val="21"/>
                <w:lang w:eastAsia="cs-CZ"/>
              </w:rPr>
              <w:lastRenderedPageBreak/>
              <w:t>řady násobků daného čísla, dělení v oboru těchto násobilek</w:t>
            </w:r>
          </w:p>
        </w:tc>
        <w:tc>
          <w:tcPr>
            <w:tcW w:w="2410" w:type="dxa"/>
            <w:vMerge/>
          </w:tcPr>
          <w:p w14:paraId="4528EE4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4E48FFD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8E92975" w14:textId="77777777" w:rsidTr="00A41BE8">
        <w:tc>
          <w:tcPr>
            <w:tcW w:w="2972" w:type="dxa"/>
          </w:tcPr>
          <w:p w14:paraId="239B78DA"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r w:rsidRPr="00CB72AE">
              <w:rPr>
                <w:rFonts w:ascii="Times New Roman" w:eastAsia="Times New Roman" w:hAnsi="Times New Roman" w:cs="Times New Roman"/>
                <w:szCs w:val="21"/>
                <w:lang w:eastAsia="cs-CZ"/>
              </w:rPr>
              <w:t xml:space="preserve"> řeší a tvoří úlohy, ve kterých aplikuje a modeluje osvojené početní operace</w:t>
            </w:r>
          </w:p>
        </w:tc>
        <w:tc>
          <w:tcPr>
            <w:tcW w:w="3119" w:type="dxa"/>
          </w:tcPr>
          <w:p w14:paraId="132CA31F" w14:textId="77777777" w:rsidR="00D1679B" w:rsidRPr="00D1679B" w:rsidRDefault="00D1679B">
            <w:pPr>
              <w:pStyle w:val="Odstavecseseznamem"/>
              <w:numPr>
                <w:ilvl w:val="0"/>
                <w:numId w:val="55"/>
              </w:numPr>
              <w:spacing w:after="0"/>
              <w:jc w:val="left"/>
              <w:rPr>
                <w:sz w:val="22"/>
              </w:rPr>
            </w:pPr>
            <w:r w:rsidRPr="00D1679B">
              <w:rPr>
                <w:sz w:val="22"/>
              </w:rPr>
              <w:t xml:space="preserve">řeší jednoduché slovní úlohy (o více, o méně) </w:t>
            </w:r>
          </w:p>
          <w:p w14:paraId="141E2510" w14:textId="77777777" w:rsidR="00D1679B" w:rsidRPr="00D1679B" w:rsidRDefault="00D1679B">
            <w:pPr>
              <w:pStyle w:val="Odstavecseseznamem"/>
              <w:numPr>
                <w:ilvl w:val="0"/>
                <w:numId w:val="55"/>
              </w:numPr>
              <w:spacing w:after="0"/>
              <w:jc w:val="left"/>
              <w:rPr>
                <w:sz w:val="22"/>
              </w:rPr>
            </w:pPr>
            <w:r w:rsidRPr="00D1679B">
              <w:rPr>
                <w:sz w:val="22"/>
              </w:rPr>
              <w:t xml:space="preserve">zapisuje příklady k úlohám </w:t>
            </w:r>
          </w:p>
          <w:p w14:paraId="1E7819F7" w14:textId="1AE9BDAC" w:rsidR="00CB72AE" w:rsidRPr="00D1679B" w:rsidRDefault="00D1679B">
            <w:pPr>
              <w:pStyle w:val="Odstavecseseznamem"/>
              <w:numPr>
                <w:ilvl w:val="0"/>
                <w:numId w:val="55"/>
              </w:numPr>
              <w:spacing w:after="0"/>
              <w:jc w:val="left"/>
            </w:pPr>
            <w:r w:rsidRPr="00D1679B">
              <w:rPr>
                <w:sz w:val="22"/>
              </w:rPr>
              <w:t>tvoří vlastní jednoduché slovní úlohy</w:t>
            </w:r>
          </w:p>
        </w:tc>
        <w:tc>
          <w:tcPr>
            <w:tcW w:w="2693" w:type="dxa"/>
          </w:tcPr>
          <w:p w14:paraId="0088D93F"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vytváření slovních úloh na porovnávání čísel</w:t>
            </w:r>
          </w:p>
          <w:p w14:paraId="1D03086D"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tvoření slovních úloh na sčítání a odčítání</w:t>
            </w:r>
          </w:p>
          <w:p w14:paraId="1866FC7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názorné zavedení násobení a dělení na souborech různých předmětů</w:t>
            </w:r>
          </w:p>
          <w:p w14:paraId="41F02F6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násobení jako opakované sčítání</w:t>
            </w:r>
          </w:p>
          <w:p w14:paraId="3657F752"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řešení a vytváření slovních úloh na násobení a dělení v oboru násobilek</w:t>
            </w:r>
          </w:p>
        </w:tc>
        <w:tc>
          <w:tcPr>
            <w:tcW w:w="2410" w:type="dxa"/>
            <w:vMerge/>
          </w:tcPr>
          <w:p w14:paraId="67B7E60B"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15012B5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4055E543" w14:textId="77777777" w:rsidTr="00A41BE8">
        <w:trPr>
          <w:trHeight w:val="512"/>
        </w:trPr>
        <w:tc>
          <w:tcPr>
            <w:tcW w:w="8784" w:type="dxa"/>
            <w:gridSpan w:val="3"/>
            <w:vAlign w:val="center"/>
          </w:tcPr>
          <w:p w14:paraId="53E860D1" w14:textId="77777777" w:rsidR="00CB72AE" w:rsidRPr="00D1679B" w:rsidRDefault="00CB72AE" w:rsidP="00CB72AE">
            <w:pPr>
              <w:spacing w:before="120" w:after="120"/>
              <w:rPr>
                <w:rFonts w:ascii="Times New Roman" w:eastAsia="Times New Roman" w:hAnsi="Times New Roman" w:cs="Times New Roman"/>
                <w:b/>
                <w:bCs/>
                <w:lang w:eastAsia="cs-CZ"/>
              </w:rPr>
            </w:pPr>
            <w:r w:rsidRPr="00D1679B">
              <w:rPr>
                <w:rFonts w:ascii="Times New Roman" w:eastAsia="Times New Roman" w:hAnsi="Times New Roman" w:cs="Times New Roman"/>
                <w:b/>
                <w:bCs/>
                <w:lang w:eastAsia="cs-CZ"/>
              </w:rPr>
              <w:t>ZÁVISLOSTI, VZTAHY A PRÁCE S DATY</w:t>
            </w:r>
          </w:p>
        </w:tc>
        <w:tc>
          <w:tcPr>
            <w:tcW w:w="2410" w:type="dxa"/>
            <w:vMerge/>
          </w:tcPr>
          <w:p w14:paraId="14D720AC" w14:textId="77777777" w:rsidR="00CB72AE" w:rsidRPr="00CB72AE" w:rsidRDefault="00CB72AE" w:rsidP="00CB72AE">
            <w:pPr>
              <w:spacing w:before="120" w:after="120"/>
              <w:rPr>
                <w:rFonts w:ascii="Times New Roman" w:eastAsia="Times New Roman" w:hAnsi="Times New Roman" w:cs="Times New Roman"/>
                <w:i/>
                <w:szCs w:val="21"/>
                <w:lang w:eastAsia="cs-CZ"/>
              </w:rPr>
            </w:pPr>
          </w:p>
        </w:tc>
        <w:tc>
          <w:tcPr>
            <w:tcW w:w="4252" w:type="dxa"/>
            <w:vMerge/>
          </w:tcPr>
          <w:p w14:paraId="1C0D2BC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B98FC48" w14:textId="77777777" w:rsidTr="00A41BE8">
        <w:trPr>
          <w:trHeight w:val="1006"/>
        </w:trPr>
        <w:tc>
          <w:tcPr>
            <w:tcW w:w="2972" w:type="dxa"/>
          </w:tcPr>
          <w:p w14:paraId="3A48FF0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M-3-2-01</w:t>
            </w:r>
            <w:r w:rsidRPr="00CB72AE">
              <w:rPr>
                <w:rFonts w:ascii="Times New Roman" w:eastAsia="Times New Roman" w:hAnsi="Times New Roman" w:cs="Times New Roman"/>
                <w:szCs w:val="21"/>
                <w:lang w:eastAsia="cs-CZ"/>
              </w:rPr>
              <w:t xml:space="preserve"> orientuje se v čase, provádí jednoduché převody jednotek času</w:t>
            </w:r>
          </w:p>
        </w:tc>
        <w:tc>
          <w:tcPr>
            <w:tcW w:w="3119" w:type="dxa"/>
          </w:tcPr>
          <w:p w14:paraId="26DB977E" w14:textId="77777777" w:rsidR="00D1679B" w:rsidRPr="00D1679B" w:rsidRDefault="00D1679B">
            <w:pPr>
              <w:pStyle w:val="Odstavecseseznamem"/>
              <w:numPr>
                <w:ilvl w:val="0"/>
                <w:numId w:val="56"/>
              </w:numPr>
              <w:spacing w:after="0"/>
              <w:jc w:val="left"/>
              <w:rPr>
                <w:sz w:val="22"/>
              </w:rPr>
            </w:pPr>
            <w:r w:rsidRPr="00D1679B">
              <w:rPr>
                <w:sz w:val="22"/>
              </w:rPr>
              <w:t xml:space="preserve">orientuje se v čase (hodiny, dny, týdny) </w:t>
            </w:r>
          </w:p>
          <w:p w14:paraId="585252E9" w14:textId="77777777" w:rsidR="00D1679B" w:rsidRPr="00D1679B" w:rsidRDefault="00D1679B">
            <w:pPr>
              <w:pStyle w:val="Odstavecseseznamem"/>
              <w:numPr>
                <w:ilvl w:val="0"/>
                <w:numId w:val="56"/>
              </w:numPr>
              <w:spacing w:after="0"/>
              <w:jc w:val="left"/>
              <w:rPr>
                <w:sz w:val="22"/>
              </w:rPr>
            </w:pPr>
            <w:r w:rsidRPr="00D1679B">
              <w:rPr>
                <w:sz w:val="22"/>
              </w:rPr>
              <w:t xml:space="preserve">čte celé hodiny na ciferníku </w:t>
            </w:r>
          </w:p>
          <w:p w14:paraId="1D6B7DAA" w14:textId="384C0B17" w:rsidR="00CB72AE" w:rsidRPr="00D1679B" w:rsidRDefault="00D1679B">
            <w:pPr>
              <w:pStyle w:val="Odstavecseseznamem"/>
              <w:numPr>
                <w:ilvl w:val="0"/>
                <w:numId w:val="56"/>
              </w:numPr>
              <w:spacing w:after="0"/>
              <w:jc w:val="left"/>
              <w:rPr>
                <w:sz w:val="22"/>
              </w:rPr>
            </w:pPr>
            <w:r w:rsidRPr="00D1679B">
              <w:rPr>
                <w:sz w:val="22"/>
              </w:rPr>
              <w:t>provádí jednoduché převody času (hodina – minuta, den)</w:t>
            </w:r>
          </w:p>
        </w:tc>
        <w:tc>
          <w:tcPr>
            <w:tcW w:w="2693" w:type="dxa"/>
          </w:tcPr>
          <w:p w14:paraId="3FC0B45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orientace v čase, den-24 hodin, 1 hodina - 60 minut, 1 minuta - 60 sekund</w:t>
            </w:r>
          </w:p>
        </w:tc>
        <w:tc>
          <w:tcPr>
            <w:tcW w:w="2410" w:type="dxa"/>
            <w:vMerge/>
          </w:tcPr>
          <w:p w14:paraId="5ED3D97A" w14:textId="77777777" w:rsidR="00CB72AE" w:rsidRPr="00CB72AE" w:rsidRDefault="00CB72AE" w:rsidP="00CB72AE">
            <w:pPr>
              <w:spacing w:before="120" w:after="120"/>
              <w:rPr>
                <w:rFonts w:ascii="Times New Roman" w:eastAsia="Times New Roman" w:hAnsi="Times New Roman" w:cs="Times New Roman"/>
                <w:i/>
                <w:szCs w:val="21"/>
                <w:lang w:eastAsia="cs-CZ"/>
              </w:rPr>
            </w:pPr>
          </w:p>
        </w:tc>
        <w:tc>
          <w:tcPr>
            <w:tcW w:w="4252" w:type="dxa"/>
            <w:vMerge/>
          </w:tcPr>
          <w:p w14:paraId="004B160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DB7EDEF" w14:textId="77777777" w:rsidTr="00A41BE8">
        <w:tc>
          <w:tcPr>
            <w:tcW w:w="2972" w:type="dxa"/>
          </w:tcPr>
          <w:p w14:paraId="17134C06"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M-3-2-02</w:t>
            </w:r>
            <w:r w:rsidRPr="00CB72AE">
              <w:rPr>
                <w:rFonts w:ascii="Times New Roman" w:eastAsia="Times New Roman" w:hAnsi="Times New Roman" w:cs="Times New Roman"/>
                <w:szCs w:val="21"/>
                <w:lang w:eastAsia="cs-CZ"/>
              </w:rPr>
              <w:t xml:space="preserve"> popisuje jednoduché závislosti z praktického života</w:t>
            </w:r>
          </w:p>
        </w:tc>
        <w:tc>
          <w:tcPr>
            <w:tcW w:w="3119" w:type="dxa"/>
          </w:tcPr>
          <w:p w14:paraId="024930A8" w14:textId="77777777" w:rsidR="00D1679B" w:rsidRPr="00D1679B" w:rsidRDefault="00D1679B">
            <w:pPr>
              <w:pStyle w:val="Odstavecseseznamem"/>
              <w:numPr>
                <w:ilvl w:val="0"/>
                <w:numId w:val="57"/>
              </w:numPr>
              <w:spacing w:after="0"/>
              <w:jc w:val="left"/>
              <w:rPr>
                <w:sz w:val="22"/>
              </w:rPr>
            </w:pPr>
            <w:r w:rsidRPr="00D1679B">
              <w:rPr>
                <w:sz w:val="22"/>
              </w:rPr>
              <w:t xml:space="preserve">popisuje jednoduché situace (např. růst, změna) </w:t>
            </w:r>
          </w:p>
          <w:p w14:paraId="5A583953" w14:textId="0167B2F6" w:rsidR="00CB72AE" w:rsidRPr="00D1679B" w:rsidRDefault="00D1679B">
            <w:pPr>
              <w:pStyle w:val="Odstavecseseznamem"/>
              <w:numPr>
                <w:ilvl w:val="0"/>
                <w:numId w:val="57"/>
              </w:numPr>
              <w:spacing w:after="0"/>
              <w:jc w:val="left"/>
              <w:rPr>
                <w:sz w:val="22"/>
              </w:rPr>
            </w:pPr>
            <w:r w:rsidRPr="00D1679B">
              <w:rPr>
                <w:sz w:val="22"/>
              </w:rPr>
              <w:t>určí závislosti v běžném životě (např. čas – činnost)</w:t>
            </w:r>
          </w:p>
        </w:tc>
        <w:tc>
          <w:tcPr>
            <w:tcW w:w="2693" w:type="dxa"/>
          </w:tcPr>
          <w:p w14:paraId="059C195F"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počítá s penězi, seznámení s bankovkami a mincemi do stokoruny</w:t>
            </w:r>
          </w:p>
        </w:tc>
        <w:tc>
          <w:tcPr>
            <w:tcW w:w="2410" w:type="dxa"/>
            <w:vMerge/>
          </w:tcPr>
          <w:p w14:paraId="5085FA6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3EE4E1D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B134090" w14:textId="77777777" w:rsidTr="00A41BE8">
        <w:tc>
          <w:tcPr>
            <w:tcW w:w="2972" w:type="dxa"/>
          </w:tcPr>
          <w:p w14:paraId="442FCFF4"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bCs/>
                <w:szCs w:val="21"/>
                <w:lang w:eastAsia="cs-CZ"/>
              </w:rPr>
              <w:t>M-3-2-03</w:t>
            </w:r>
            <w:r w:rsidRPr="00CB72AE">
              <w:rPr>
                <w:rFonts w:ascii="Times New Roman" w:eastAsia="Times New Roman" w:hAnsi="Times New Roman" w:cs="Times New Roman"/>
                <w:szCs w:val="21"/>
                <w:lang w:eastAsia="cs-CZ"/>
              </w:rPr>
              <w:t xml:space="preserve"> doplňuje tabulky, schémata, posloupnosti čísel</w:t>
            </w:r>
          </w:p>
        </w:tc>
        <w:tc>
          <w:tcPr>
            <w:tcW w:w="3119" w:type="dxa"/>
          </w:tcPr>
          <w:p w14:paraId="7EB9D2BE" w14:textId="77777777" w:rsidR="00D1679B" w:rsidRPr="00D1679B" w:rsidRDefault="00D1679B">
            <w:pPr>
              <w:pStyle w:val="Odstavecseseznamem"/>
              <w:numPr>
                <w:ilvl w:val="0"/>
                <w:numId w:val="58"/>
              </w:numPr>
              <w:spacing w:after="0"/>
              <w:jc w:val="left"/>
              <w:rPr>
                <w:sz w:val="22"/>
              </w:rPr>
            </w:pPr>
            <w:r w:rsidRPr="00D1679B">
              <w:rPr>
                <w:sz w:val="22"/>
              </w:rPr>
              <w:t xml:space="preserve">doplňuje jednoduché tabulky </w:t>
            </w:r>
          </w:p>
          <w:p w14:paraId="76117ED4" w14:textId="77777777" w:rsidR="00D1679B" w:rsidRPr="00D1679B" w:rsidRDefault="00D1679B">
            <w:pPr>
              <w:pStyle w:val="Odstavecseseznamem"/>
              <w:numPr>
                <w:ilvl w:val="0"/>
                <w:numId w:val="58"/>
              </w:numPr>
              <w:spacing w:after="0"/>
              <w:jc w:val="left"/>
              <w:rPr>
                <w:sz w:val="22"/>
              </w:rPr>
            </w:pPr>
            <w:r w:rsidRPr="00D1679B">
              <w:rPr>
                <w:sz w:val="22"/>
              </w:rPr>
              <w:t xml:space="preserve">pokračuje v číselných řadách </w:t>
            </w:r>
          </w:p>
          <w:p w14:paraId="79498D4B" w14:textId="27F4D163" w:rsidR="00CB72AE" w:rsidRPr="00D1679B" w:rsidRDefault="00D1679B">
            <w:pPr>
              <w:pStyle w:val="Odstavecseseznamem"/>
              <w:numPr>
                <w:ilvl w:val="0"/>
                <w:numId w:val="58"/>
              </w:numPr>
              <w:spacing w:after="0"/>
              <w:jc w:val="left"/>
              <w:rPr>
                <w:sz w:val="22"/>
              </w:rPr>
            </w:pPr>
            <w:r w:rsidRPr="00D1679B">
              <w:rPr>
                <w:sz w:val="22"/>
              </w:rPr>
              <w:lastRenderedPageBreak/>
              <w:t>orientuje se ve schématech</w:t>
            </w:r>
          </w:p>
        </w:tc>
        <w:tc>
          <w:tcPr>
            <w:tcW w:w="2693" w:type="dxa"/>
          </w:tcPr>
          <w:p w14:paraId="15BE654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lastRenderedPageBreak/>
              <w:t>vztahy mezi násobením a dělením, automatizace dělení v oboru probíraných násobilek</w:t>
            </w:r>
          </w:p>
          <w:p w14:paraId="4440A93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lastRenderedPageBreak/>
              <w:t>řešení a vytváření slovních úloh s využitím vztahů x- krát více, xkrát méně</w:t>
            </w:r>
          </w:p>
        </w:tc>
        <w:tc>
          <w:tcPr>
            <w:tcW w:w="2410" w:type="dxa"/>
            <w:vMerge/>
          </w:tcPr>
          <w:p w14:paraId="7FA87AF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7D81793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2CF8A65B" w14:textId="77777777" w:rsidTr="00A41BE8">
        <w:tc>
          <w:tcPr>
            <w:tcW w:w="8784" w:type="dxa"/>
            <w:gridSpan w:val="3"/>
          </w:tcPr>
          <w:p w14:paraId="5CA0C694" w14:textId="77777777" w:rsidR="00CB72AE" w:rsidRPr="00D1679B" w:rsidRDefault="00CB72AE" w:rsidP="00CB72AE">
            <w:pPr>
              <w:spacing w:before="120" w:after="120"/>
              <w:rPr>
                <w:rFonts w:ascii="Times New Roman" w:eastAsia="Times New Roman" w:hAnsi="Times New Roman" w:cs="Times New Roman"/>
                <w:b/>
                <w:bCs/>
                <w:lang w:eastAsia="cs-CZ"/>
              </w:rPr>
            </w:pPr>
            <w:r w:rsidRPr="00D1679B">
              <w:rPr>
                <w:rFonts w:ascii="Times New Roman" w:eastAsia="Times New Roman" w:hAnsi="Times New Roman" w:cs="Times New Roman"/>
                <w:b/>
                <w:bCs/>
                <w:lang w:eastAsia="cs-CZ"/>
              </w:rPr>
              <w:t>GEOMETRIE V ROVINĚ A V PROSTORU</w:t>
            </w:r>
          </w:p>
        </w:tc>
        <w:tc>
          <w:tcPr>
            <w:tcW w:w="2410" w:type="dxa"/>
            <w:vMerge/>
          </w:tcPr>
          <w:p w14:paraId="1EEEF5C2"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5056CCB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A2ACEA6" w14:textId="77777777" w:rsidTr="00A41BE8">
        <w:tc>
          <w:tcPr>
            <w:tcW w:w="2972" w:type="dxa"/>
          </w:tcPr>
          <w:p w14:paraId="5A12C008"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r w:rsidRPr="00CB72AE">
              <w:rPr>
                <w:rFonts w:ascii="Times New Roman" w:eastAsia="Times New Roman" w:hAnsi="Times New Roman" w:cs="Times New Roman"/>
                <w:szCs w:val="21"/>
                <w:lang w:eastAsia="cs-CZ"/>
              </w:rPr>
              <w:t xml:space="preserve"> rozezná, pojmenuje, vymodeluje a popíše základní rovinné útvary a jednoduchá tělesa; nachází v realitě jejich reprezentaci</w:t>
            </w:r>
          </w:p>
        </w:tc>
        <w:tc>
          <w:tcPr>
            <w:tcW w:w="3119" w:type="dxa"/>
          </w:tcPr>
          <w:p w14:paraId="6AEF54CD" w14:textId="77777777" w:rsidR="00986CC7" w:rsidRPr="00986CC7" w:rsidRDefault="00D1679B">
            <w:pPr>
              <w:pStyle w:val="Odstavecseseznamem"/>
              <w:numPr>
                <w:ilvl w:val="0"/>
                <w:numId w:val="59"/>
              </w:numPr>
              <w:spacing w:after="0"/>
              <w:jc w:val="left"/>
              <w:rPr>
                <w:sz w:val="22"/>
              </w:rPr>
            </w:pPr>
            <w:r w:rsidRPr="00986CC7">
              <w:rPr>
                <w:sz w:val="22"/>
              </w:rPr>
              <w:t xml:space="preserve">rozezná a pojmenuje základní rovinné útvary (čtverec, obdélník, trojúhelník, kruh) </w:t>
            </w:r>
          </w:p>
          <w:p w14:paraId="0B58D8E4" w14:textId="77777777" w:rsidR="00986CC7" w:rsidRPr="00986CC7" w:rsidRDefault="00D1679B">
            <w:pPr>
              <w:pStyle w:val="Odstavecseseznamem"/>
              <w:numPr>
                <w:ilvl w:val="0"/>
                <w:numId w:val="59"/>
              </w:numPr>
              <w:spacing w:after="0"/>
              <w:jc w:val="left"/>
              <w:rPr>
                <w:sz w:val="22"/>
              </w:rPr>
            </w:pPr>
            <w:r w:rsidRPr="00986CC7">
              <w:rPr>
                <w:sz w:val="22"/>
              </w:rPr>
              <w:t xml:space="preserve">rozezná jednoduchá tělesa (krychle, kvádr, koule) </w:t>
            </w:r>
          </w:p>
          <w:p w14:paraId="1C5DDDFB" w14:textId="527270A9" w:rsidR="00CB72AE" w:rsidRPr="00986CC7" w:rsidRDefault="00D1679B">
            <w:pPr>
              <w:pStyle w:val="Odstavecseseznamem"/>
              <w:numPr>
                <w:ilvl w:val="0"/>
                <w:numId w:val="59"/>
              </w:numPr>
              <w:spacing w:after="0"/>
              <w:jc w:val="left"/>
              <w:rPr>
                <w:sz w:val="22"/>
              </w:rPr>
            </w:pPr>
            <w:r w:rsidRPr="00986CC7">
              <w:rPr>
                <w:sz w:val="22"/>
              </w:rPr>
              <w:t>nachází útvary v běžném životě</w:t>
            </w:r>
          </w:p>
        </w:tc>
        <w:tc>
          <w:tcPr>
            <w:tcW w:w="2693" w:type="dxa"/>
          </w:tcPr>
          <w:p w14:paraId="5819AF5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modelování těles, s využitím stavebnic ke stavbám s tělesy</w:t>
            </w:r>
          </w:p>
        </w:tc>
        <w:tc>
          <w:tcPr>
            <w:tcW w:w="2410" w:type="dxa"/>
            <w:vMerge/>
          </w:tcPr>
          <w:p w14:paraId="6C6774B0"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57F481F7"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254FA17B" w14:textId="77777777" w:rsidTr="00A41BE8">
        <w:tc>
          <w:tcPr>
            <w:tcW w:w="2972" w:type="dxa"/>
          </w:tcPr>
          <w:p w14:paraId="3746A20D" w14:textId="77777777" w:rsidR="00CB72AE" w:rsidRPr="00CB72AE" w:rsidRDefault="00CB72AE" w:rsidP="00CB72AE">
            <w:pPr>
              <w:tabs>
                <w:tab w:val="left" w:pos="2172"/>
              </w:tabs>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M-3-3-02</w:t>
            </w:r>
            <w:r w:rsidRPr="00CB72AE">
              <w:rPr>
                <w:rFonts w:ascii="Times New Roman" w:eastAsia="Times New Roman" w:hAnsi="Times New Roman" w:cs="Times New Roman"/>
                <w:szCs w:val="21"/>
                <w:lang w:eastAsia="cs-CZ"/>
              </w:rPr>
              <w:t xml:space="preserve"> porovnává velikost útvarů, měří a odhaduje délku úsečky</w:t>
            </w:r>
          </w:p>
        </w:tc>
        <w:tc>
          <w:tcPr>
            <w:tcW w:w="3119" w:type="dxa"/>
          </w:tcPr>
          <w:p w14:paraId="3AB5CD8A" w14:textId="77777777" w:rsidR="00986CC7" w:rsidRPr="00986CC7" w:rsidRDefault="00D1679B">
            <w:pPr>
              <w:pStyle w:val="Odstavecseseznamem"/>
              <w:numPr>
                <w:ilvl w:val="0"/>
                <w:numId w:val="60"/>
              </w:numPr>
              <w:spacing w:after="0"/>
              <w:jc w:val="left"/>
              <w:rPr>
                <w:sz w:val="22"/>
              </w:rPr>
            </w:pPr>
            <w:r w:rsidRPr="00986CC7">
              <w:rPr>
                <w:sz w:val="22"/>
              </w:rPr>
              <w:t xml:space="preserve">porovnává délku úseček </w:t>
            </w:r>
          </w:p>
          <w:p w14:paraId="41CB1D81" w14:textId="77777777" w:rsidR="00986CC7" w:rsidRPr="00986CC7" w:rsidRDefault="00D1679B">
            <w:pPr>
              <w:pStyle w:val="Odstavecseseznamem"/>
              <w:numPr>
                <w:ilvl w:val="0"/>
                <w:numId w:val="60"/>
              </w:numPr>
              <w:spacing w:after="0"/>
              <w:jc w:val="left"/>
              <w:rPr>
                <w:sz w:val="22"/>
              </w:rPr>
            </w:pPr>
            <w:r w:rsidRPr="00986CC7">
              <w:rPr>
                <w:sz w:val="22"/>
              </w:rPr>
              <w:t xml:space="preserve">měří délku pomocí pravítka (cm) </w:t>
            </w:r>
          </w:p>
          <w:p w14:paraId="2BC3AE35" w14:textId="6EE42778" w:rsidR="00CB72AE" w:rsidRPr="00986CC7" w:rsidRDefault="00D1679B">
            <w:pPr>
              <w:pStyle w:val="Odstavecseseznamem"/>
              <w:numPr>
                <w:ilvl w:val="0"/>
                <w:numId w:val="60"/>
              </w:numPr>
              <w:spacing w:after="0"/>
              <w:jc w:val="left"/>
              <w:rPr>
                <w:sz w:val="22"/>
              </w:rPr>
            </w:pPr>
            <w:r w:rsidRPr="00986CC7">
              <w:rPr>
                <w:sz w:val="22"/>
              </w:rPr>
              <w:t>odhaduje délku</w:t>
            </w:r>
          </w:p>
        </w:tc>
        <w:tc>
          <w:tcPr>
            <w:tcW w:w="2693" w:type="dxa"/>
          </w:tcPr>
          <w:p w14:paraId="0CFEE6CC"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práce s pravítkem</w:t>
            </w:r>
          </w:p>
          <w:p w14:paraId="29E8D4C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úsečka, lomená čára, křivá čára, kreslení rovných a křivých čar</w:t>
            </w:r>
          </w:p>
          <w:p w14:paraId="6437F118"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rýsování úseček</w:t>
            </w:r>
          </w:p>
          <w:p w14:paraId="512909E6"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jednotky centimetr, decimetr, metr</w:t>
            </w:r>
          </w:p>
          <w:p w14:paraId="2E6D90C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délka úsečky, měření délky úsečky</w:t>
            </w:r>
          </w:p>
          <w:p w14:paraId="3C57DC1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označení bodů a úseček</w:t>
            </w:r>
          </w:p>
        </w:tc>
        <w:tc>
          <w:tcPr>
            <w:tcW w:w="2410" w:type="dxa"/>
            <w:vMerge/>
          </w:tcPr>
          <w:p w14:paraId="11A22D6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4252" w:type="dxa"/>
            <w:vMerge/>
          </w:tcPr>
          <w:p w14:paraId="15B3945E"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bl>
    <w:p w14:paraId="1E7C2986"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1"/>
        <w:tblW w:w="15446" w:type="dxa"/>
        <w:tblLayout w:type="fixed"/>
        <w:tblLook w:val="04A0" w:firstRow="1" w:lastRow="0" w:firstColumn="1" w:lastColumn="0" w:noHBand="0" w:noVBand="1"/>
      </w:tblPr>
      <w:tblGrid>
        <w:gridCol w:w="2881"/>
        <w:gridCol w:w="2878"/>
        <w:gridCol w:w="3025"/>
        <w:gridCol w:w="2410"/>
        <w:gridCol w:w="4252"/>
      </w:tblGrid>
      <w:tr w:rsidR="00CB72AE" w:rsidRPr="00CB72AE" w14:paraId="5C3F059B" w14:textId="77777777" w:rsidTr="00105762">
        <w:tc>
          <w:tcPr>
            <w:tcW w:w="15446" w:type="dxa"/>
            <w:gridSpan w:val="5"/>
            <w:shd w:val="clear" w:color="auto" w:fill="00B0F0"/>
          </w:tcPr>
          <w:p w14:paraId="4E1D7C86"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2. ročník – minimální doporučená úroveň</w:t>
            </w:r>
          </w:p>
        </w:tc>
      </w:tr>
      <w:tr w:rsidR="00CB72AE" w:rsidRPr="00CB72AE" w14:paraId="27E9F64C" w14:textId="77777777" w:rsidTr="008D3040">
        <w:tc>
          <w:tcPr>
            <w:tcW w:w="2881" w:type="dxa"/>
            <w:shd w:val="clear" w:color="auto" w:fill="00B0F0"/>
          </w:tcPr>
          <w:p w14:paraId="78C6FED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2878" w:type="dxa"/>
            <w:shd w:val="clear" w:color="auto" w:fill="00B0F0"/>
          </w:tcPr>
          <w:p w14:paraId="052BA81F"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3025" w:type="dxa"/>
            <w:shd w:val="clear" w:color="auto" w:fill="00B0F0"/>
          </w:tcPr>
          <w:p w14:paraId="76DD6647"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410" w:type="dxa"/>
            <w:shd w:val="clear" w:color="auto" w:fill="00B0F0"/>
          </w:tcPr>
          <w:p w14:paraId="26A9BAC4"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252" w:type="dxa"/>
            <w:shd w:val="clear" w:color="auto" w:fill="00B0F0"/>
          </w:tcPr>
          <w:p w14:paraId="586EA62D" w14:textId="16F9FC69" w:rsidR="00CB72AE" w:rsidRPr="00CB72AE" w:rsidRDefault="008D3040"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Metodické poznámky</w:t>
            </w:r>
          </w:p>
        </w:tc>
      </w:tr>
      <w:tr w:rsidR="00CB72AE" w:rsidRPr="00CB72AE" w14:paraId="020EAE5F" w14:textId="77777777" w:rsidTr="008D3040">
        <w:tc>
          <w:tcPr>
            <w:tcW w:w="8784" w:type="dxa"/>
            <w:gridSpan w:val="3"/>
          </w:tcPr>
          <w:p w14:paraId="559A954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2410" w:type="dxa"/>
            <w:vMerge w:val="restart"/>
          </w:tcPr>
          <w:p w14:paraId="265EA70E" w14:textId="77777777" w:rsidR="00CB72AE" w:rsidRPr="00CB72AE" w:rsidRDefault="00CB72AE" w:rsidP="00CB72AE">
            <w:pPr>
              <w:ind w:firstLine="21"/>
              <w:rPr>
                <w:rFonts w:ascii="Times New Roman" w:eastAsia="Times New Roman" w:hAnsi="Times New Roman" w:cs="Times New Roman"/>
                <w:b/>
                <w:lang w:eastAsia="cs-CZ"/>
              </w:rPr>
            </w:pPr>
          </w:p>
          <w:p w14:paraId="183B9623"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40FB6C38" w14:textId="77777777" w:rsidR="00CB72AE" w:rsidRPr="00CB72AE" w:rsidRDefault="00CB72AE" w:rsidP="00CB72AE">
            <w:pPr>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psychohygiena </w:t>
            </w:r>
          </w:p>
          <w:p w14:paraId="0873805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dobrá organizace času</w:t>
            </w:r>
          </w:p>
          <w:p w14:paraId="520EE424" w14:textId="77777777" w:rsidR="00CB72AE" w:rsidRPr="00CB72AE" w:rsidRDefault="00CB72AE" w:rsidP="00CB72AE">
            <w:pPr>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 </w:t>
            </w:r>
          </w:p>
          <w:p w14:paraId="205319D0" w14:textId="77777777" w:rsidR="00CB72AE" w:rsidRPr="00CB72AE" w:rsidRDefault="00CB72AE" w:rsidP="00CB72AE">
            <w:pPr>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MV</w:t>
            </w:r>
          </w:p>
          <w:p w14:paraId="2F120725"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vnímání autora mediálních sdělení </w:t>
            </w:r>
          </w:p>
          <w:p w14:paraId="61A8F45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identifikování postojů a názorů autora v mediovaném sdělení</w:t>
            </w:r>
          </w:p>
          <w:p w14:paraId="29B204D9" w14:textId="77777777" w:rsidR="00CB72AE" w:rsidRPr="00CB72AE" w:rsidRDefault="00CB72AE" w:rsidP="00CB72AE">
            <w:pPr>
              <w:ind w:firstLine="21"/>
              <w:rPr>
                <w:rFonts w:ascii="Times New Roman" w:eastAsia="Times New Roman" w:hAnsi="Times New Roman" w:cs="Times New Roman"/>
                <w:b/>
                <w:lang w:eastAsia="cs-CZ"/>
              </w:rPr>
            </w:pPr>
          </w:p>
          <w:p w14:paraId="2D70B381"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57A317F4" w14:textId="77777777" w:rsidR="00CB72AE" w:rsidRPr="00CB72AE" w:rsidRDefault="00CB72AE" w:rsidP="00CB72AE">
            <w:pPr>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poznávání lidí </w:t>
            </w:r>
          </w:p>
          <w:p w14:paraId="26DADF68"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vzájemné poznávání se ve skupině/třídě</w:t>
            </w:r>
          </w:p>
          <w:p w14:paraId="35B9649C" w14:textId="77777777" w:rsidR="00CB72AE" w:rsidRPr="00CB72AE" w:rsidRDefault="00CB72AE" w:rsidP="00CB72AE">
            <w:pPr>
              <w:ind w:firstLine="21"/>
              <w:rPr>
                <w:rFonts w:ascii="Times New Roman" w:eastAsia="Times New Roman" w:hAnsi="Times New Roman" w:cs="Times New Roman"/>
                <w:b/>
                <w:lang w:eastAsia="cs-CZ"/>
              </w:rPr>
            </w:pPr>
          </w:p>
          <w:p w14:paraId="2455879F"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0040952A"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kooperace a kompetice </w:t>
            </w:r>
          </w:p>
          <w:p w14:paraId="48A71ACA"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rozvoj individuálních dovedností pro kooperaci (seberegulace v situaci nesouhlasu, odporu)</w:t>
            </w:r>
          </w:p>
          <w:p w14:paraId="4DBB8981" w14:textId="77777777" w:rsidR="00CB72AE" w:rsidRPr="00CB72AE" w:rsidRDefault="00CB72AE" w:rsidP="00CB72AE">
            <w:pPr>
              <w:ind w:firstLine="21"/>
              <w:rPr>
                <w:rFonts w:ascii="Times New Roman" w:eastAsia="Times New Roman" w:hAnsi="Times New Roman" w:cs="Times New Roman"/>
                <w:b/>
                <w:lang w:eastAsia="cs-CZ"/>
              </w:rPr>
            </w:pPr>
          </w:p>
          <w:p w14:paraId="2E970516"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VDO </w:t>
            </w:r>
          </w:p>
          <w:p w14:paraId="72AAF40E" w14:textId="77777777" w:rsidR="00CB72AE" w:rsidRPr="00CB72AE" w:rsidRDefault="00CB72AE" w:rsidP="00CB72AE">
            <w:pPr>
              <w:ind w:firstLine="21"/>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občanská společnost a škola </w:t>
            </w:r>
          </w:p>
          <w:p w14:paraId="2361BFD6"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občan je odpovědný člen společnosti</w:t>
            </w:r>
          </w:p>
          <w:p w14:paraId="78094D3B" w14:textId="77777777" w:rsidR="00CB72AE" w:rsidRPr="00CB72AE" w:rsidRDefault="00CB72AE" w:rsidP="00CB72AE">
            <w:pPr>
              <w:ind w:firstLine="21"/>
              <w:rPr>
                <w:rFonts w:ascii="Times New Roman" w:eastAsia="Times New Roman" w:hAnsi="Times New Roman" w:cs="Times New Roman"/>
                <w:i/>
                <w:lang w:eastAsia="cs-CZ"/>
              </w:rPr>
            </w:pPr>
          </w:p>
          <w:p w14:paraId="17E4BE22"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3D5ECED5" w14:textId="77777777" w:rsidR="00CB72AE" w:rsidRPr="00CB72AE" w:rsidRDefault="00CB72AE" w:rsidP="00CB72AE">
            <w:pPr>
              <w:ind w:firstLine="21"/>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kreativita</w:t>
            </w:r>
          </w:p>
          <w:p w14:paraId="793188DB"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lastRenderedPageBreak/>
              <w:t>cvičení pro rozvoj základních rysů kreativity</w:t>
            </w:r>
          </w:p>
          <w:p w14:paraId="7C5C44B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val="restart"/>
          </w:tcPr>
          <w:p w14:paraId="40120FEA" w14:textId="77777777" w:rsidR="008D3040" w:rsidRPr="004975A0" w:rsidRDefault="008D3040" w:rsidP="008D3040">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3E139266"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Vycházet z </w:t>
            </w:r>
            <w:r w:rsidRPr="008D3040">
              <w:rPr>
                <w:rFonts w:ascii="Times New Roman" w:eastAsia="Times New Roman" w:hAnsi="Times New Roman" w:cs="Times New Roman"/>
                <w:bCs/>
                <w:szCs w:val="24"/>
                <w:lang w:eastAsia="cs-CZ"/>
              </w:rPr>
              <w:t>názornosti a manipulace</w:t>
            </w:r>
            <w:r w:rsidRPr="008D3040">
              <w:rPr>
                <w:rFonts w:ascii="Times New Roman" w:eastAsia="Times New Roman" w:hAnsi="Times New Roman" w:cs="Times New Roman"/>
                <w:szCs w:val="24"/>
                <w:lang w:eastAsia="cs-CZ"/>
              </w:rPr>
              <w:t xml:space="preserve"> (reálné předměty, obrázky). </w:t>
            </w:r>
          </w:p>
          <w:p w14:paraId="0FE41C1D"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Postupovat po </w:t>
            </w:r>
            <w:r w:rsidRPr="008D3040">
              <w:rPr>
                <w:rFonts w:ascii="Times New Roman" w:eastAsia="Times New Roman" w:hAnsi="Times New Roman" w:cs="Times New Roman"/>
                <w:bCs/>
                <w:szCs w:val="24"/>
                <w:lang w:eastAsia="cs-CZ"/>
              </w:rPr>
              <w:t>malých krocích</w:t>
            </w:r>
            <w:r w:rsidRPr="008D3040">
              <w:rPr>
                <w:rFonts w:ascii="Times New Roman" w:eastAsia="Times New Roman" w:hAnsi="Times New Roman" w:cs="Times New Roman"/>
                <w:szCs w:val="24"/>
                <w:lang w:eastAsia="cs-CZ"/>
              </w:rPr>
              <w:t xml:space="preserve">, často opakovat. </w:t>
            </w:r>
          </w:p>
          <w:p w14:paraId="3D173BD5"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Zadávat </w:t>
            </w:r>
            <w:r w:rsidRPr="008D3040">
              <w:rPr>
                <w:rFonts w:ascii="Times New Roman" w:eastAsia="Times New Roman" w:hAnsi="Times New Roman" w:cs="Times New Roman"/>
                <w:bCs/>
                <w:szCs w:val="24"/>
                <w:lang w:eastAsia="cs-CZ"/>
              </w:rPr>
              <w:t>jednoduché, krátké pokyny</w:t>
            </w:r>
            <w:r w:rsidRPr="008D3040">
              <w:rPr>
                <w:rFonts w:ascii="Times New Roman" w:eastAsia="Times New Roman" w:hAnsi="Times New Roman" w:cs="Times New Roman"/>
                <w:szCs w:val="24"/>
                <w:lang w:eastAsia="cs-CZ"/>
              </w:rPr>
              <w:t xml:space="preserve"> (ideálně po jednotlivých krocích). </w:t>
            </w:r>
          </w:p>
          <w:p w14:paraId="3F5F362B"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Využívat </w:t>
            </w:r>
            <w:r w:rsidRPr="008D3040">
              <w:rPr>
                <w:rFonts w:ascii="Times New Roman" w:eastAsia="Times New Roman" w:hAnsi="Times New Roman" w:cs="Times New Roman"/>
                <w:bCs/>
                <w:szCs w:val="24"/>
                <w:lang w:eastAsia="cs-CZ"/>
              </w:rPr>
              <w:t>stálé postupy a rituály</w:t>
            </w:r>
            <w:r w:rsidRPr="008D3040">
              <w:rPr>
                <w:rFonts w:ascii="Times New Roman" w:eastAsia="Times New Roman" w:hAnsi="Times New Roman" w:cs="Times New Roman"/>
                <w:szCs w:val="24"/>
                <w:lang w:eastAsia="cs-CZ"/>
              </w:rPr>
              <w:t xml:space="preserve">. </w:t>
            </w:r>
          </w:p>
          <w:p w14:paraId="42ADD6A7"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Zapojovat </w:t>
            </w:r>
            <w:r w:rsidRPr="008D3040">
              <w:rPr>
                <w:rFonts w:ascii="Times New Roman" w:eastAsia="Times New Roman" w:hAnsi="Times New Roman" w:cs="Times New Roman"/>
                <w:bCs/>
                <w:szCs w:val="24"/>
                <w:lang w:eastAsia="cs-CZ"/>
              </w:rPr>
              <w:t>více smyslů (zrak, hmat, pohyb)</w:t>
            </w:r>
            <w:r w:rsidRPr="008D3040">
              <w:rPr>
                <w:rFonts w:ascii="Times New Roman" w:eastAsia="Times New Roman" w:hAnsi="Times New Roman" w:cs="Times New Roman"/>
                <w:szCs w:val="24"/>
                <w:lang w:eastAsia="cs-CZ"/>
              </w:rPr>
              <w:t xml:space="preserve">. </w:t>
            </w:r>
          </w:p>
          <w:p w14:paraId="2210A601"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Respektovat </w:t>
            </w:r>
            <w:r w:rsidRPr="008D3040">
              <w:rPr>
                <w:rFonts w:ascii="Times New Roman" w:eastAsia="Times New Roman" w:hAnsi="Times New Roman" w:cs="Times New Roman"/>
                <w:bCs/>
                <w:szCs w:val="24"/>
                <w:lang w:eastAsia="cs-CZ"/>
              </w:rPr>
              <w:t>pomalejší tempo</w:t>
            </w:r>
            <w:r w:rsidRPr="008D3040">
              <w:rPr>
                <w:rFonts w:ascii="Times New Roman" w:eastAsia="Times New Roman" w:hAnsi="Times New Roman" w:cs="Times New Roman"/>
                <w:szCs w:val="24"/>
                <w:lang w:eastAsia="cs-CZ"/>
              </w:rPr>
              <w:t xml:space="preserve">, důraz na pochopení. </w:t>
            </w:r>
          </w:p>
          <w:p w14:paraId="73BD25F7"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Poskytovat </w:t>
            </w:r>
            <w:r w:rsidRPr="008D3040">
              <w:rPr>
                <w:rFonts w:ascii="Times New Roman" w:eastAsia="Times New Roman" w:hAnsi="Times New Roman" w:cs="Times New Roman"/>
                <w:bCs/>
                <w:szCs w:val="24"/>
                <w:lang w:eastAsia="cs-CZ"/>
              </w:rPr>
              <w:t>okamžitou zpětnou vazbu a pochvalu</w:t>
            </w:r>
            <w:r w:rsidRPr="008D3040">
              <w:rPr>
                <w:rFonts w:ascii="Times New Roman" w:eastAsia="Times New Roman" w:hAnsi="Times New Roman" w:cs="Times New Roman"/>
                <w:szCs w:val="24"/>
                <w:lang w:eastAsia="cs-CZ"/>
              </w:rPr>
              <w:t xml:space="preserve">. </w:t>
            </w:r>
          </w:p>
          <w:p w14:paraId="3A665803"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Omezit rušivé podněty, dbát na přehlednost. </w:t>
            </w:r>
          </w:p>
          <w:p w14:paraId="7AC46CB4" w14:textId="034B387F" w:rsidR="00CB72AE" w:rsidRPr="008D3040" w:rsidRDefault="008D3040" w:rsidP="008D3040">
            <w:pPr>
              <w:ind w:firstLine="21"/>
              <w:rPr>
                <w:rFonts w:ascii="Times New Roman" w:eastAsia="Times New Roman" w:hAnsi="Times New Roman" w:cs="Times New Roman"/>
                <w:sz w:val="20"/>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Propojovat učivo s </w:t>
            </w:r>
            <w:r w:rsidRPr="008D3040">
              <w:rPr>
                <w:rFonts w:ascii="Times New Roman" w:eastAsia="Times New Roman" w:hAnsi="Times New Roman" w:cs="Times New Roman"/>
                <w:bCs/>
                <w:szCs w:val="24"/>
                <w:lang w:eastAsia="cs-CZ"/>
              </w:rPr>
              <w:t>běžným životem</w:t>
            </w:r>
            <w:r w:rsidRPr="008D3040">
              <w:rPr>
                <w:rFonts w:ascii="Times New Roman" w:eastAsia="Times New Roman" w:hAnsi="Times New Roman" w:cs="Times New Roman"/>
                <w:szCs w:val="24"/>
                <w:lang w:eastAsia="cs-CZ"/>
              </w:rPr>
              <w:t>.</w:t>
            </w:r>
          </w:p>
          <w:p w14:paraId="356A280C" w14:textId="7AE22562" w:rsidR="008D3040" w:rsidRDefault="008D3040" w:rsidP="008D3040">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M-3-1-01p</w:t>
            </w:r>
          </w:p>
          <w:p w14:paraId="36D7ADA0"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Pracovat s </w:t>
            </w:r>
            <w:r w:rsidRPr="008D3040">
              <w:rPr>
                <w:rFonts w:ascii="Times New Roman" w:eastAsia="Times New Roman" w:hAnsi="Times New Roman" w:cs="Times New Roman"/>
                <w:bCs/>
                <w:szCs w:val="24"/>
                <w:lang w:eastAsia="cs-CZ"/>
              </w:rPr>
              <w:t>konkrétními předměty</w:t>
            </w:r>
            <w:r w:rsidRPr="008D3040">
              <w:rPr>
                <w:rFonts w:ascii="Times New Roman" w:eastAsia="Times New Roman" w:hAnsi="Times New Roman" w:cs="Times New Roman"/>
                <w:szCs w:val="24"/>
                <w:lang w:eastAsia="cs-CZ"/>
              </w:rPr>
              <w:t xml:space="preserve"> (kostky, víčka, pastelky). </w:t>
            </w:r>
          </w:p>
          <w:p w14:paraId="0B2CB476"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Třídit podle </w:t>
            </w:r>
            <w:r w:rsidRPr="008D3040">
              <w:rPr>
                <w:rFonts w:ascii="Times New Roman" w:eastAsia="Times New Roman" w:hAnsi="Times New Roman" w:cs="Times New Roman"/>
                <w:bCs/>
                <w:szCs w:val="24"/>
                <w:lang w:eastAsia="cs-CZ"/>
              </w:rPr>
              <w:t>jednoho kritéria</w:t>
            </w:r>
            <w:r w:rsidRPr="008D3040">
              <w:rPr>
                <w:rFonts w:ascii="Times New Roman" w:eastAsia="Times New Roman" w:hAnsi="Times New Roman" w:cs="Times New Roman"/>
                <w:szCs w:val="24"/>
                <w:lang w:eastAsia="cs-CZ"/>
              </w:rPr>
              <w:t xml:space="preserve">, později kombinovat. </w:t>
            </w:r>
          </w:p>
          <w:p w14:paraId="4D13C478"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Procvičovat pojmy: </w:t>
            </w:r>
            <w:r w:rsidRPr="008D3040">
              <w:rPr>
                <w:rFonts w:ascii="Times New Roman" w:eastAsia="Times New Roman" w:hAnsi="Times New Roman" w:cs="Times New Roman"/>
                <w:bCs/>
                <w:szCs w:val="24"/>
                <w:lang w:eastAsia="cs-CZ"/>
              </w:rPr>
              <w:t>více – méně – stejně</w:t>
            </w:r>
            <w:r w:rsidRPr="008D3040">
              <w:rPr>
                <w:rFonts w:ascii="Times New Roman" w:eastAsia="Times New Roman" w:hAnsi="Times New Roman" w:cs="Times New Roman"/>
                <w:szCs w:val="24"/>
                <w:lang w:eastAsia="cs-CZ"/>
              </w:rPr>
              <w:t xml:space="preserve">. </w:t>
            </w:r>
          </w:p>
          <w:p w14:paraId="0A6512E1"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Začínat s menšími počty, postupně do 20. </w:t>
            </w:r>
          </w:p>
          <w:p w14:paraId="6291E8B3" w14:textId="77777777" w:rsidR="008D3040" w:rsidRP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Využívat </w:t>
            </w:r>
            <w:r w:rsidRPr="008D3040">
              <w:rPr>
                <w:rFonts w:ascii="Times New Roman" w:eastAsia="Times New Roman" w:hAnsi="Times New Roman" w:cs="Times New Roman"/>
                <w:bCs/>
                <w:szCs w:val="24"/>
                <w:lang w:eastAsia="cs-CZ"/>
              </w:rPr>
              <w:t>praktické situace</w:t>
            </w:r>
            <w:r w:rsidRPr="008D3040">
              <w:rPr>
                <w:rFonts w:ascii="Times New Roman" w:eastAsia="Times New Roman" w:hAnsi="Times New Roman" w:cs="Times New Roman"/>
                <w:szCs w:val="24"/>
                <w:lang w:eastAsia="cs-CZ"/>
              </w:rPr>
              <w:t xml:space="preserve"> (rozdělování, přiřazování). </w:t>
            </w:r>
          </w:p>
          <w:p w14:paraId="50C122D4" w14:textId="1B1465C7" w:rsidR="008D3040" w:rsidRDefault="008D3040" w:rsidP="008D3040">
            <w:pPr>
              <w:rPr>
                <w:rFonts w:ascii="Times New Roman" w:eastAsia="Times New Roman" w:hAnsi="Times New Roman" w:cs="Times New Roman"/>
                <w:szCs w:val="24"/>
                <w:lang w:eastAsia="cs-CZ"/>
              </w:rPr>
            </w:pPr>
            <w:r w:rsidRPr="008D3040">
              <w:rPr>
                <w:rFonts w:ascii="Times New Roman" w:eastAsia="Times New Roman" w:hAnsi="Symbol" w:cs="Times New Roman"/>
                <w:szCs w:val="24"/>
                <w:lang w:eastAsia="cs-CZ"/>
              </w:rPr>
              <w:t></w:t>
            </w:r>
            <w:r w:rsidRPr="008D3040">
              <w:rPr>
                <w:rFonts w:ascii="Times New Roman" w:eastAsia="Times New Roman" w:hAnsi="Times New Roman" w:cs="Times New Roman"/>
                <w:szCs w:val="24"/>
                <w:lang w:eastAsia="cs-CZ"/>
              </w:rPr>
              <w:t xml:space="preserve">  Podporovat slovní vyjadřování.</w:t>
            </w:r>
          </w:p>
          <w:p w14:paraId="78913BB6" w14:textId="5DD8E2E7" w:rsidR="009E22E8" w:rsidRDefault="009E22E8" w:rsidP="008D3040">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M-3-1-04p</w:t>
            </w:r>
          </w:p>
          <w:p w14:paraId="1F54D82D"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Využívat </w:t>
            </w:r>
            <w:r w:rsidRPr="009E22E8">
              <w:rPr>
                <w:rFonts w:ascii="Times New Roman" w:eastAsia="Times New Roman" w:hAnsi="Times New Roman" w:cs="Times New Roman"/>
                <w:bCs/>
                <w:szCs w:val="24"/>
                <w:lang w:eastAsia="cs-CZ"/>
              </w:rPr>
              <w:t>manipulativní pomůcky</w:t>
            </w:r>
            <w:r w:rsidRPr="009E22E8">
              <w:rPr>
                <w:rFonts w:ascii="Times New Roman" w:eastAsia="Times New Roman" w:hAnsi="Times New Roman" w:cs="Times New Roman"/>
                <w:szCs w:val="24"/>
                <w:lang w:eastAsia="cs-CZ"/>
              </w:rPr>
              <w:t xml:space="preserve"> (počítadlo, kostky, prsty). </w:t>
            </w:r>
          </w:p>
          <w:p w14:paraId="14F5F0F2"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Pracovat s </w:t>
            </w:r>
            <w:r w:rsidRPr="009E22E8">
              <w:rPr>
                <w:rFonts w:ascii="Times New Roman" w:eastAsia="Times New Roman" w:hAnsi="Times New Roman" w:cs="Times New Roman"/>
                <w:bCs/>
                <w:szCs w:val="24"/>
                <w:lang w:eastAsia="cs-CZ"/>
              </w:rPr>
              <w:t>číselnou osou</w:t>
            </w:r>
            <w:r w:rsidRPr="009E22E8">
              <w:rPr>
                <w:rFonts w:ascii="Times New Roman" w:eastAsia="Times New Roman" w:hAnsi="Times New Roman" w:cs="Times New Roman"/>
                <w:szCs w:val="24"/>
                <w:lang w:eastAsia="cs-CZ"/>
              </w:rPr>
              <w:t xml:space="preserve"> (krokování, posuny). </w:t>
            </w:r>
          </w:p>
          <w:p w14:paraId="3A29290A"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Zavádět operace přes </w:t>
            </w:r>
            <w:r w:rsidRPr="009E22E8">
              <w:rPr>
                <w:rFonts w:ascii="Times New Roman" w:eastAsia="Times New Roman" w:hAnsi="Times New Roman" w:cs="Times New Roman"/>
                <w:bCs/>
                <w:szCs w:val="24"/>
                <w:lang w:eastAsia="cs-CZ"/>
              </w:rPr>
              <w:t>reálné situace</w:t>
            </w:r>
            <w:r w:rsidRPr="009E22E8">
              <w:rPr>
                <w:rFonts w:ascii="Times New Roman" w:eastAsia="Times New Roman" w:hAnsi="Times New Roman" w:cs="Times New Roman"/>
                <w:szCs w:val="24"/>
                <w:lang w:eastAsia="cs-CZ"/>
              </w:rPr>
              <w:t xml:space="preserve">. </w:t>
            </w:r>
          </w:p>
          <w:p w14:paraId="58183627"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lastRenderedPageBreak/>
              <w:t></w:t>
            </w:r>
            <w:r w:rsidRPr="009E22E8">
              <w:rPr>
                <w:rFonts w:ascii="Times New Roman" w:eastAsia="Times New Roman" w:hAnsi="Times New Roman" w:cs="Times New Roman"/>
                <w:szCs w:val="24"/>
                <w:lang w:eastAsia="cs-CZ"/>
              </w:rPr>
              <w:t xml:space="preserve">  Procvičovat rozklady čísel (např. 10 + něco). </w:t>
            </w:r>
          </w:p>
          <w:p w14:paraId="33E267FC"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Postupovat bez přechodu přes desítku, poté s přechodem. </w:t>
            </w:r>
          </w:p>
          <w:p w14:paraId="6485AEC1" w14:textId="0495A46A" w:rsid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Důraz na pochopení, ne rychlost.</w:t>
            </w:r>
          </w:p>
          <w:p w14:paraId="7BD120EA" w14:textId="05B4E4DD" w:rsidR="009E22E8" w:rsidRDefault="009E22E8" w:rsidP="009E22E8">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M-3-1-05p</w:t>
            </w:r>
          </w:p>
          <w:p w14:paraId="148F59F7"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Vycházet z </w:t>
            </w:r>
            <w:r w:rsidRPr="009E22E8">
              <w:rPr>
                <w:rFonts w:ascii="Times New Roman" w:eastAsia="Times New Roman" w:hAnsi="Times New Roman" w:cs="Times New Roman"/>
                <w:bCs/>
                <w:szCs w:val="24"/>
                <w:lang w:eastAsia="cs-CZ"/>
              </w:rPr>
              <w:t>běžných situací</w:t>
            </w:r>
            <w:r w:rsidRPr="009E22E8">
              <w:rPr>
                <w:rFonts w:ascii="Times New Roman" w:eastAsia="Times New Roman" w:hAnsi="Times New Roman" w:cs="Times New Roman"/>
                <w:szCs w:val="24"/>
                <w:lang w:eastAsia="cs-CZ"/>
              </w:rPr>
              <w:t xml:space="preserve"> (hračky, jídlo). </w:t>
            </w:r>
          </w:p>
          <w:p w14:paraId="5A7B1DF7"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Úlohy vždy </w:t>
            </w:r>
            <w:r w:rsidRPr="009E22E8">
              <w:rPr>
                <w:rFonts w:ascii="Times New Roman" w:eastAsia="Times New Roman" w:hAnsi="Times New Roman" w:cs="Times New Roman"/>
                <w:bCs/>
                <w:szCs w:val="24"/>
                <w:lang w:eastAsia="cs-CZ"/>
              </w:rPr>
              <w:t>znázornit (předměty, obrázek)</w:t>
            </w:r>
            <w:r w:rsidRPr="009E22E8">
              <w:rPr>
                <w:rFonts w:ascii="Times New Roman" w:eastAsia="Times New Roman" w:hAnsi="Times New Roman" w:cs="Times New Roman"/>
                <w:szCs w:val="24"/>
                <w:lang w:eastAsia="cs-CZ"/>
              </w:rPr>
              <w:t xml:space="preserve">. </w:t>
            </w:r>
          </w:p>
          <w:p w14:paraId="40396047"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Rozdělit zadání: co víme × co hledáme. </w:t>
            </w:r>
          </w:p>
          <w:p w14:paraId="742F4B92"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Pomáhat otázkami (kolik bylo, co se změnilo…). </w:t>
            </w:r>
          </w:p>
          <w:p w14:paraId="557320B1"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Vést k propojení: </w:t>
            </w:r>
            <w:r w:rsidRPr="009E22E8">
              <w:rPr>
                <w:rFonts w:ascii="Times New Roman" w:eastAsia="Times New Roman" w:hAnsi="Times New Roman" w:cs="Times New Roman"/>
                <w:bCs/>
                <w:szCs w:val="24"/>
                <w:lang w:eastAsia="cs-CZ"/>
              </w:rPr>
              <w:t>situace – obrázek – příklad</w:t>
            </w:r>
            <w:r w:rsidRPr="009E22E8">
              <w:rPr>
                <w:rFonts w:ascii="Times New Roman" w:eastAsia="Times New Roman" w:hAnsi="Times New Roman" w:cs="Times New Roman"/>
                <w:szCs w:val="24"/>
                <w:lang w:eastAsia="cs-CZ"/>
              </w:rPr>
              <w:t xml:space="preserve">. </w:t>
            </w:r>
          </w:p>
          <w:p w14:paraId="07BC97AE" w14:textId="571BEFBB" w:rsid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Umožnit manipulaci s pomůckami.</w:t>
            </w:r>
          </w:p>
          <w:p w14:paraId="65C8BF5C" w14:textId="6A0A0B88" w:rsidR="009E22E8" w:rsidRDefault="009E22E8" w:rsidP="009E22E8">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M-3-2-02p</w:t>
            </w:r>
          </w:p>
          <w:p w14:paraId="2F266BA8"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Zadávat </w:t>
            </w:r>
            <w:r w:rsidRPr="009E22E8">
              <w:rPr>
                <w:rFonts w:ascii="Times New Roman" w:eastAsia="Times New Roman" w:hAnsi="Times New Roman" w:cs="Times New Roman"/>
                <w:bCs/>
                <w:szCs w:val="24"/>
                <w:lang w:eastAsia="cs-CZ"/>
              </w:rPr>
              <w:t>jednoduché instrukce</w:t>
            </w:r>
            <w:r w:rsidRPr="009E22E8">
              <w:rPr>
                <w:rFonts w:ascii="Times New Roman" w:eastAsia="Times New Roman" w:hAnsi="Times New Roman" w:cs="Times New Roman"/>
                <w:szCs w:val="24"/>
                <w:lang w:eastAsia="cs-CZ"/>
              </w:rPr>
              <w:t xml:space="preserve"> (např. „dej 3 kostky vedle sebe“). </w:t>
            </w:r>
          </w:p>
          <w:p w14:paraId="6FFCCF9D"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Využívat </w:t>
            </w:r>
            <w:r w:rsidRPr="009E22E8">
              <w:rPr>
                <w:rFonts w:ascii="Times New Roman" w:eastAsia="Times New Roman" w:hAnsi="Times New Roman" w:cs="Times New Roman"/>
                <w:bCs/>
                <w:szCs w:val="24"/>
                <w:lang w:eastAsia="cs-CZ"/>
              </w:rPr>
              <w:t>praktické činnosti a hry</w:t>
            </w:r>
            <w:r w:rsidRPr="009E22E8">
              <w:rPr>
                <w:rFonts w:ascii="Times New Roman" w:eastAsia="Times New Roman" w:hAnsi="Times New Roman" w:cs="Times New Roman"/>
                <w:szCs w:val="24"/>
                <w:lang w:eastAsia="cs-CZ"/>
              </w:rPr>
              <w:t xml:space="preserve">. </w:t>
            </w:r>
          </w:p>
          <w:p w14:paraId="50B5B418"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Nechat žáka situaci </w:t>
            </w:r>
            <w:r w:rsidRPr="009E22E8">
              <w:rPr>
                <w:rFonts w:ascii="Times New Roman" w:eastAsia="Times New Roman" w:hAnsi="Times New Roman" w:cs="Times New Roman"/>
                <w:bCs/>
                <w:szCs w:val="24"/>
                <w:lang w:eastAsia="cs-CZ"/>
              </w:rPr>
              <w:t>předvést nebo sestavit</w:t>
            </w:r>
            <w:r w:rsidRPr="009E22E8">
              <w:rPr>
                <w:rFonts w:ascii="Times New Roman" w:eastAsia="Times New Roman" w:hAnsi="Times New Roman" w:cs="Times New Roman"/>
                <w:szCs w:val="24"/>
                <w:lang w:eastAsia="cs-CZ"/>
              </w:rPr>
              <w:t xml:space="preserve">. </w:t>
            </w:r>
          </w:p>
          <w:p w14:paraId="65CAD282"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Postupně zvyšovat složitost pokynů. </w:t>
            </w:r>
          </w:p>
          <w:p w14:paraId="1E694257" w14:textId="1F55400F" w:rsidR="009E22E8" w:rsidRPr="009E22E8" w:rsidRDefault="009E22E8" w:rsidP="009E22E8">
            <w:pPr>
              <w:rPr>
                <w:rFonts w:ascii="Times New Roman" w:eastAsia="Times New Roman" w:hAnsi="Times New Roman" w:cs="Times New Roman"/>
                <w:sz w:val="1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Podporovat porozumění řeči i vlastní vyjadřování.</w:t>
            </w:r>
          </w:p>
          <w:p w14:paraId="24FB6E5E" w14:textId="77777777" w:rsidR="00CB72AE" w:rsidRPr="009E22E8" w:rsidRDefault="009E22E8" w:rsidP="009E22E8">
            <w:pPr>
              <w:ind w:firstLine="21"/>
              <w:rPr>
                <w:rFonts w:ascii="Times New Roman" w:eastAsia="Times New Roman" w:hAnsi="Times New Roman" w:cs="Times New Roman"/>
                <w:b/>
                <w:lang w:eastAsia="cs-CZ"/>
              </w:rPr>
            </w:pPr>
            <w:r w:rsidRPr="009E22E8">
              <w:rPr>
                <w:rFonts w:ascii="Times New Roman" w:eastAsia="Times New Roman" w:hAnsi="Times New Roman" w:cs="Times New Roman"/>
                <w:b/>
                <w:lang w:eastAsia="cs-CZ"/>
              </w:rPr>
              <w:t>M-3-2-03p</w:t>
            </w:r>
          </w:p>
          <w:p w14:paraId="77233BFE"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Tabulky a řady – začínat s jednoduchými posloupnostmi (</w:t>
            </w:r>
            <w:r w:rsidRPr="009E22E8">
              <w:rPr>
                <w:rFonts w:ascii="Times New Roman" w:eastAsia="Times New Roman" w:hAnsi="Times New Roman" w:cs="Times New Roman"/>
                <w:bCs/>
                <w:szCs w:val="24"/>
                <w:lang w:eastAsia="cs-CZ"/>
              </w:rPr>
              <w:t>+1, +2</w:t>
            </w:r>
            <w:r w:rsidRPr="009E22E8">
              <w:rPr>
                <w:rFonts w:ascii="Times New Roman" w:eastAsia="Times New Roman" w:hAnsi="Times New Roman" w:cs="Times New Roman"/>
                <w:szCs w:val="24"/>
                <w:lang w:eastAsia="cs-CZ"/>
              </w:rPr>
              <w:t xml:space="preserve">). </w:t>
            </w:r>
          </w:p>
          <w:p w14:paraId="1DC16CF9"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Využívat </w:t>
            </w:r>
            <w:r w:rsidRPr="009E22E8">
              <w:rPr>
                <w:rFonts w:ascii="Times New Roman" w:eastAsia="Times New Roman" w:hAnsi="Times New Roman" w:cs="Times New Roman"/>
                <w:bCs/>
                <w:szCs w:val="24"/>
                <w:lang w:eastAsia="cs-CZ"/>
              </w:rPr>
              <w:t>barevné zvýraznění a vzory</w:t>
            </w:r>
            <w:r w:rsidRPr="009E22E8">
              <w:rPr>
                <w:rFonts w:ascii="Times New Roman" w:eastAsia="Times New Roman" w:hAnsi="Times New Roman" w:cs="Times New Roman"/>
                <w:szCs w:val="24"/>
                <w:lang w:eastAsia="cs-CZ"/>
              </w:rPr>
              <w:t xml:space="preserve">. </w:t>
            </w:r>
          </w:p>
          <w:p w14:paraId="207E3CF0"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Orientace v prostoru: </w:t>
            </w:r>
          </w:p>
          <w:p w14:paraId="25F48AAC" w14:textId="77777777" w:rsidR="009E22E8" w:rsidRPr="009E22E8" w:rsidRDefault="009E22E8">
            <w:pPr>
              <w:numPr>
                <w:ilvl w:val="0"/>
                <w:numId w:val="62"/>
              </w:numPr>
              <w:rPr>
                <w:rFonts w:ascii="Times New Roman" w:eastAsia="Times New Roman" w:hAnsi="Times New Roman" w:cs="Times New Roman"/>
                <w:szCs w:val="24"/>
                <w:lang w:eastAsia="cs-CZ"/>
              </w:rPr>
            </w:pPr>
            <w:r w:rsidRPr="009E22E8">
              <w:rPr>
                <w:rFonts w:ascii="Times New Roman" w:eastAsia="Times New Roman" w:hAnsi="Times New Roman" w:cs="Times New Roman"/>
                <w:szCs w:val="24"/>
                <w:lang w:eastAsia="cs-CZ"/>
              </w:rPr>
              <w:t xml:space="preserve">Procvičovat </w:t>
            </w:r>
            <w:r w:rsidRPr="009E22E8">
              <w:rPr>
                <w:rFonts w:ascii="Times New Roman" w:eastAsia="Times New Roman" w:hAnsi="Times New Roman" w:cs="Times New Roman"/>
                <w:bCs/>
                <w:szCs w:val="24"/>
                <w:lang w:eastAsia="cs-CZ"/>
              </w:rPr>
              <w:t>pohybem</w:t>
            </w:r>
            <w:r w:rsidRPr="009E22E8">
              <w:rPr>
                <w:rFonts w:ascii="Times New Roman" w:eastAsia="Times New Roman" w:hAnsi="Times New Roman" w:cs="Times New Roman"/>
                <w:szCs w:val="24"/>
                <w:lang w:eastAsia="cs-CZ"/>
              </w:rPr>
              <w:t xml:space="preserve"> (vpravo, vlevo…). </w:t>
            </w:r>
          </w:p>
          <w:p w14:paraId="3178A6E7" w14:textId="77777777" w:rsidR="009E22E8" w:rsidRPr="009E22E8" w:rsidRDefault="009E22E8">
            <w:pPr>
              <w:numPr>
                <w:ilvl w:val="0"/>
                <w:numId w:val="62"/>
              </w:numPr>
              <w:rPr>
                <w:rFonts w:ascii="Times New Roman" w:eastAsia="Times New Roman" w:hAnsi="Times New Roman" w:cs="Times New Roman"/>
                <w:szCs w:val="24"/>
                <w:lang w:eastAsia="cs-CZ"/>
              </w:rPr>
            </w:pPr>
            <w:r w:rsidRPr="009E22E8">
              <w:rPr>
                <w:rFonts w:ascii="Times New Roman" w:eastAsia="Times New Roman" w:hAnsi="Times New Roman" w:cs="Times New Roman"/>
                <w:szCs w:val="24"/>
                <w:lang w:eastAsia="cs-CZ"/>
              </w:rPr>
              <w:t xml:space="preserve">Používat tělo a třídu jako názorný prostor. </w:t>
            </w:r>
          </w:p>
          <w:p w14:paraId="7CA7AB27" w14:textId="77777777" w:rsidR="009E22E8" w:rsidRPr="009E22E8" w:rsidRDefault="009E22E8" w:rsidP="009E22E8">
            <w:pPr>
              <w:rPr>
                <w:rFonts w:ascii="Times New Roman" w:eastAsia="Times New Roman" w:hAnsi="Times New Roman" w:cs="Times New Roman"/>
                <w:szCs w:val="24"/>
                <w:lang w:eastAsia="cs-CZ"/>
              </w:rPr>
            </w:pPr>
            <w:r w:rsidRPr="009E22E8">
              <w:rPr>
                <w:rFonts w:ascii="Times New Roman" w:eastAsia="Times New Roman" w:hAnsi="Symbol" w:cs="Times New Roman"/>
                <w:szCs w:val="24"/>
                <w:lang w:eastAsia="cs-CZ"/>
              </w:rPr>
              <w:t></w:t>
            </w:r>
            <w:r w:rsidRPr="009E22E8">
              <w:rPr>
                <w:rFonts w:ascii="Times New Roman" w:eastAsia="Times New Roman" w:hAnsi="Times New Roman" w:cs="Times New Roman"/>
                <w:szCs w:val="24"/>
                <w:lang w:eastAsia="cs-CZ"/>
              </w:rPr>
              <w:t xml:space="preserve">  Peníze: </w:t>
            </w:r>
          </w:p>
          <w:p w14:paraId="475E030F" w14:textId="77777777" w:rsidR="009E22E8" w:rsidRPr="009E22E8" w:rsidRDefault="009E22E8">
            <w:pPr>
              <w:numPr>
                <w:ilvl w:val="0"/>
                <w:numId w:val="63"/>
              </w:numPr>
              <w:rPr>
                <w:rFonts w:ascii="Times New Roman" w:eastAsia="Times New Roman" w:hAnsi="Times New Roman" w:cs="Times New Roman"/>
                <w:szCs w:val="24"/>
                <w:lang w:eastAsia="cs-CZ"/>
              </w:rPr>
            </w:pPr>
            <w:r w:rsidRPr="009E22E8">
              <w:rPr>
                <w:rFonts w:ascii="Times New Roman" w:eastAsia="Times New Roman" w:hAnsi="Times New Roman" w:cs="Times New Roman"/>
                <w:szCs w:val="24"/>
                <w:lang w:eastAsia="cs-CZ"/>
              </w:rPr>
              <w:t xml:space="preserve">Pracovat s </w:t>
            </w:r>
            <w:r w:rsidRPr="009E22E8">
              <w:rPr>
                <w:rFonts w:ascii="Times New Roman" w:eastAsia="Times New Roman" w:hAnsi="Times New Roman" w:cs="Times New Roman"/>
                <w:bCs/>
                <w:szCs w:val="24"/>
                <w:lang w:eastAsia="cs-CZ"/>
              </w:rPr>
              <w:t>reálnými nebo modelovými mincemi</w:t>
            </w:r>
            <w:r w:rsidRPr="009E22E8">
              <w:rPr>
                <w:rFonts w:ascii="Times New Roman" w:eastAsia="Times New Roman" w:hAnsi="Times New Roman" w:cs="Times New Roman"/>
                <w:szCs w:val="24"/>
                <w:lang w:eastAsia="cs-CZ"/>
              </w:rPr>
              <w:t xml:space="preserve">. </w:t>
            </w:r>
          </w:p>
          <w:p w14:paraId="7CA83515" w14:textId="5061C267" w:rsidR="009E22E8" w:rsidRDefault="009E22E8">
            <w:pPr>
              <w:numPr>
                <w:ilvl w:val="0"/>
                <w:numId w:val="63"/>
              </w:numPr>
              <w:rPr>
                <w:rFonts w:ascii="Times New Roman" w:eastAsia="Times New Roman" w:hAnsi="Times New Roman" w:cs="Times New Roman"/>
                <w:szCs w:val="24"/>
                <w:lang w:eastAsia="cs-CZ"/>
              </w:rPr>
            </w:pPr>
            <w:r w:rsidRPr="009E22E8">
              <w:rPr>
                <w:rFonts w:ascii="Times New Roman" w:eastAsia="Times New Roman" w:hAnsi="Times New Roman" w:cs="Times New Roman"/>
                <w:szCs w:val="24"/>
                <w:lang w:eastAsia="cs-CZ"/>
              </w:rPr>
              <w:t>Nacvičovat jednoduché situace (nákup, placení)</w:t>
            </w:r>
            <w:r w:rsidR="00FB2A56">
              <w:rPr>
                <w:rFonts w:ascii="Times New Roman" w:eastAsia="Times New Roman" w:hAnsi="Times New Roman" w:cs="Times New Roman"/>
                <w:szCs w:val="24"/>
                <w:lang w:eastAsia="cs-CZ"/>
              </w:rPr>
              <w:t>.</w:t>
            </w:r>
          </w:p>
          <w:p w14:paraId="516BBCAA" w14:textId="02FE0A0D" w:rsidR="00FB2A56" w:rsidRDefault="00FB2A56" w:rsidP="00FB2A56">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M-3-3-01p</w:t>
            </w:r>
          </w:p>
          <w:p w14:paraId="6B432F85"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Vycházet z </w:t>
            </w:r>
            <w:r w:rsidRPr="00FB2A56">
              <w:rPr>
                <w:rFonts w:ascii="Times New Roman" w:eastAsia="Times New Roman" w:hAnsi="Times New Roman" w:cs="Times New Roman"/>
                <w:bCs/>
                <w:szCs w:val="24"/>
                <w:lang w:eastAsia="cs-CZ"/>
              </w:rPr>
              <w:t>reálných předmětů</w:t>
            </w:r>
            <w:r w:rsidRPr="00FB2A56">
              <w:rPr>
                <w:rFonts w:ascii="Times New Roman" w:eastAsia="Times New Roman" w:hAnsi="Times New Roman" w:cs="Times New Roman"/>
                <w:szCs w:val="24"/>
                <w:lang w:eastAsia="cs-CZ"/>
              </w:rPr>
              <w:t xml:space="preserve">. </w:t>
            </w:r>
          </w:p>
          <w:p w14:paraId="0B82EDF7"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lastRenderedPageBreak/>
              <w:t></w:t>
            </w:r>
            <w:r w:rsidRPr="00FB2A56">
              <w:rPr>
                <w:rFonts w:ascii="Times New Roman" w:eastAsia="Times New Roman" w:hAnsi="Times New Roman" w:cs="Times New Roman"/>
                <w:szCs w:val="24"/>
                <w:lang w:eastAsia="cs-CZ"/>
              </w:rPr>
              <w:t xml:space="preserve">  Učit tvary postupně (kruh, čtverec, trojúhelník, obdélník). </w:t>
            </w:r>
          </w:p>
          <w:p w14:paraId="38EFDEE5"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Využívat </w:t>
            </w:r>
            <w:r w:rsidRPr="00FB2A56">
              <w:rPr>
                <w:rFonts w:ascii="Times New Roman" w:eastAsia="Times New Roman" w:hAnsi="Times New Roman" w:cs="Times New Roman"/>
                <w:bCs/>
                <w:szCs w:val="24"/>
                <w:lang w:eastAsia="cs-CZ"/>
              </w:rPr>
              <w:t>modelování, skládání, obtahování</w:t>
            </w:r>
            <w:r w:rsidRPr="00FB2A56">
              <w:rPr>
                <w:rFonts w:ascii="Times New Roman" w:eastAsia="Times New Roman" w:hAnsi="Times New Roman" w:cs="Times New Roman"/>
                <w:szCs w:val="24"/>
                <w:lang w:eastAsia="cs-CZ"/>
              </w:rPr>
              <w:t xml:space="preserve">. </w:t>
            </w:r>
          </w:p>
          <w:p w14:paraId="6546B993"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Procvičovat kreslení pomocí šablon. </w:t>
            </w:r>
          </w:p>
          <w:p w14:paraId="66D43D1B" w14:textId="0C62AE56" w:rsid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Hledat tvary v okolí.</w:t>
            </w:r>
          </w:p>
          <w:p w14:paraId="40C6DB1B" w14:textId="3EE32220" w:rsidR="00FB2A56" w:rsidRDefault="00FB2A56" w:rsidP="00FB2A56">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M-3-3-01p</w:t>
            </w:r>
          </w:p>
          <w:p w14:paraId="511F63F0"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Vysvětlovat na </w:t>
            </w:r>
            <w:r w:rsidRPr="00FB2A56">
              <w:rPr>
                <w:rFonts w:ascii="Times New Roman" w:eastAsia="Times New Roman" w:hAnsi="Times New Roman" w:cs="Times New Roman"/>
                <w:bCs/>
                <w:szCs w:val="24"/>
                <w:lang w:eastAsia="cs-CZ"/>
              </w:rPr>
              <w:t>názorných příkladech</w:t>
            </w:r>
            <w:r w:rsidRPr="00FB2A56">
              <w:rPr>
                <w:rFonts w:ascii="Times New Roman" w:eastAsia="Times New Roman" w:hAnsi="Times New Roman" w:cs="Times New Roman"/>
                <w:szCs w:val="24"/>
                <w:lang w:eastAsia="cs-CZ"/>
              </w:rPr>
              <w:t xml:space="preserve"> (provázek, hrana stolu). </w:t>
            </w:r>
          </w:p>
          <w:p w14:paraId="4CF98D71" w14:textId="5CD417CC"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Ukázat rozdíl: přímka (nekonečná) </w:t>
            </w:r>
            <w:r>
              <w:rPr>
                <w:rFonts w:ascii="Times New Roman" w:eastAsia="Times New Roman" w:hAnsi="Times New Roman" w:cs="Times New Roman"/>
                <w:szCs w:val="24"/>
                <w:lang w:eastAsia="cs-CZ"/>
              </w:rPr>
              <w:t>,</w:t>
            </w:r>
            <w:r w:rsidRPr="00FB2A56">
              <w:rPr>
                <w:rFonts w:ascii="Times New Roman" w:eastAsia="Times New Roman" w:hAnsi="Times New Roman" w:cs="Times New Roman"/>
                <w:szCs w:val="24"/>
                <w:lang w:eastAsia="cs-CZ"/>
              </w:rPr>
              <w:t xml:space="preserve">úsečka (má začátek a konec) </w:t>
            </w:r>
          </w:p>
          <w:p w14:paraId="1CB41706"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Procvičovat kreslení nejprve </w:t>
            </w:r>
            <w:r w:rsidRPr="00FB2A56">
              <w:rPr>
                <w:rFonts w:ascii="Times New Roman" w:eastAsia="Times New Roman" w:hAnsi="Times New Roman" w:cs="Times New Roman"/>
                <w:bCs/>
                <w:szCs w:val="24"/>
                <w:lang w:eastAsia="cs-CZ"/>
              </w:rPr>
              <w:t>volně</w:t>
            </w:r>
            <w:r w:rsidRPr="00FB2A56">
              <w:rPr>
                <w:rFonts w:ascii="Times New Roman" w:eastAsia="Times New Roman" w:hAnsi="Times New Roman" w:cs="Times New Roman"/>
                <w:szCs w:val="24"/>
                <w:lang w:eastAsia="cs-CZ"/>
              </w:rPr>
              <w:t xml:space="preserve">, poté s pravítkem. </w:t>
            </w:r>
          </w:p>
          <w:p w14:paraId="2AA0FFC4" w14:textId="43E3F508" w:rsidR="00FB2A56" w:rsidRPr="009E22E8" w:rsidRDefault="00FB2A56" w:rsidP="00FB2A56">
            <w:pPr>
              <w:rPr>
                <w:rFonts w:ascii="Times New Roman" w:eastAsia="Times New Roman" w:hAnsi="Times New Roman" w:cs="Times New Roman"/>
                <w:sz w:val="18"/>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Zdůraznit správné </w:t>
            </w:r>
            <w:r w:rsidRPr="00FB2A56">
              <w:rPr>
                <w:rFonts w:ascii="Times New Roman" w:eastAsia="Times New Roman" w:hAnsi="Times New Roman" w:cs="Times New Roman"/>
                <w:bCs/>
                <w:szCs w:val="24"/>
                <w:lang w:eastAsia="cs-CZ"/>
              </w:rPr>
              <w:t>označení bodů</w:t>
            </w:r>
            <w:r w:rsidRPr="00FB2A56">
              <w:rPr>
                <w:rFonts w:ascii="Times New Roman" w:eastAsia="Times New Roman" w:hAnsi="Times New Roman" w:cs="Times New Roman"/>
                <w:szCs w:val="24"/>
                <w:lang w:eastAsia="cs-CZ"/>
              </w:rPr>
              <w:t>.</w:t>
            </w:r>
          </w:p>
          <w:p w14:paraId="6FE6605F" w14:textId="77777777" w:rsidR="009E22E8" w:rsidRDefault="00FB2A56" w:rsidP="00FB2A56">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M-3-3-02p</w:t>
            </w:r>
          </w:p>
          <w:p w14:paraId="543FAEE0"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Nejprve nácvik </w:t>
            </w:r>
            <w:r w:rsidRPr="00FB2A56">
              <w:rPr>
                <w:rFonts w:ascii="Times New Roman" w:eastAsia="Times New Roman" w:hAnsi="Times New Roman" w:cs="Times New Roman"/>
                <w:bCs/>
                <w:szCs w:val="24"/>
                <w:lang w:eastAsia="cs-CZ"/>
              </w:rPr>
              <w:t>správného držení pravítka a tužky</w:t>
            </w:r>
            <w:r w:rsidRPr="00FB2A56">
              <w:rPr>
                <w:rFonts w:ascii="Times New Roman" w:eastAsia="Times New Roman" w:hAnsi="Times New Roman" w:cs="Times New Roman"/>
                <w:szCs w:val="24"/>
                <w:lang w:eastAsia="cs-CZ"/>
              </w:rPr>
              <w:t xml:space="preserve">. </w:t>
            </w:r>
          </w:p>
          <w:p w14:paraId="2A24B4EC"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Vést krok za krokem: </w:t>
            </w:r>
          </w:p>
          <w:p w14:paraId="5D3D8AA3" w14:textId="77777777" w:rsidR="00FB2A56" w:rsidRPr="00FB2A56" w:rsidRDefault="00FB2A56">
            <w:pPr>
              <w:numPr>
                <w:ilvl w:val="0"/>
                <w:numId w:val="64"/>
              </w:numPr>
              <w:rPr>
                <w:rFonts w:ascii="Times New Roman" w:eastAsia="Times New Roman" w:hAnsi="Times New Roman" w:cs="Times New Roman"/>
                <w:szCs w:val="24"/>
                <w:lang w:eastAsia="cs-CZ"/>
              </w:rPr>
            </w:pPr>
            <w:r w:rsidRPr="00FB2A56">
              <w:rPr>
                <w:rFonts w:ascii="Times New Roman" w:eastAsia="Times New Roman" w:hAnsi="Times New Roman" w:cs="Times New Roman"/>
                <w:szCs w:val="24"/>
                <w:lang w:eastAsia="cs-CZ"/>
              </w:rPr>
              <w:t xml:space="preserve">přiložit pravítko </w:t>
            </w:r>
          </w:p>
          <w:p w14:paraId="1CFC854E" w14:textId="77777777" w:rsidR="00FB2A56" w:rsidRPr="00FB2A56" w:rsidRDefault="00FB2A56">
            <w:pPr>
              <w:numPr>
                <w:ilvl w:val="0"/>
                <w:numId w:val="64"/>
              </w:numPr>
              <w:rPr>
                <w:rFonts w:ascii="Times New Roman" w:eastAsia="Times New Roman" w:hAnsi="Times New Roman" w:cs="Times New Roman"/>
                <w:szCs w:val="24"/>
                <w:lang w:eastAsia="cs-CZ"/>
              </w:rPr>
            </w:pPr>
            <w:r w:rsidRPr="00FB2A56">
              <w:rPr>
                <w:rFonts w:ascii="Times New Roman" w:eastAsia="Times New Roman" w:hAnsi="Times New Roman" w:cs="Times New Roman"/>
                <w:szCs w:val="24"/>
                <w:lang w:eastAsia="cs-CZ"/>
              </w:rPr>
              <w:t xml:space="preserve">držet pevně </w:t>
            </w:r>
          </w:p>
          <w:p w14:paraId="1E92BF01" w14:textId="77777777" w:rsidR="00FB2A56" w:rsidRPr="00FB2A56" w:rsidRDefault="00FB2A56">
            <w:pPr>
              <w:numPr>
                <w:ilvl w:val="0"/>
                <w:numId w:val="64"/>
              </w:numPr>
              <w:rPr>
                <w:rFonts w:ascii="Times New Roman" w:eastAsia="Times New Roman" w:hAnsi="Times New Roman" w:cs="Times New Roman"/>
                <w:szCs w:val="24"/>
                <w:lang w:eastAsia="cs-CZ"/>
              </w:rPr>
            </w:pPr>
            <w:r w:rsidRPr="00FB2A56">
              <w:rPr>
                <w:rFonts w:ascii="Times New Roman" w:eastAsia="Times New Roman" w:hAnsi="Times New Roman" w:cs="Times New Roman"/>
                <w:szCs w:val="24"/>
                <w:lang w:eastAsia="cs-CZ"/>
              </w:rPr>
              <w:t xml:space="preserve">táhnout čáru </w:t>
            </w:r>
          </w:p>
          <w:p w14:paraId="7EB64FA4"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Procvičovat na jednoduchých úkolech (čáry, spojování bodů). </w:t>
            </w:r>
          </w:p>
          <w:p w14:paraId="331A5551"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Využívat </w:t>
            </w:r>
            <w:r w:rsidRPr="00FB2A56">
              <w:rPr>
                <w:rFonts w:ascii="Times New Roman" w:eastAsia="Times New Roman" w:hAnsi="Times New Roman" w:cs="Times New Roman"/>
                <w:bCs/>
                <w:szCs w:val="24"/>
                <w:lang w:eastAsia="cs-CZ"/>
              </w:rPr>
              <w:t>větší a přehledná pravítka</w:t>
            </w:r>
            <w:r w:rsidRPr="00FB2A56">
              <w:rPr>
                <w:rFonts w:ascii="Times New Roman" w:eastAsia="Times New Roman" w:hAnsi="Times New Roman" w:cs="Times New Roman"/>
                <w:szCs w:val="24"/>
                <w:lang w:eastAsia="cs-CZ"/>
              </w:rPr>
              <w:t xml:space="preserve">. </w:t>
            </w:r>
          </w:p>
          <w:p w14:paraId="1447DF51" w14:textId="77777777" w:rsidR="00FB2A56" w:rsidRPr="00FB2A56" w:rsidRDefault="00FB2A56" w:rsidP="00FB2A56">
            <w:pPr>
              <w:rPr>
                <w:rFonts w:ascii="Times New Roman" w:eastAsia="Times New Roman" w:hAnsi="Times New Roman" w:cs="Times New Roman"/>
                <w:szCs w:val="24"/>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Kontrolovat správnost (rovnost čáry, přesnost). </w:t>
            </w:r>
          </w:p>
          <w:p w14:paraId="2559D35F" w14:textId="244EE691" w:rsidR="00FB2A56" w:rsidRPr="00CB72AE" w:rsidRDefault="00FB2A56" w:rsidP="00FB2A56">
            <w:pPr>
              <w:ind w:firstLine="21"/>
              <w:rPr>
                <w:rFonts w:ascii="Times New Roman" w:eastAsia="Times New Roman" w:hAnsi="Times New Roman" w:cs="Times New Roman"/>
                <w:b/>
                <w:lang w:eastAsia="cs-CZ"/>
              </w:rPr>
            </w:pPr>
            <w:r w:rsidRPr="00FB2A56">
              <w:rPr>
                <w:rFonts w:ascii="Times New Roman" w:eastAsia="Times New Roman" w:hAnsi="Symbol" w:cs="Times New Roman"/>
                <w:szCs w:val="24"/>
                <w:lang w:eastAsia="cs-CZ"/>
              </w:rPr>
              <w:t></w:t>
            </w:r>
            <w:r w:rsidRPr="00FB2A56">
              <w:rPr>
                <w:rFonts w:ascii="Times New Roman" w:eastAsia="Times New Roman" w:hAnsi="Times New Roman" w:cs="Times New Roman"/>
                <w:szCs w:val="24"/>
                <w:lang w:eastAsia="cs-CZ"/>
              </w:rPr>
              <w:t xml:space="preserve">  Zařazovat krátká, opakovaná cvičení.</w:t>
            </w:r>
          </w:p>
        </w:tc>
      </w:tr>
      <w:tr w:rsidR="00CB72AE" w:rsidRPr="00CB72AE" w14:paraId="4368C3A9" w14:textId="77777777" w:rsidTr="008D3040">
        <w:tc>
          <w:tcPr>
            <w:tcW w:w="2881" w:type="dxa"/>
          </w:tcPr>
          <w:p w14:paraId="0844113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M-3-1-01p</w:t>
            </w:r>
            <w:r w:rsidRPr="00CB72AE">
              <w:rPr>
                <w:rFonts w:ascii="Times New Roman" w:eastAsia="Times New Roman" w:hAnsi="Times New Roman" w:cs="Times New Roman"/>
                <w:lang w:eastAsia="cs-CZ"/>
              </w:rPr>
              <w:t xml:space="preserve"> porovnává množství a vytváří soubory prvků podle daných kritérií v oboru do 20</w:t>
            </w:r>
          </w:p>
        </w:tc>
        <w:tc>
          <w:tcPr>
            <w:tcW w:w="2878" w:type="dxa"/>
          </w:tcPr>
          <w:p w14:paraId="52F4B48A"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porovnává množství prvků v oboru do 20 (více, méně, stejně) </w:t>
            </w:r>
          </w:p>
          <w:p w14:paraId="10BEE562"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vytváří soubory prvků podle pokynů (např. „vytvoř 10 kostiček“) </w:t>
            </w:r>
          </w:p>
          <w:p w14:paraId="3655F069" w14:textId="06728C83" w:rsidR="00CB72AE" w:rsidRPr="004B7E7F" w:rsidRDefault="00986CC7" w:rsidP="00986CC7">
            <w:pPr>
              <w:spacing w:before="120" w:after="120"/>
              <w:ind w:firstLine="21"/>
              <w:rPr>
                <w:rFonts w:ascii="Times New Roman" w:eastAsia="Times New Roman" w:hAnsi="Times New Roman" w:cs="Times New Roman"/>
                <w:b/>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třídí prvky podle jednoduchých kritérií (barva, tvar, počet)</w:t>
            </w:r>
          </w:p>
        </w:tc>
        <w:tc>
          <w:tcPr>
            <w:tcW w:w="3025" w:type="dxa"/>
          </w:tcPr>
          <w:p w14:paraId="19F4ACC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vytváření slovních úloh na porovnávání čísel</w:t>
            </w:r>
          </w:p>
        </w:tc>
        <w:tc>
          <w:tcPr>
            <w:tcW w:w="2410" w:type="dxa"/>
            <w:vMerge/>
          </w:tcPr>
          <w:p w14:paraId="5A95F5A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45FE2F4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CE9F153" w14:textId="77777777" w:rsidTr="008D3040">
        <w:tc>
          <w:tcPr>
            <w:tcW w:w="2881" w:type="dxa"/>
          </w:tcPr>
          <w:p w14:paraId="2526F07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M-3-1-04p</w:t>
            </w:r>
            <w:r w:rsidRPr="00CB72AE">
              <w:rPr>
                <w:rFonts w:ascii="Times New Roman" w:eastAsia="Times New Roman" w:hAnsi="Times New Roman" w:cs="Times New Roman"/>
                <w:lang w:eastAsia="cs-CZ"/>
              </w:rPr>
              <w:t xml:space="preserve"> sčítá a odčítá s užitím názoru v oboru do 20</w:t>
            </w:r>
          </w:p>
        </w:tc>
        <w:tc>
          <w:tcPr>
            <w:tcW w:w="2878" w:type="dxa"/>
          </w:tcPr>
          <w:p w14:paraId="1620D66E"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sčítá a odčítá do 20 s využitím názoru (prsty, obrázky, počítadlo) </w:t>
            </w:r>
          </w:p>
          <w:p w14:paraId="04CEE580"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řeší jednoduché příklady s oporou o konkrétní pomůcky </w:t>
            </w:r>
          </w:p>
          <w:p w14:paraId="61E3659C" w14:textId="0D562F3E" w:rsidR="00CB72AE" w:rsidRPr="004B7E7F" w:rsidRDefault="00986CC7" w:rsidP="00986CC7">
            <w:pPr>
              <w:spacing w:before="120" w:after="120"/>
              <w:ind w:firstLine="21"/>
              <w:rPr>
                <w:rFonts w:ascii="Times New Roman" w:eastAsia="Times New Roman" w:hAnsi="Times New Roman" w:cs="Times New Roman"/>
                <w:b/>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uvědomuje si význam sčítání (přidávání) a odčítání (ubírání)</w:t>
            </w:r>
          </w:p>
        </w:tc>
        <w:tc>
          <w:tcPr>
            <w:tcW w:w="3025" w:type="dxa"/>
          </w:tcPr>
          <w:p w14:paraId="6BBDF8D9"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součet a rozdíl čísel</w:t>
            </w:r>
          </w:p>
        </w:tc>
        <w:tc>
          <w:tcPr>
            <w:tcW w:w="2410" w:type="dxa"/>
            <w:vMerge/>
          </w:tcPr>
          <w:p w14:paraId="72007B3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1784CE4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637A086B" w14:textId="77777777" w:rsidTr="008D3040">
        <w:tc>
          <w:tcPr>
            <w:tcW w:w="2881" w:type="dxa"/>
          </w:tcPr>
          <w:p w14:paraId="15DBE93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M-3-1-05p</w:t>
            </w:r>
            <w:r w:rsidRPr="00CB72AE">
              <w:rPr>
                <w:rFonts w:ascii="Times New Roman" w:eastAsia="Times New Roman" w:hAnsi="Times New Roman" w:cs="Times New Roman"/>
                <w:lang w:eastAsia="cs-CZ"/>
              </w:rPr>
              <w:t xml:space="preserve"> řeší jednoduché slovní úlohy na sčítání a odčítání v oboru do 20</w:t>
            </w:r>
          </w:p>
        </w:tc>
        <w:tc>
          <w:tcPr>
            <w:tcW w:w="2878" w:type="dxa"/>
          </w:tcPr>
          <w:p w14:paraId="09AF9BF3"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řeší jednoduché slovní úlohy na sčítání a odčítání do 20 </w:t>
            </w:r>
          </w:p>
          <w:p w14:paraId="30FE6FD4"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znázorní úlohu pomocí obrázku nebo manipulace </w:t>
            </w:r>
          </w:p>
          <w:p w14:paraId="308E2085" w14:textId="2C14D47C" w:rsidR="00CB72AE" w:rsidRPr="004B7E7F" w:rsidRDefault="00986CC7" w:rsidP="00986CC7">
            <w:pPr>
              <w:spacing w:before="120" w:after="120"/>
              <w:ind w:firstLine="21"/>
              <w:rPr>
                <w:rFonts w:ascii="Times New Roman" w:eastAsia="Times New Roman" w:hAnsi="Times New Roman" w:cs="Times New Roman"/>
                <w:b/>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odpovídá na otázku jednoduchou větou</w:t>
            </w:r>
          </w:p>
        </w:tc>
        <w:tc>
          <w:tcPr>
            <w:tcW w:w="3025" w:type="dxa"/>
          </w:tcPr>
          <w:p w14:paraId="578263B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tvoření slovních úloh na sčítání a odčítání</w:t>
            </w:r>
          </w:p>
        </w:tc>
        <w:tc>
          <w:tcPr>
            <w:tcW w:w="2410" w:type="dxa"/>
            <w:vMerge/>
          </w:tcPr>
          <w:p w14:paraId="4038FFD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65BB74BB"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52A3639" w14:textId="77777777" w:rsidTr="008D3040">
        <w:tc>
          <w:tcPr>
            <w:tcW w:w="8784" w:type="dxa"/>
            <w:gridSpan w:val="3"/>
          </w:tcPr>
          <w:p w14:paraId="5BA1CC95"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2410" w:type="dxa"/>
            <w:vMerge/>
          </w:tcPr>
          <w:p w14:paraId="6932568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4B2F6B0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495675F" w14:textId="77777777" w:rsidTr="008D3040">
        <w:tc>
          <w:tcPr>
            <w:tcW w:w="2881" w:type="dxa"/>
          </w:tcPr>
          <w:p w14:paraId="6F6F0F8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M-3-2-02p</w:t>
            </w:r>
            <w:r w:rsidRPr="00CB72AE">
              <w:rPr>
                <w:rFonts w:ascii="Times New Roman" w:eastAsia="Times New Roman" w:hAnsi="Times New Roman" w:cs="Times New Roman"/>
                <w:lang w:eastAsia="cs-CZ"/>
              </w:rPr>
              <w:t xml:space="preserve"> modeluje jednoduché situace podle pokynů a s využitím pomůcek</w:t>
            </w:r>
          </w:p>
        </w:tc>
        <w:tc>
          <w:tcPr>
            <w:tcW w:w="2878" w:type="dxa"/>
          </w:tcPr>
          <w:p w14:paraId="470A5A53"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modeluje jednoduché situace podle pokynů učitele </w:t>
            </w:r>
          </w:p>
          <w:p w14:paraId="7337F41F"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lastRenderedPageBreak/>
              <w:t></w:t>
            </w:r>
            <w:r w:rsidRPr="00986CC7">
              <w:rPr>
                <w:rFonts w:ascii="Times New Roman" w:eastAsia="Times New Roman" w:hAnsi="Times New Roman" w:cs="Times New Roman"/>
                <w:szCs w:val="24"/>
                <w:lang w:eastAsia="cs-CZ"/>
              </w:rPr>
              <w:t xml:space="preserve">  pracuje s pomůckami (např. kostky, figurky, obrázky) </w:t>
            </w:r>
          </w:p>
          <w:p w14:paraId="12B2D029" w14:textId="449D3E86" w:rsidR="00CB72AE" w:rsidRPr="004B7E7F" w:rsidRDefault="00986CC7" w:rsidP="00986CC7">
            <w:pPr>
              <w:spacing w:before="120" w:after="120"/>
              <w:ind w:firstLine="21"/>
              <w:rPr>
                <w:rFonts w:ascii="Times New Roman" w:eastAsia="Times New Roman" w:hAnsi="Times New Roman" w:cs="Times New Roman"/>
                <w:b/>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napodobuje jednoduché postupy řešení</w:t>
            </w:r>
          </w:p>
        </w:tc>
        <w:tc>
          <w:tcPr>
            <w:tcW w:w="3025" w:type="dxa"/>
          </w:tcPr>
          <w:p w14:paraId="70E877F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lastRenderedPageBreak/>
              <w:t>řešení a tvoření slovních úloh na sčítání a odčítání</w:t>
            </w:r>
          </w:p>
        </w:tc>
        <w:tc>
          <w:tcPr>
            <w:tcW w:w="2410" w:type="dxa"/>
            <w:vMerge/>
          </w:tcPr>
          <w:p w14:paraId="214EBB4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6473ABD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72884D3" w14:textId="77777777" w:rsidTr="008D3040">
        <w:tc>
          <w:tcPr>
            <w:tcW w:w="2881" w:type="dxa"/>
          </w:tcPr>
          <w:p w14:paraId="32AB8DC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M-3-2-03p</w:t>
            </w:r>
            <w:r w:rsidRPr="00CB72AE">
              <w:rPr>
                <w:rFonts w:ascii="Times New Roman" w:eastAsia="Times New Roman" w:hAnsi="Times New Roman" w:cs="Times New Roman"/>
                <w:lang w:eastAsia="cs-CZ"/>
              </w:rPr>
              <w:t xml:space="preserve"> doplňuje jednoduché tabulky, schémata a posloupnosti čísel v oboru do 20; zvládá orientaci v prostoru a používá výrazy vpravo, vlevo, po, na, před, za, nahoře, dole, vpředu, vzadu; uplatňuje matematické znalosti při manipulaci s drobnými mincemi</w:t>
            </w:r>
          </w:p>
        </w:tc>
        <w:tc>
          <w:tcPr>
            <w:tcW w:w="2878" w:type="dxa"/>
          </w:tcPr>
          <w:p w14:paraId="77E92451"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doplňuje jednoduché tabulky a posloupnosti do 20 </w:t>
            </w:r>
          </w:p>
          <w:p w14:paraId="46232AF7"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orientuje se v prostoru (vpravo, vlevo, před, za…) </w:t>
            </w:r>
          </w:p>
          <w:p w14:paraId="7A6B55E5" w14:textId="4E34232A" w:rsidR="00CB72AE" w:rsidRPr="004B7E7F" w:rsidRDefault="00986CC7" w:rsidP="00986CC7">
            <w:pPr>
              <w:spacing w:before="120" w:after="120"/>
              <w:ind w:firstLine="21"/>
              <w:rPr>
                <w:rFonts w:ascii="Times New Roman" w:eastAsia="Times New Roman" w:hAnsi="Times New Roman" w:cs="Times New Roman"/>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používá základní matematické dovednosti při manipulaci s mincemi (do 20 Kč)</w:t>
            </w:r>
          </w:p>
        </w:tc>
        <w:tc>
          <w:tcPr>
            <w:tcW w:w="3025" w:type="dxa"/>
          </w:tcPr>
          <w:p w14:paraId="02CB386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čísla 0-20, orientace na číselné ose, čtení a zápis čísel, počítání po jedné do 20</w:t>
            </w:r>
          </w:p>
          <w:p w14:paraId="493F1418"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orientace v prostoru, na ploše</w:t>
            </w:r>
          </w:p>
          <w:p w14:paraId="13F2A64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manipulace s penězi</w:t>
            </w:r>
          </w:p>
        </w:tc>
        <w:tc>
          <w:tcPr>
            <w:tcW w:w="2410" w:type="dxa"/>
            <w:vMerge/>
          </w:tcPr>
          <w:p w14:paraId="5EE2B0B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39A12C2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98E8D21" w14:textId="77777777" w:rsidTr="008D3040">
        <w:tc>
          <w:tcPr>
            <w:tcW w:w="8784" w:type="dxa"/>
            <w:gridSpan w:val="3"/>
          </w:tcPr>
          <w:p w14:paraId="687C819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GEOMETRIE V ROVINĚ A V PROSTORU</w:t>
            </w:r>
          </w:p>
        </w:tc>
        <w:tc>
          <w:tcPr>
            <w:tcW w:w="2410" w:type="dxa"/>
            <w:vMerge/>
          </w:tcPr>
          <w:p w14:paraId="0B858B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1D3446D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084AAE5" w14:textId="77777777" w:rsidTr="008D3040">
        <w:tc>
          <w:tcPr>
            <w:tcW w:w="2881" w:type="dxa"/>
          </w:tcPr>
          <w:p w14:paraId="6CC921D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M-3-3-01p</w:t>
            </w:r>
            <w:r w:rsidRPr="00CB72AE">
              <w:rPr>
                <w:rFonts w:ascii="Times New Roman" w:eastAsia="Times New Roman" w:hAnsi="Times New Roman" w:cs="Times New Roman"/>
                <w:lang w:eastAsia="cs-CZ"/>
              </w:rPr>
              <w:t xml:space="preserve"> pozná a pojmenuje základní geometrické tvary a umí je graficky znázornit</w:t>
            </w:r>
          </w:p>
        </w:tc>
        <w:tc>
          <w:tcPr>
            <w:tcW w:w="2878" w:type="dxa"/>
          </w:tcPr>
          <w:p w14:paraId="144CC5CA"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pozná a pojmenuje základní geometrické tvary (kruh, čtverec, trojúhelník) </w:t>
            </w:r>
          </w:p>
          <w:p w14:paraId="604C8403"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graficky znázorní jednoduché tvary </w:t>
            </w:r>
          </w:p>
          <w:p w14:paraId="7B2378C9" w14:textId="727158AE" w:rsidR="00CB72AE" w:rsidRPr="004B7E7F" w:rsidRDefault="00986CC7" w:rsidP="00986CC7">
            <w:pPr>
              <w:spacing w:before="120" w:after="120"/>
              <w:ind w:firstLine="21"/>
              <w:rPr>
                <w:rFonts w:ascii="Times New Roman" w:eastAsia="Times New Roman" w:hAnsi="Times New Roman" w:cs="Times New Roman"/>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vyhledá tvary v okolí</w:t>
            </w:r>
          </w:p>
        </w:tc>
        <w:tc>
          <w:tcPr>
            <w:tcW w:w="3025" w:type="dxa"/>
          </w:tcPr>
          <w:p w14:paraId="1ADDAED5"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modelování těles, s využitím stavebnic ke stavbám s tělesy</w:t>
            </w:r>
          </w:p>
        </w:tc>
        <w:tc>
          <w:tcPr>
            <w:tcW w:w="2410" w:type="dxa"/>
            <w:vMerge/>
          </w:tcPr>
          <w:p w14:paraId="4588E5F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2FEA09B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19A724C" w14:textId="77777777" w:rsidTr="008D3040">
        <w:trPr>
          <w:trHeight w:val="858"/>
        </w:trPr>
        <w:tc>
          <w:tcPr>
            <w:tcW w:w="2881" w:type="dxa"/>
          </w:tcPr>
          <w:p w14:paraId="3C9CEA1C"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M-3-3-01p</w:t>
            </w:r>
            <w:r w:rsidRPr="00CB72AE">
              <w:rPr>
                <w:rFonts w:ascii="Times New Roman" w:eastAsia="Times New Roman" w:hAnsi="Times New Roman" w:cs="Times New Roman"/>
                <w:lang w:eastAsia="cs-CZ"/>
              </w:rPr>
              <w:t xml:space="preserve"> rozezná přímku a úsečku, narýsuje je a ví, jak se označují</w:t>
            </w:r>
          </w:p>
        </w:tc>
        <w:tc>
          <w:tcPr>
            <w:tcW w:w="2878" w:type="dxa"/>
          </w:tcPr>
          <w:p w14:paraId="0872782F"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rozezná přímku a úsečku </w:t>
            </w:r>
          </w:p>
          <w:p w14:paraId="2A796AEF"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narýsuje přímku a úsečku podle pokynů </w:t>
            </w:r>
          </w:p>
          <w:p w14:paraId="6ACE029F" w14:textId="0F080DB9" w:rsidR="00CB72AE" w:rsidRPr="004B7E7F" w:rsidRDefault="00986CC7" w:rsidP="00986CC7">
            <w:pPr>
              <w:spacing w:before="120" w:after="120"/>
              <w:ind w:firstLine="21"/>
              <w:rPr>
                <w:rFonts w:ascii="Times New Roman" w:eastAsia="Times New Roman" w:hAnsi="Times New Roman" w:cs="Times New Roman"/>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označí úsečku (např. AB) s dopomocí</w:t>
            </w:r>
          </w:p>
        </w:tc>
        <w:tc>
          <w:tcPr>
            <w:tcW w:w="3025" w:type="dxa"/>
          </w:tcPr>
          <w:p w14:paraId="7C476E6A" w14:textId="070127A3"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práce s</w:t>
            </w:r>
            <w:r w:rsidR="0034010E">
              <w:rPr>
                <w:rFonts w:ascii="Times New Roman" w:eastAsia="Times New Roman" w:hAnsi="Times New Roman" w:cs="Times New Roman"/>
                <w:lang w:eastAsia="cs-CZ"/>
              </w:rPr>
              <w:t> </w:t>
            </w:r>
            <w:r w:rsidRPr="00CB72AE">
              <w:rPr>
                <w:rFonts w:ascii="Times New Roman" w:eastAsia="Times New Roman" w:hAnsi="Times New Roman" w:cs="Times New Roman"/>
                <w:lang w:eastAsia="cs-CZ"/>
              </w:rPr>
              <w:t>pravítkem</w:t>
            </w:r>
          </w:p>
          <w:p w14:paraId="5B63E4F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úseček</w:t>
            </w:r>
          </w:p>
        </w:tc>
        <w:tc>
          <w:tcPr>
            <w:tcW w:w="2410" w:type="dxa"/>
            <w:vMerge/>
          </w:tcPr>
          <w:p w14:paraId="2254FAA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3120C7B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60BF92F" w14:textId="77777777" w:rsidTr="008D3040">
        <w:tc>
          <w:tcPr>
            <w:tcW w:w="2881" w:type="dxa"/>
          </w:tcPr>
          <w:p w14:paraId="2D1FBE0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M-3-3-02p</w:t>
            </w:r>
            <w:r w:rsidRPr="00CB72AE">
              <w:rPr>
                <w:rFonts w:ascii="Times New Roman" w:eastAsia="Times New Roman" w:hAnsi="Times New Roman" w:cs="Times New Roman"/>
                <w:lang w:eastAsia="cs-CZ"/>
              </w:rPr>
              <w:t xml:space="preserve"> používá pravítko</w:t>
            </w:r>
          </w:p>
        </w:tc>
        <w:tc>
          <w:tcPr>
            <w:tcW w:w="2878" w:type="dxa"/>
          </w:tcPr>
          <w:p w14:paraId="59CFAE5D"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používá pravítko při rýsování </w:t>
            </w:r>
          </w:p>
          <w:p w14:paraId="0F6111FC" w14:textId="77777777" w:rsidR="00986CC7" w:rsidRPr="00986CC7" w:rsidRDefault="00986CC7" w:rsidP="00986CC7">
            <w:pPr>
              <w:rPr>
                <w:rFonts w:ascii="Times New Roman" w:eastAsia="Times New Roman" w:hAnsi="Times New Roman" w:cs="Times New Roman"/>
                <w:szCs w:val="24"/>
                <w:lang w:eastAsia="cs-CZ"/>
              </w:rPr>
            </w:pPr>
            <w:r w:rsidRPr="00986CC7">
              <w:rPr>
                <w:rFonts w:ascii="Times New Roman" w:eastAsia="Times New Roman" w:hAnsi="Symbol" w:cs="Times New Roman"/>
                <w:szCs w:val="24"/>
                <w:lang w:eastAsia="cs-CZ"/>
              </w:rPr>
              <w:t></w:t>
            </w:r>
            <w:r w:rsidRPr="00986CC7">
              <w:rPr>
                <w:rFonts w:ascii="Times New Roman" w:eastAsia="Times New Roman" w:hAnsi="Times New Roman" w:cs="Times New Roman"/>
                <w:szCs w:val="24"/>
                <w:lang w:eastAsia="cs-CZ"/>
              </w:rPr>
              <w:t xml:space="preserve">  narýsuje jednoduchou úsečku s dopomocí </w:t>
            </w:r>
          </w:p>
          <w:p w14:paraId="35C8F186" w14:textId="19FBAF1D" w:rsidR="00CB72AE" w:rsidRPr="004B7E7F" w:rsidRDefault="00986CC7" w:rsidP="00986CC7">
            <w:pPr>
              <w:spacing w:before="120" w:after="120"/>
              <w:ind w:firstLine="21"/>
              <w:rPr>
                <w:rFonts w:ascii="Times New Roman" w:eastAsia="Times New Roman" w:hAnsi="Times New Roman" w:cs="Times New Roman"/>
                <w:lang w:eastAsia="cs-CZ"/>
              </w:rPr>
            </w:pPr>
            <w:r w:rsidRPr="004B7E7F">
              <w:rPr>
                <w:rFonts w:ascii="Times New Roman" w:eastAsia="Times New Roman" w:hAnsi="Symbol" w:cs="Times New Roman"/>
                <w:szCs w:val="24"/>
                <w:lang w:eastAsia="cs-CZ"/>
              </w:rPr>
              <w:t></w:t>
            </w:r>
            <w:r w:rsidRPr="004B7E7F">
              <w:rPr>
                <w:rFonts w:ascii="Times New Roman" w:eastAsia="Times New Roman" w:hAnsi="Times New Roman" w:cs="Times New Roman"/>
                <w:szCs w:val="24"/>
                <w:lang w:eastAsia="cs-CZ"/>
              </w:rPr>
              <w:t xml:space="preserve">  dodržuje základní pravidla při práci s pravítkem</w:t>
            </w:r>
          </w:p>
        </w:tc>
        <w:tc>
          <w:tcPr>
            <w:tcW w:w="3025" w:type="dxa"/>
          </w:tcPr>
          <w:p w14:paraId="78E66E4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práce s pravítkem</w:t>
            </w:r>
          </w:p>
        </w:tc>
        <w:tc>
          <w:tcPr>
            <w:tcW w:w="2410" w:type="dxa"/>
            <w:vMerge/>
          </w:tcPr>
          <w:p w14:paraId="3B20A5E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6E8882B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51B696BC"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5000" w:type="pct"/>
        <w:tblLook w:val="04A0" w:firstRow="1" w:lastRow="0" w:firstColumn="1" w:lastColumn="0" w:noHBand="0" w:noVBand="1"/>
      </w:tblPr>
      <w:tblGrid>
        <w:gridCol w:w="2899"/>
        <w:gridCol w:w="2899"/>
        <w:gridCol w:w="2985"/>
        <w:gridCol w:w="2410"/>
        <w:gridCol w:w="4195"/>
      </w:tblGrid>
      <w:tr w:rsidR="00CB72AE" w:rsidRPr="00CB72AE" w14:paraId="54122443" w14:textId="77777777" w:rsidTr="00105762">
        <w:tc>
          <w:tcPr>
            <w:tcW w:w="5000" w:type="pct"/>
            <w:gridSpan w:val="5"/>
            <w:shd w:val="clear" w:color="auto" w:fill="FFFF00"/>
          </w:tcPr>
          <w:p w14:paraId="3B7008E6"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3. ročník</w:t>
            </w:r>
          </w:p>
        </w:tc>
      </w:tr>
      <w:tr w:rsidR="00CB72AE" w:rsidRPr="00CB72AE" w14:paraId="68DA078D" w14:textId="77777777" w:rsidTr="00BE6AAE">
        <w:tc>
          <w:tcPr>
            <w:tcW w:w="942" w:type="pct"/>
            <w:shd w:val="clear" w:color="auto" w:fill="FFFF00"/>
          </w:tcPr>
          <w:p w14:paraId="57060DD5"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942" w:type="pct"/>
            <w:shd w:val="clear" w:color="auto" w:fill="FFFF00"/>
          </w:tcPr>
          <w:p w14:paraId="1E4D8903"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970" w:type="pct"/>
            <w:shd w:val="clear" w:color="auto" w:fill="FFFF00"/>
          </w:tcPr>
          <w:p w14:paraId="1F8DE965"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783" w:type="pct"/>
            <w:shd w:val="clear" w:color="auto" w:fill="FFFF00"/>
          </w:tcPr>
          <w:p w14:paraId="223F8F1A"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1363" w:type="pct"/>
            <w:shd w:val="clear" w:color="auto" w:fill="FFFF00"/>
          </w:tcPr>
          <w:p w14:paraId="7B618FE4" w14:textId="7BE724EB" w:rsidR="00CB72AE" w:rsidRPr="00CB72AE" w:rsidRDefault="00EA0E73"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Metodické poznámky</w:t>
            </w:r>
          </w:p>
        </w:tc>
      </w:tr>
      <w:tr w:rsidR="00CB72AE" w:rsidRPr="00CB72AE" w14:paraId="1F741198" w14:textId="77777777" w:rsidTr="00BE6AAE">
        <w:tc>
          <w:tcPr>
            <w:tcW w:w="2854" w:type="pct"/>
            <w:gridSpan w:val="3"/>
          </w:tcPr>
          <w:p w14:paraId="0F609174"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783" w:type="pct"/>
            <w:vMerge w:val="restart"/>
          </w:tcPr>
          <w:p w14:paraId="06B8D1D5" w14:textId="77777777" w:rsidR="00CB72AE" w:rsidRPr="00CB72AE" w:rsidRDefault="00CB72AE" w:rsidP="00CB72AE">
            <w:pPr>
              <w:ind w:firstLine="21"/>
              <w:rPr>
                <w:rFonts w:ascii="Times New Roman" w:eastAsia="Times New Roman" w:hAnsi="Times New Roman" w:cs="Times New Roman"/>
                <w:b/>
                <w:lang w:eastAsia="cs-CZ"/>
              </w:rPr>
            </w:pPr>
          </w:p>
          <w:p w14:paraId="7B567ED0" w14:textId="77777777" w:rsidR="00CB72AE" w:rsidRPr="00CB72AE" w:rsidRDefault="00CB72AE" w:rsidP="00CB72AE">
            <w:pPr>
              <w:ind w:left="32"/>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MkV</w:t>
            </w:r>
          </w:p>
          <w:p w14:paraId="404BF8BC" w14:textId="77777777" w:rsidR="00CB72AE" w:rsidRPr="00CB72AE" w:rsidRDefault="00CB72AE" w:rsidP="00CB72AE">
            <w:pPr>
              <w:ind w:left="32"/>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lidské vztahy </w:t>
            </w:r>
          </w:p>
          <w:p w14:paraId="3D9211D9" w14:textId="77777777" w:rsidR="00CB72AE" w:rsidRPr="00CB72AE" w:rsidRDefault="00CB72AE" w:rsidP="00CB72AE">
            <w:pPr>
              <w:ind w:left="32"/>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udržovat tolerantní vztahy a rozvoj spolupráce</w:t>
            </w:r>
          </w:p>
          <w:p w14:paraId="27C38B99" w14:textId="77777777" w:rsidR="00CB72AE" w:rsidRPr="00CB72AE" w:rsidRDefault="00CB72AE" w:rsidP="00CB72AE">
            <w:pPr>
              <w:ind w:left="32"/>
              <w:rPr>
                <w:rFonts w:ascii="Times New Roman" w:eastAsia="Times New Roman" w:hAnsi="Times New Roman" w:cs="Times New Roman"/>
                <w:b/>
                <w:lang w:eastAsia="cs-CZ"/>
              </w:rPr>
            </w:pPr>
          </w:p>
          <w:p w14:paraId="13CF374A" w14:textId="77777777" w:rsidR="00CB72AE" w:rsidRPr="00CB72AE" w:rsidRDefault="00CB72AE" w:rsidP="00CB72AE">
            <w:pPr>
              <w:ind w:left="32"/>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0F88C909" w14:textId="77777777" w:rsidR="00CB72AE" w:rsidRPr="00CB72AE" w:rsidRDefault="00CB72AE" w:rsidP="00CB72AE">
            <w:pPr>
              <w:ind w:left="32"/>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seberegulace a sebeorganizace </w:t>
            </w:r>
          </w:p>
          <w:p w14:paraId="4C9CF1AD" w14:textId="77777777" w:rsidR="00CB72AE" w:rsidRDefault="00CB72AE" w:rsidP="00CB72AE">
            <w:pPr>
              <w:ind w:left="32" w:firstLine="709"/>
              <w:rPr>
                <w:rFonts w:ascii="Times New Roman" w:eastAsia="Times New Roman" w:hAnsi="Times New Roman" w:cs="Times New Roman"/>
                <w:lang w:eastAsia="cs-CZ"/>
              </w:rPr>
            </w:pPr>
            <w:r w:rsidRPr="00CB72AE">
              <w:rPr>
                <w:rFonts w:ascii="Times New Roman" w:eastAsia="Times New Roman" w:hAnsi="Times New Roman" w:cs="Times New Roman"/>
                <w:i/>
                <w:iCs/>
                <w:lang w:eastAsia="cs-CZ"/>
              </w:rPr>
              <w:t>stanovení</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i/>
                <w:lang w:eastAsia="cs-CZ"/>
              </w:rPr>
              <w:t>osobních cílů a kroků k jejich dosažení</w:t>
            </w:r>
            <w:r w:rsidRPr="00CB72AE">
              <w:rPr>
                <w:rFonts w:ascii="Times New Roman" w:eastAsia="Times New Roman" w:hAnsi="Times New Roman" w:cs="Times New Roman"/>
                <w:lang w:eastAsia="cs-CZ"/>
              </w:rPr>
              <w:t xml:space="preserve"> </w:t>
            </w:r>
          </w:p>
          <w:p w14:paraId="0DC7589D" w14:textId="77777777" w:rsidR="00EA0E73" w:rsidRDefault="00EA0E73" w:rsidP="00CB72AE">
            <w:pPr>
              <w:ind w:left="32" w:firstLine="709"/>
              <w:rPr>
                <w:rFonts w:ascii="Times New Roman" w:eastAsia="Times New Roman" w:hAnsi="Times New Roman" w:cs="Times New Roman"/>
                <w:b/>
                <w:lang w:eastAsia="cs-CZ"/>
              </w:rPr>
            </w:pPr>
          </w:p>
          <w:p w14:paraId="7D505E09" w14:textId="77777777" w:rsidR="00EA0E73" w:rsidRDefault="00EA0E73" w:rsidP="00CB72AE">
            <w:pPr>
              <w:ind w:left="32" w:firstLine="709"/>
              <w:rPr>
                <w:rFonts w:ascii="Times New Roman" w:eastAsia="Times New Roman" w:hAnsi="Times New Roman" w:cs="Times New Roman"/>
                <w:b/>
                <w:lang w:eastAsia="cs-CZ"/>
              </w:rPr>
            </w:pPr>
          </w:p>
          <w:p w14:paraId="0F347163" w14:textId="77777777" w:rsidR="00EA0E73" w:rsidRPr="00CB72AE"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69EEAF04" w14:textId="77777777" w:rsidR="00EA0E73" w:rsidRPr="00CB72AE" w:rsidRDefault="00EA0E73" w:rsidP="00EA0E73">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kreativita </w:t>
            </w:r>
          </w:p>
          <w:p w14:paraId="04BD144F" w14:textId="77777777" w:rsidR="00EA0E73" w:rsidRPr="00CB72AE" w:rsidRDefault="00EA0E73" w:rsidP="00EA0E73">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pro rozvoj základních rysů kreativity</w:t>
            </w:r>
          </w:p>
          <w:p w14:paraId="64C0C4BB" w14:textId="77777777" w:rsidR="00EA0E73" w:rsidRPr="00CB72AE" w:rsidRDefault="00EA0E73" w:rsidP="00EA0E73">
            <w:pPr>
              <w:ind w:firstLine="21"/>
              <w:rPr>
                <w:rFonts w:ascii="Times New Roman" w:eastAsia="Times New Roman" w:hAnsi="Times New Roman" w:cs="Times New Roman"/>
                <w:b/>
                <w:lang w:eastAsia="cs-CZ"/>
              </w:rPr>
            </w:pPr>
          </w:p>
          <w:p w14:paraId="52483650" w14:textId="77777777" w:rsidR="00EA0E73" w:rsidRPr="00CB72AE" w:rsidRDefault="00EA0E73" w:rsidP="00EA0E73">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VDO</w:t>
            </w:r>
          </w:p>
          <w:p w14:paraId="375888FC" w14:textId="77777777" w:rsidR="00EA0E73" w:rsidRPr="00CB72AE" w:rsidRDefault="00EA0E73" w:rsidP="00EA0E73">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občan, občanská společnost a stát </w:t>
            </w:r>
          </w:p>
          <w:p w14:paraId="5A8BF0EE" w14:textId="77777777" w:rsidR="00EA0E73" w:rsidRPr="00CB72AE" w:rsidRDefault="00EA0E73" w:rsidP="00EA0E73">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občan jako odpovědný člen společnosti – přijímat odpovědnost za svoje postoje a činy</w:t>
            </w:r>
          </w:p>
          <w:p w14:paraId="45A6BBF1" w14:textId="77777777" w:rsidR="00EA0E73" w:rsidRPr="00CB72AE" w:rsidRDefault="00EA0E73" w:rsidP="00EA0E73">
            <w:pPr>
              <w:ind w:firstLine="21"/>
              <w:rPr>
                <w:rFonts w:ascii="Times New Roman" w:eastAsia="Times New Roman" w:hAnsi="Times New Roman" w:cs="Times New Roman"/>
                <w:b/>
                <w:lang w:eastAsia="cs-CZ"/>
              </w:rPr>
            </w:pPr>
          </w:p>
          <w:p w14:paraId="2884F274" w14:textId="77777777" w:rsidR="00EA0E73" w:rsidRPr="00CB72AE" w:rsidRDefault="00EA0E73" w:rsidP="00EA0E73">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0F56272F" w14:textId="77777777" w:rsidR="00EA0E73" w:rsidRPr="00CB72AE" w:rsidRDefault="00EA0E73" w:rsidP="00EA0E73">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rozvoj schopností poznávání </w:t>
            </w:r>
          </w:p>
          <w:p w14:paraId="0D9505C3" w14:textId="7729DDC8" w:rsidR="00EA0E73" w:rsidRPr="00CB72AE"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cvičení dovedností zapamatování, řešení problémů</w:t>
            </w:r>
          </w:p>
        </w:tc>
        <w:tc>
          <w:tcPr>
            <w:tcW w:w="1363" w:type="pct"/>
            <w:vMerge w:val="restart"/>
          </w:tcPr>
          <w:p w14:paraId="6BA9D1B3" w14:textId="46B5967A" w:rsidR="00EA0E73" w:rsidRPr="00EA0E73" w:rsidRDefault="00EA0E73" w:rsidP="00EA0E73">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t>Obecná doporučení</w:t>
            </w:r>
          </w:p>
          <w:p w14:paraId="7C47FDF8" w14:textId="6D803CCF"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Vycházet z </w:t>
            </w:r>
            <w:r w:rsidRPr="00EA0E73">
              <w:rPr>
                <w:rFonts w:ascii="Times New Roman" w:eastAsia="Times New Roman" w:hAnsi="Times New Roman" w:cs="Times New Roman"/>
                <w:bCs/>
                <w:szCs w:val="24"/>
                <w:lang w:eastAsia="cs-CZ"/>
              </w:rPr>
              <w:t>názornosti (obrázky, pomůcky, modely)</w:t>
            </w:r>
            <w:r w:rsidRPr="00EA0E73">
              <w:rPr>
                <w:rFonts w:ascii="Times New Roman" w:eastAsia="Times New Roman" w:hAnsi="Times New Roman" w:cs="Times New Roman"/>
                <w:szCs w:val="24"/>
                <w:lang w:eastAsia="cs-CZ"/>
              </w:rPr>
              <w:t xml:space="preserve"> a postupně přecházet k abstrakci. </w:t>
            </w:r>
          </w:p>
          <w:p w14:paraId="70E7031C"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Učivo dělit na </w:t>
            </w:r>
            <w:r w:rsidRPr="00EA0E73">
              <w:rPr>
                <w:rFonts w:ascii="Times New Roman" w:eastAsia="Times New Roman" w:hAnsi="Times New Roman" w:cs="Times New Roman"/>
                <w:bCs/>
                <w:szCs w:val="24"/>
                <w:lang w:eastAsia="cs-CZ"/>
              </w:rPr>
              <w:t>menší kroky</w:t>
            </w:r>
            <w:r w:rsidRPr="00EA0E73">
              <w:rPr>
                <w:rFonts w:ascii="Times New Roman" w:eastAsia="Times New Roman" w:hAnsi="Times New Roman" w:cs="Times New Roman"/>
                <w:szCs w:val="24"/>
                <w:lang w:eastAsia="cs-CZ"/>
              </w:rPr>
              <w:t xml:space="preserve">, zachovávat jasnou strukturu hodiny. </w:t>
            </w:r>
          </w:p>
          <w:p w14:paraId="696F384A"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Zadání formulovat </w:t>
            </w:r>
            <w:r w:rsidRPr="00EA0E73">
              <w:rPr>
                <w:rFonts w:ascii="Times New Roman" w:eastAsia="Times New Roman" w:hAnsi="Times New Roman" w:cs="Times New Roman"/>
                <w:bCs/>
                <w:szCs w:val="24"/>
                <w:lang w:eastAsia="cs-CZ"/>
              </w:rPr>
              <w:t>jednoduše, stručně a přehledně</w:t>
            </w:r>
            <w:r w:rsidRPr="00EA0E73">
              <w:rPr>
                <w:rFonts w:ascii="Times New Roman" w:eastAsia="Times New Roman" w:hAnsi="Times New Roman" w:cs="Times New Roman"/>
                <w:szCs w:val="24"/>
                <w:lang w:eastAsia="cs-CZ"/>
              </w:rPr>
              <w:t xml:space="preserve">. </w:t>
            </w:r>
          </w:p>
          <w:p w14:paraId="6ACF571B"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vizuální opory</w:t>
            </w:r>
            <w:r w:rsidRPr="00EA0E73">
              <w:rPr>
                <w:rFonts w:ascii="Times New Roman" w:eastAsia="Times New Roman" w:hAnsi="Times New Roman" w:cs="Times New Roman"/>
                <w:szCs w:val="24"/>
                <w:lang w:eastAsia="cs-CZ"/>
              </w:rPr>
              <w:t xml:space="preserve"> (tabulky, přehledy, barevné zvýraznění). </w:t>
            </w:r>
          </w:p>
          <w:p w14:paraId="2F4D9A0D"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Pravidelně </w:t>
            </w:r>
            <w:r w:rsidRPr="00EA0E73">
              <w:rPr>
                <w:rFonts w:ascii="Times New Roman" w:eastAsia="Times New Roman" w:hAnsi="Times New Roman" w:cs="Times New Roman"/>
                <w:bCs/>
                <w:szCs w:val="24"/>
                <w:lang w:eastAsia="cs-CZ"/>
              </w:rPr>
              <w:t>opakovat a upevňovat učivo</w:t>
            </w:r>
            <w:r w:rsidRPr="00EA0E73">
              <w:rPr>
                <w:rFonts w:ascii="Times New Roman" w:eastAsia="Times New Roman" w:hAnsi="Times New Roman" w:cs="Times New Roman"/>
                <w:szCs w:val="24"/>
                <w:lang w:eastAsia="cs-CZ"/>
              </w:rPr>
              <w:t xml:space="preserve">. </w:t>
            </w:r>
          </w:p>
          <w:p w14:paraId="4F1BA649"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Diferencovat (méně příkladů, více času, nápověda). </w:t>
            </w:r>
          </w:p>
          <w:p w14:paraId="72C715E2"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Podporovat </w:t>
            </w:r>
            <w:r w:rsidRPr="00EA0E73">
              <w:rPr>
                <w:rFonts w:ascii="Times New Roman" w:eastAsia="Times New Roman" w:hAnsi="Times New Roman" w:cs="Times New Roman"/>
                <w:bCs/>
                <w:szCs w:val="24"/>
                <w:lang w:eastAsia="cs-CZ"/>
              </w:rPr>
              <w:t>aktivní zapojení a manipulaci</w:t>
            </w:r>
            <w:r w:rsidRPr="00EA0E73">
              <w:rPr>
                <w:rFonts w:ascii="Times New Roman" w:eastAsia="Times New Roman" w:hAnsi="Times New Roman" w:cs="Times New Roman"/>
                <w:szCs w:val="24"/>
                <w:lang w:eastAsia="cs-CZ"/>
              </w:rPr>
              <w:t xml:space="preserve">. </w:t>
            </w:r>
          </w:p>
          <w:p w14:paraId="5A9F775C"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Poskytovat </w:t>
            </w:r>
            <w:r w:rsidRPr="00EA0E73">
              <w:rPr>
                <w:rFonts w:ascii="Times New Roman" w:eastAsia="Times New Roman" w:hAnsi="Times New Roman" w:cs="Times New Roman"/>
                <w:bCs/>
                <w:szCs w:val="24"/>
                <w:lang w:eastAsia="cs-CZ"/>
              </w:rPr>
              <w:t>okamžitou zpětnou vazbu a motivaci</w:t>
            </w:r>
            <w:r w:rsidRPr="00EA0E73">
              <w:rPr>
                <w:rFonts w:ascii="Times New Roman" w:eastAsia="Times New Roman" w:hAnsi="Times New Roman" w:cs="Times New Roman"/>
                <w:szCs w:val="24"/>
                <w:lang w:eastAsia="cs-CZ"/>
              </w:rPr>
              <w:t xml:space="preserve">. </w:t>
            </w:r>
          </w:p>
          <w:p w14:paraId="290AB2C1" w14:textId="32B2F2CB" w:rsidR="00CB72AE" w:rsidRPr="00EA0E73" w:rsidRDefault="00EA0E73" w:rsidP="00EA0E73">
            <w:pPr>
              <w:ind w:firstLine="21"/>
              <w:rPr>
                <w:rFonts w:ascii="Times New Roman" w:eastAsia="Times New Roman" w:hAnsi="Times New Roman" w:cs="Times New Roman"/>
                <w:sz w:val="20"/>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Propojovat učivo s </w:t>
            </w:r>
            <w:r w:rsidRPr="00EA0E73">
              <w:rPr>
                <w:rFonts w:ascii="Times New Roman" w:eastAsia="Times New Roman" w:hAnsi="Times New Roman" w:cs="Times New Roman"/>
                <w:bCs/>
                <w:szCs w:val="24"/>
                <w:lang w:eastAsia="cs-CZ"/>
              </w:rPr>
              <w:t>praktickým životem</w:t>
            </w:r>
            <w:r w:rsidRPr="00EA0E73">
              <w:rPr>
                <w:rFonts w:ascii="Times New Roman" w:eastAsia="Times New Roman" w:hAnsi="Times New Roman" w:cs="Times New Roman"/>
                <w:szCs w:val="24"/>
                <w:lang w:eastAsia="cs-CZ"/>
              </w:rPr>
              <w:t>.</w:t>
            </w:r>
          </w:p>
          <w:p w14:paraId="5358A13A" w14:textId="57ED8DAC" w:rsidR="00CB72AE" w:rsidRDefault="00EA0E73"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M-3-1-01</w:t>
            </w:r>
          </w:p>
          <w:p w14:paraId="2A57F924"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Pracovat s </w:t>
            </w:r>
            <w:r w:rsidRPr="00EA0E73">
              <w:rPr>
                <w:rFonts w:ascii="Times New Roman" w:eastAsia="Times New Roman" w:hAnsi="Times New Roman" w:cs="Times New Roman"/>
                <w:bCs/>
                <w:szCs w:val="24"/>
                <w:lang w:eastAsia="cs-CZ"/>
              </w:rPr>
              <w:t>reálnými předměty a obrázky</w:t>
            </w:r>
            <w:r w:rsidRPr="00EA0E73">
              <w:rPr>
                <w:rFonts w:ascii="Times New Roman" w:eastAsia="Times New Roman" w:hAnsi="Times New Roman" w:cs="Times New Roman"/>
                <w:szCs w:val="24"/>
                <w:lang w:eastAsia="cs-CZ"/>
              </w:rPr>
              <w:t xml:space="preserve">. </w:t>
            </w:r>
          </w:p>
          <w:p w14:paraId="0BFDA742"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počítání ve větších souborech (do 100, postupně do 1000). </w:t>
            </w:r>
          </w:p>
          <w:p w14:paraId="1D0645E7"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skupinové počítání (po desítkách)</w:t>
            </w:r>
            <w:r w:rsidRPr="00EA0E73">
              <w:rPr>
                <w:rFonts w:ascii="Times New Roman" w:eastAsia="Times New Roman" w:hAnsi="Times New Roman" w:cs="Times New Roman"/>
                <w:szCs w:val="24"/>
                <w:lang w:eastAsia="cs-CZ"/>
              </w:rPr>
              <w:t xml:space="preserve">. </w:t>
            </w:r>
          </w:p>
          <w:p w14:paraId="14B467DE"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Zadávat praktické úkoly („vytvoř skupinu 24 prvků“). </w:t>
            </w:r>
          </w:p>
          <w:p w14:paraId="4F60DFB1" w14:textId="2B6C4CAE" w:rsidR="00EA0E73" w:rsidRDefault="00EA0E73" w:rsidP="00EA0E73">
            <w:pPr>
              <w:ind w:firstLine="21"/>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Podporovat propojení čísla a množství.</w:t>
            </w:r>
          </w:p>
          <w:p w14:paraId="74C67F75" w14:textId="24B4B6B8" w:rsidR="00EA0E73" w:rsidRDefault="00EA0E73" w:rsidP="00EA0E73">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w:t>
            </w:r>
          </w:p>
          <w:p w14:paraId="551AB1A4"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řádové rozklady (stovky, desítky, jednotky)</w:t>
            </w:r>
            <w:r w:rsidRPr="00EA0E73">
              <w:rPr>
                <w:rFonts w:ascii="Times New Roman" w:eastAsia="Times New Roman" w:hAnsi="Times New Roman" w:cs="Times New Roman"/>
                <w:szCs w:val="24"/>
                <w:lang w:eastAsia="cs-CZ"/>
              </w:rPr>
              <w:t xml:space="preserve">. </w:t>
            </w:r>
          </w:p>
          <w:p w14:paraId="7C1DB505"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Používat </w:t>
            </w:r>
            <w:r w:rsidRPr="00EA0E73">
              <w:rPr>
                <w:rFonts w:ascii="Times New Roman" w:eastAsia="Times New Roman" w:hAnsi="Times New Roman" w:cs="Times New Roman"/>
                <w:bCs/>
                <w:szCs w:val="24"/>
                <w:lang w:eastAsia="cs-CZ"/>
              </w:rPr>
              <w:t>tabulky a přehledy čísel</w:t>
            </w:r>
            <w:r w:rsidRPr="00EA0E73">
              <w:rPr>
                <w:rFonts w:ascii="Times New Roman" w:eastAsia="Times New Roman" w:hAnsi="Times New Roman" w:cs="Times New Roman"/>
                <w:szCs w:val="24"/>
                <w:lang w:eastAsia="cs-CZ"/>
              </w:rPr>
              <w:t xml:space="preserve">. </w:t>
            </w:r>
          </w:p>
          <w:p w14:paraId="1AB675DB"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porovnávání pomocí znaků </w:t>
            </w:r>
            <w:r w:rsidRPr="00EA0E73">
              <w:rPr>
                <w:rFonts w:ascii="Times New Roman" w:eastAsia="Times New Roman" w:hAnsi="Times New Roman" w:cs="Times New Roman"/>
                <w:bCs/>
                <w:szCs w:val="24"/>
                <w:lang w:eastAsia="cs-CZ"/>
              </w:rPr>
              <w:t>&gt;, &lt;, =</w:t>
            </w:r>
            <w:r w:rsidRPr="00EA0E73">
              <w:rPr>
                <w:rFonts w:ascii="Times New Roman" w:eastAsia="Times New Roman" w:hAnsi="Times New Roman" w:cs="Times New Roman"/>
                <w:szCs w:val="24"/>
                <w:lang w:eastAsia="cs-CZ"/>
              </w:rPr>
              <w:t xml:space="preserve">. </w:t>
            </w:r>
          </w:p>
          <w:p w14:paraId="64D421E8"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názorné pomůcky (číselné kartičky). </w:t>
            </w:r>
          </w:p>
          <w:p w14:paraId="43D271CF" w14:textId="74CACE44" w:rsidR="00EA0E73" w:rsidRPr="00EA0E73" w:rsidRDefault="00EA0E73" w:rsidP="00EA0E73">
            <w:pPr>
              <w:ind w:firstLine="21"/>
              <w:rPr>
                <w:rFonts w:ascii="Times New Roman" w:eastAsia="Times New Roman" w:hAnsi="Times New Roman" w:cs="Times New Roman"/>
                <w:sz w:val="18"/>
                <w:lang w:eastAsia="cs-CZ"/>
              </w:rPr>
            </w:pPr>
            <w:r w:rsidRPr="00EA0E73">
              <w:rPr>
                <w:rFonts w:ascii="Times New Roman" w:eastAsia="Times New Roman" w:hAnsi="Symbol" w:cs="Times New Roman"/>
                <w:szCs w:val="24"/>
                <w:lang w:eastAsia="cs-CZ"/>
              </w:rPr>
              <w:lastRenderedPageBreak/>
              <w:t></w:t>
            </w:r>
            <w:r w:rsidRPr="00EA0E73">
              <w:rPr>
                <w:rFonts w:ascii="Times New Roman" w:eastAsia="Times New Roman" w:hAnsi="Times New Roman" w:cs="Times New Roman"/>
                <w:szCs w:val="24"/>
                <w:lang w:eastAsia="cs-CZ"/>
              </w:rPr>
              <w:t xml:space="preserve">  Procvičovat čtení a zápis čísel v různých formách.</w:t>
            </w:r>
          </w:p>
          <w:p w14:paraId="0A2E110E" w14:textId="157E7A49" w:rsidR="00CB72AE" w:rsidRPr="00EA0E73" w:rsidRDefault="00EA0E73" w:rsidP="00EA0E73">
            <w:pPr>
              <w:ind w:firstLine="21"/>
              <w:rPr>
                <w:rFonts w:ascii="Times New Roman" w:eastAsia="Times New Roman" w:hAnsi="Times New Roman" w:cs="Times New Roman"/>
                <w:b/>
                <w:sz w:val="20"/>
                <w:lang w:eastAsia="cs-CZ"/>
              </w:rPr>
            </w:pPr>
            <w:r w:rsidRPr="00EA0E73">
              <w:rPr>
                <w:rFonts w:ascii="Times New Roman" w:eastAsia="Times New Roman" w:hAnsi="Times New Roman" w:cs="Times New Roman"/>
                <w:b/>
                <w:sz w:val="20"/>
                <w:lang w:eastAsia="cs-CZ"/>
              </w:rPr>
              <w:t>M-3-1-03</w:t>
            </w:r>
          </w:p>
          <w:p w14:paraId="4889B011"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Pracovat s </w:t>
            </w:r>
            <w:r w:rsidRPr="00EA0E73">
              <w:rPr>
                <w:rFonts w:ascii="Times New Roman" w:eastAsia="Times New Roman" w:hAnsi="Times New Roman" w:cs="Times New Roman"/>
                <w:bCs/>
                <w:szCs w:val="24"/>
                <w:lang w:eastAsia="cs-CZ"/>
              </w:rPr>
              <w:t>číselnou osou (do 100, později do 1000)</w:t>
            </w:r>
            <w:r w:rsidRPr="00EA0E73">
              <w:rPr>
                <w:rFonts w:ascii="Times New Roman" w:eastAsia="Times New Roman" w:hAnsi="Times New Roman" w:cs="Times New Roman"/>
                <w:szCs w:val="24"/>
                <w:lang w:eastAsia="cs-CZ"/>
              </w:rPr>
              <w:t xml:space="preserve">. </w:t>
            </w:r>
          </w:p>
          <w:p w14:paraId="65345019"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krokování, skoky po desítkách/stovkách</w:t>
            </w:r>
            <w:r w:rsidRPr="00EA0E73">
              <w:rPr>
                <w:rFonts w:ascii="Times New Roman" w:eastAsia="Times New Roman" w:hAnsi="Times New Roman" w:cs="Times New Roman"/>
                <w:szCs w:val="24"/>
                <w:lang w:eastAsia="cs-CZ"/>
              </w:rPr>
              <w:t xml:space="preserve">. </w:t>
            </w:r>
          </w:p>
          <w:p w14:paraId="22F1AA59"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Nechat žáky čísla zakreslovat. </w:t>
            </w:r>
          </w:p>
          <w:p w14:paraId="3025FFBD" w14:textId="67BFE113" w:rsidR="00EA0E73" w:rsidRDefault="00EA0E73" w:rsidP="00EA0E73">
            <w:pPr>
              <w:ind w:firstLine="21"/>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orientaci (mezi kterými čísly se nachází).</w:t>
            </w:r>
          </w:p>
          <w:p w14:paraId="472A8F66" w14:textId="5D370308" w:rsidR="00EA0E73" w:rsidRDefault="00EA0E73" w:rsidP="00EA0E73">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M-3-1-04</w:t>
            </w:r>
          </w:p>
          <w:p w14:paraId="7F80E976"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základní spoje pomocí </w:t>
            </w:r>
            <w:r w:rsidRPr="00EA0E73">
              <w:rPr>
                <w:rFonts w:ascii="Times New Roman" w:eastAsia="Times New Roman" w:hAnsi="Times New Roman" w:cs="Times New Roman"/>
                <w:bCs/>
                <w:szCs w:val="24"/>
                <w:lang w:eastAsia="cs-CZ"/>
              </w:rPr>
              <w:t>her a opakování</w:t>
            </w:r>
            <w:r w:rsidRPr="00EA0E73">
              <w:rPr>
                <w:rFonts w:ascii="Times New Roman" w:eastAsia="Times New Roman" w:hAnsi="Times New Roman" w:cs="Times New Roman"/>
                <w:szCs w:val="24"/>
                <w:lang w:eastAsia="cs-CZ"/>
              </w:rPr>
              <w:t xml:space="preserve">. </w:t>
            </w:r>
          </w:p>
          <w:p w14:paraId="0F895725"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rozklady čísel a strategie (např. dopočítávání)</w:t>
            </w:r>
            <w:r w:rsidRPr="00EA0E73">
              <w:rPr>
                <w:rFonts w:ascii="Times New Roman" w:eastAsia="Times New Roman" w:hAnsi="Times New Roman" w:cs="Times New Roman"/>
                <w:szCs w:val="24"/>
                <w:lang w:eastAsia="cs-CZ"/>
              </w:rPr>
              <w:t xml:space="preserve">. </w:t>
            </w:r>
          </w:p>
          <w:p w14:paraId="22E0E2E9" w14:textId="1798C845"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Podporovat porozumění, nejen mechanické počítání. </w:t>
            </w:r>
          </w:p>
          <w:p w14:paraId="2D51353C" w14:textId="5CAF7220" w:rsidR="00CB72AE" w:rsidRPr="00EA0E73" w:rsidRDefault="00EA0E73" w:rsidP="00EA0E73">
            <w:pPr>
              <w:ind w:firstLine="21"/>
              <w:rPr>
                <w:rFonts w:ascii="Times New Roman" w:eastAsia="Times New Roman" w:hAnsi="Times New Roman" w:cs="Times New Roman"/>
                <w:sz w:val="18"/>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Umožnit využití pomůcek při obtížích.</w:t>
            </w:r>
          </w:p>
        </w:tc>
      </w:tr>
      <w:tr w:rsidR="00CB72AE" w:rsidRPr="00CB72AE" w14:paraId="21FB0F94" w14:textId="77777777" w:rsidTr="00BE6AAE">
        <w:tc>
          <w:tcPr>
            <w:tcW w:w="942" w:type="pct"/>
          </w:tcPr>
          <w:p w14:paraId="42D3C30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M-3-1-01</w:t>
            </w:r>
            <w:r w:rsidRPr="00CB72AE">
              <w:rPr>
                <w:rFonts w:ascii="Times New Roman" w:eastAsia="Times New Roman" w:hAnsi="Times New Roman" w:cs="Times New Roman"/>
                <w:lang w:eastAsia="cs-CZ"/>
              </w:rPr>
              <w:t xml:space="preserve"> používá přirozená čísla k modelování reálných situací, počítá předměty v daném souboru, vytváří soubory s daným počtem prvků</w:t>
            </w:r>
          </w:p>
        </w:tc>
        <w:tc>
          <w:tcPr>
            <w:tcW w:w="942" w:type="pct"/>
          </w:tcPr>
          <w:p w14:paraId="50EE5A2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používá přirozená čísla k modelování reálných situací, počítá předměty v daném souboru, vytváří soubory s daným počtem prvků</w:t>
            </w:r>
          </w:p>
        </w:tc>
        <w:tc>
          <w:tcPr>
            <w:tcW w:w="970" w:type="pct"/>
            <w:vMerge w:val="restart"/>
          </w:tcPr>
          <w:p w14:paraId="63049BB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číselný obor 0-1000</w:t>
            </w:r>
          </w:p>
          <w:p w14:paraId="42D6EC1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rozklad čísla v desítkové soustavě</w:t>
            </w:r>
          </w:p>
          <w:p w14:paraId="4A2BE6B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porovnávání čísel, porovnávání čísel pomocí číselné osy</w:t>
            </w:r>
          </w:p>
          <w:p w14:paraId="113E51A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sestavení jednoduchých rovnic</w:t>
            </w:r>
          </w:p>
        </w:tc>
        <w:tc>
          <w:tcPr>
            <w:tcW w:w="783" w:type="pct"/>
            <w:vMerge/>
          </w:tcPr>
          <w:p w14:paraId="1ECF0102" w14:textId="77777777" w:rsidR="00CB72AE" w:rsidRPr="00CB72AE" w:rsidRDefault="00CB72AE" w:rsidP="00CB72AE">
            <w:pPr>
              <w:ind w:left="32"/>
              <w:rPr>
                <w:rFonts w:ascii="Times New Roman" w:eastAsia="Times New Roman" w:hAnsi="Times New Roman" w:cs="Times New Roman"/>
                <w:lang w:eastAsia="cs-CZ"/>
              </w:rPr>
            </w:pPr>
          </w:p>
        </w:tc>
        <w:tc>
          <w:tcPr>
            <w:tcW w:w="1363" w:type="pct"/>
            <w:vMerge/>
          </w:tcPr>
          <w:p w14:paraId="066669F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D81B399" w14:textId="77777777" w:rsidTr="00BE6AAE">
        <w:tc>
          <w:tcPr>
            <w:tcW w:w="942" w:type="pct"/>
          </w:tcPr>
          <w:p w14:paraId="3791701E"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w:t>
            </w:r>
            <w:r w:rsidRPr="00CB72AE">
              <w:rPr>
                <w:rFonts w:ascii="Times New Roman" w:eastAsia="Times New Roman" w:hAnsi="Times New Roman" w:cs="Times New Roman"/>
                <w:lang w:eastAsia="cs-CZ"/>
              </w:rPr>
              <w:t xml:space="preserve"> čte, zapisuje a porovnává přirozená čísla do 1 000, užívá a zapisuje vztah rovnosti a nerovnosti</w:t>
            </w:r>
          </w:p>
        </w:tc>
        <w:tc>
          <w:tcPr>
            <w:tcW w:w="942" w:type="pct"/>
          </w:tcPr>
          <w:p w14:paraId="6186F01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čte, zapisuje a porovnává přirozená čísla do 1 000, užívá a zapisuje vztah rovnosti a nerovnosti</w:t>
            </w:r>
          </w:p>
        </w:tc>
        <w:tc>
          <w:tcPr>
            <w:tcW w:w="970" w:type="pct"/>
            <w:vMerge/>
          </w:tcPr>
          <w:p w14:paraId="10B556E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83" w:type="pct"/>
            <w:vMerge/>
          </w:tcPr>
          <w:p w14:paraId="17D2DC3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0F57FC9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29E9ACA7" w14:textId="77777777" w:rsidTr="00BE6AAE">
        <w:tc>
          <w:tcPr>
            <w:tcW w:w="942" w:type="pct"/>
          </w:tcPr>
          <w:p w14:paraId="33D3DBC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M-3-1-03</w:t>
            </w:r>
            <w:r w:rsidRPr="00CB72AE">
              <w:rPr>
                <w:rFonts w:ascii="Times New Roman" w:eastAsia="Times New Roman" w:hAnsi="Times New Roman" w:cs="Times New Roman"/>
                <w:lang w:eastAsia="cs-CZ"/>
              </w:rPr>
              <w:t xml:space="preserve"> užívá lineární uspořádání; zobrazí číslo na číselné ose</w:t>
            </w:r>
          </w:p>
        </w:tc>
        <w:tc>
          <w:tcPr>
            <w:tcW w:w="942" w:type="pct"/>
          </w:tcPr>
          <w:p w14:paraId="61A27FE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užívá lineární uspořádání; zobrazí číslo na číselné ose</w:t>
            </w:r>
          </w:p>
        </w:tc>
        <w:tc>
          <w:tcPr>
            <w:tcW w:w="970" w:type="pct"/>
          </w:tcPr>
          <w:p w14:paraId="3210FC3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p w14:paraId="50A867C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znázornění trojciferných čísel na číselné ose, čtení a zápisy trojciferných číselná</w:t>
            </w:r>
          </w:p>
          <w:p w14:paraId="67A3088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zaokrouhlování čísel na stovky a desítky</w:t>
            </w:r>
          </w:p>
        </w:tc>
        <w:tc>
          <w:tcPr>
            <w:tcW w:w="783" w:type="pct"/>
            <w:vMerge/>
          </w:tcPr>
          <w:p w14:paraId="748BE45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35C38C4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0EE8FAF" w14:textId="77777777" w:rsidTr="00BE6AAE">
        <w:tc>
          <w:tcPr>
            <w:tcW w:w="942" w:type="pct"/>
          </w:tcPr>
          <w:p w14:paraId="04915E3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M-3-1-04</w:t>
            </w:r>
            <w:r w:rsidRPr="00CB72AE">
              <w:rPr>
                <w:rFonts w:ascii="Times New Roman" w:eastAsia="Times New Roman" w:hAnsi="Times New Roman" w:cs="Times New Roman"/>
                <w:lang w:eastAsia="cs-CZ"/>
              </w:rPr>
              <w:t xml:space="preserve"> provádí zpaměti jednoduché početní operace s přirozenými čísly</w:t>
            </w:r>
          </w:p>
        </w:tc>
        <w:tc>
          <w:tcPr>
            <w:tcW w:w="942" w:type="pct"/>
          </w:tcPr>
          <w:p w14:paraId="57D8D5E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provádí zpaměti jednoduché početní operace s přirozenými čísly</w:t>
            </w:r>
          </w:p>
        </w:tc>
        <w:tc>
          <w:tcPr>
            <w:tcW w:w="970" w:type="pct"/>
          </w:tcPr>
          <w:p w14:paraId="3493AC6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součet a rozdíl čísel</w:t>
            </w:r>
          </w:p>
          <w:p w14:paraId="204ACEC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sta</w:t>
            </w:r>
          </w:p>
          <w:p w14:paraId="70EC7C5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bez přechodu násobků sta</w:t>
            </w:r>
          </w:p>
          <w:p w14:paraId="3B6A143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odčítání, kontrola výsledku sčítáním</w:t>
            </w:r>
          </w:p>
          <w:p w14:paraId="6F95F49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 a kontrola výsledku</w:t>
            </w:r>
          </w:p>
          <w:p w14:paraId="66D44B2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násobilka 6, 7, 8, 9, dělení v oboru těchto násobilek, automatizace všech spojů násobení a dělení v oboru násobilek</w:t>
            </w:r>
          </w:p>
          <w:p w14:paraId="7954B16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10</w:t>
            </w:r>
          </w:p>
          <w:p w14:paraId="41275F4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dvojciferných čísel jednociferným číslem</w:t>
            </w:r>
          </w:p>
          <w:p w14:paraId="1E7F78D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w:t>
            </w:r>
          </w:p>
          <w:p w14:paraId="1B4AC91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součin, podíl, zbytek</w:t>
            </w:r>
          </w:p>
          <w:p w14:paraId="1F111EB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pamětné násobení dvojciferného čísla jednociferným mimo obor násobilek</w:t>
            </w:r>
          </w:p>
          <w:p w14:paraId="6ED3540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užití závorek</w:t>
            </w:r>
          </w:p>
        </w:tc>
        <w:tc>
          <w:tcPr>
            <w:tcW w:w="783" w:type="pct"/>
            <w:vMerge/>
          </w:tcPr>
          <w:p w14:paraId="3C4A6CD3"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0E3DB8F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0DDA287" w14:textId="77777777" w:rsidTr="00EA0E73">
        <w:tc>
          <w:tcPr>
            <w:tcW w:w="942" w:type="pct"/>
            <w:tcBorders>
              <w:top w:val="nil"/>
            </w:tcBorders>
          </w:tcPr>
          <w:p w14:paraId="0B0B1B3F"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w:t>
            </w:r>
            <w:r w:rsidRPr="00CB72AE">
              <w:rPr>
                <w:rFonts w:ascii="Times New Roman" w:eastAsia="Times New Roman" w:hAnsi="Times New Roman" w:cs="Times New Roman"/>
                <w:lang w:eastAsia="cs-CZ"/>
              </w:rPr>
              <w:t xml:space="preserve"> řeší a tvoří úlohy, ve kterých aplikuje a modeluje osvojené početní operace</w:t>
            </w:r>
          </w:p>
        </w:tc>
        <w:tc>
          <w:tcPr>
            <w:tcW w:w="942" w:type="pct"/>
            <w:tcBorders>
              <w:top w:val="nil"/>
            </w:tcBorders>
          </w:tcPr>
          <w:p w14:paraId="4420FE4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řeší a tvoří úlohy, ve kterých aplikuje a modeluje osvojené početní operace</w:t>
            </w:r>
          </w:p>
        </w:tc>
        <w:tc>
          <w:tcPr>
            <w:tcW w:w="970" w:type="pct"/>
          </w:tcPr>
          <w:p w14:paraId="40C8B59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úloh na porovnávání trojciferných čísel</w:t>
            </w:r>
          </w:p>
          <w:p w14:paraId="6EEAADE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písemné sčítání dvou sčítanců, kontrola výsledku záměnou sčítanců</w:t>
            </w:r>
          </w:p>
        </w:tc>
        <w:tc>
          <w:tcPr>
            <w:tcW w:w="783" w:type="pct"/>
            <w:vMerge w:val="restart"/>
          </w:tcPr>
          <w:p w14:paraId="0FA25868" w14:textId="06659ECE" w:rsidR="00CB72AE" w:rsidRPr="00CB72AE" w:rsidRDefault="00CB72AE" w:rsidP="00CB72AE">
            <w:pPr>
              <w:ind w:firstLine="21"/>
              <w:rPr>
                <w:rFonts w:ascii="Times New Roman" w:eastAsia="Times New Roman" w:hAnsi="Times New Roman" w:cs="Times New Roman"/>
                <w:b/>
                <w:i/>
                <w:lang w:eastAsia="cs-CZ"/>
              </w:rPr>
            </w:pPr>
          </w:p>
        </w:tc>
        <w:tc>
          <w:tcPr>
            <w:tcW w:w="1363" w:type="pct"/>
            <w:vMerge w:val="restart"/>
          </w:tcPr>
          <w:p w14:paraId="29D44B82" w14:textId="77777777" w:rsidR="00CB72AE"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w:t>
            </w:r>
          </w:p>
          <w:p w14:paraId="3C58BFCE" w14:textId="08D92084"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Rozdělit úlohu na části: co víme</w:t>
            </w:r>
            <w:r>
              <w:rPr>
                <w:rFonts w:ascii="Times New Roman" w:eastAsia="Times New Roman" w:hAnsi="Times New Roman" w:cs="Times New Roman"/>
                <w:szCs w:val="24"/>
                <w:lang w:eastAsia="cs-CZ"/>
              </w:rPr>
              <w:t xml:space="preserve">, </w:t>
            </w:r>
            <w:r w:rsidRPr="00EA0E73">
              <w:rPr>
                <w:rFonts w:ascii="Times New Roman" w:eastAsia="Times New Roman" w:hAnsi="Times New Roman" w:cs="Times New Roman"/>
                <w:szCs w:val="24"/>
                <w:lang w:eastAsia="cs-CZ"/>
              </w:rPr>
              <w:t xml:space="preserve">co hledáme </w:t>
            </w:r>
          </w:p>
          <w:p w14:paraId="33C305DF"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obrázky, schémata, zápisy</w:t>
            </w:r>
            <w:r w:rsidRPr="00EA0E73">
              <w:rPr>
                <w:rFonts w:ascii="Times New Roman" w:eastAsia="Times New Roman" w:hAnsi="Times New Roman" w:cs="Times New Roman"/>
                <w:szCs w:val="24"/>
                <w:lang w:eastAsia="cs-CZ"/>
              </w:rPr>
              <w:t xml:space="preserve">. </w:t>
            </w:r>
          </w:p>
          <w:p w14:paraId="5BC51327"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Nechat žáky úlohy </w:t>
            </w:r>
            <w:r w:rsidRPr="00EA0E73">
              <w:rPr>
                <w:rFonts w:ascii="Times New Roman" w:eastAsia="Times New Roman" w:hAnsi="Times New Roman" w:cs="Times New Roman"/>
                <w:bCs/>
                <w:szCs w:val="24"/>
                <w:lang w:eastAsia="cs-CZ"/>
              </w:rPr>
              <w:t>modelovat</w:t>
            </w:r>
            <w:r w:rsidRPr="00EA0E73">
              <w:rPr>
                <w:rFonts w:ascii="Times New Roman" w:eastAsia="Times New Roman" w:hAnsi="Times New Roman" w:cs="Times New Roman"/>
                <w:szCs w:val="24"/>
                <w:lang w:eastAsia="cs-CZ"/>
              </w:rPr>
              <w:t xml:space="preserve">. </w:t>
            </w:r>
          </w:p>
          <w:p w14:paraId="327CA286"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Podporovat tvorbu vlastních jednoduchých úloh. </w:t>
            </w:r>
          </w:p>
          <w:p w14:paraId="7C221057" w14:textId="77777777" w:rsid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porozumění textu</w:t>
            </w:r>
          </w:p>
          <w:p w14:paraId="179136F1" w14:textId="77777777" w:rsidR="00EA0E73"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M-3-2-01</w:t>
            </w:r>
          </w:p>
          <w:p w14:paraId="7C5D3268"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denní režim a reálné situace</w:t>
            </w:r>
            <w:r w:rsidRPr="00EA0E73">
              <w:rPr>
                <w:rFonts w:ascii="Times New Roman" w:eastAsia="Times New Roman" w:hAnsi="Times New Roman" w:cs="Times New Roman"/>
                <w:szCs w:val="24"/>
                <w:lang w:eastAsia="cs-CZ"/>
              </w:rPr>
              <w:t xml:space="preserve">. </w:t>
            </w:r>
          </w:p>
          <w:p w14:paraId="1E63CB3A"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Pracovat s hodinami (model, digitální i analogové). </w:t>
            </w:r>
          </w:p>
          <w:p w14:paraId="757824E4"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dny, týdny, měsíce. </w:t>
            </w:r>
          </w:p>
          <w:p w14:paraId="240861EF" w14:textId="77777777" w:rsid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Zařazovat jednoduché převody (hodiny × minuty).</w:t>
            </w:r>
          </w:p>
          <w:p w14:paraId="4060F056" w14:textId="77777777" w:rsidR="00EA0E73"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w:t>
            </w:r>
          </w:p>
          <w:p w14:paraId="445EB3B9"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praktické situace (např. cena × počet kusů). </w:t>
            </w:r>
          </w:p>
          <w:p w14:paraId="0021885E"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lastRenderedPageBreak/>
              <w:t></w:t>
            </w:r>
            <w:r w:rsidRPr="00EA0E73">
              <w:rPr>
                <w:rFonts w:ascii="Times New Roman" w:eastAsia="Times New Roman" w:hAnsi="Times New Roman" w:cs="Times New Roman"/>
                <w:szCs w:val="24"/>
                <w:lang w:eastAsia="cs-CZ"/>
              </w:rPr>
              <w:t xml:space="preserve">  Pracovat s </w:t>
            </w:r>
            <w:r w:rsidRPr="00EA0E73">
              <w:rPr>
                <w:rFonts w:ascii="Times New Roman" w:eastAsia="Times New Roman" w:hAnsi="Times New Roman" w:cs="Times New Roman"/>
                <w:bCs/>
                <w:szCs w:val="24"/>
                <w:lang w:eastAsia="cs-CZ"/>
              </w:rPr>
              <w:t>jednoduchými tabulkami a grafy</w:t>
            </w:r>
            <w:r w:rsidRPr="00EA0E73">
              <w:rPr>
                <w:rFonts w:ascii="Times New Roman" w:eastAsia="Times New Roman" w:hAnsi="Times New Roman" w:cs="Times New Roman"/>
                <w:szCs w:val="24"/>
                <w:lang w:eastAsia="cs-CZ"/>
              </w:rPr>
              <w:t xml:space="preserve">. </w:t>
            </w:r>
          </w:p>
          <w:p w14:paraId="21792E8E"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Vést žáky k popisu změn. </w:t>
            </w:r>
          </w:p>
          <w:p w14:paraId="45971DB8" w14:textId="77777777" w:rsid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Zařazovat úlohy ze života.</w:t>
            </w:r>
          </w:p>
          <w:p w14:paraId="0F78F944" w14:textId="77777777" w:rsidR="00EA0E73" w:rsidRDefault="00EA0E73"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M-3-2-03</w:t>
            </w:r>
          </w:p>
          <w:p w14:paraId="45DB88F3"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Procvičovat číselné řady (např. +2, +5, +10). </w:t>
            </w:r>
          </w:p>
          <w:p w14:paraId="1221BEDA"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Využívat </w:t>
            </w:r>
            <w:r w:rsidRPr="00EA0E73">
              <w:rPr>
                <w:rFonts w:ascii="Times New Roman" w:eastAsia="Times New Roman" w:hAnsi="Times New Roman" w:cs="Times New Roman"/>
                <w:bCs/>
                <w:szCs w:val="24"/>
                <w:lang w:eastAsia="cs-CZ"/>
              </w:rPr>
              <w:t>barevné vzory a vizualizace</w:t>
            </w:r>
            <w:r w:rsidRPr="00EA0E73">
              <w:rPr>
                <w:rFonts w:ascii="Times New Roman" w:eastAsia="Times New Roman" w:hAnsi="Times New Roman" w:cs="Times New Roman"/>
                <w:szCs w:val="24"/>
                <w:lang w:eastAsia="cs-CZ"/>
              </w:rPr>
              <w:t xml:space="preserve">. </w:t>
            </w:r>
          </w:p>
          <w:p w14:paraId="33A36C3D" w14:textId="77777777" w:rsidR="00EA0E73" w:rsidRPr="00EA0E73"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Vést žáky k hledání pravidla. </w:t>
            </w:r>
          </w:p>
          <w:p w14:paraId="56586640" w14:textId="1FBA6600" w:rsidR="002F52D1" w:rsidRPr="002F52D1" w:rsidRDefault="00EA0E73" w:rsidP="00EA0E73">
            <w:pPr>
              <w:rPr>
                <w:rFonts w:ascii="Times New Roman" w:eastAsia="Times New Roman" w:hAnsi="Times New Roman" w:cs="Times New Roman"/>
                <w:szCs w:val="24"/>
                <w:lang w:eastAsia="cs-CZ"/>
              </w:rPr>
            </w:pPr>
            <w:r w:rsidRPr="00EA0E73">
              <w:rPr>
                <w:rFonts w:ascii="Times New Roman" w:eastAsia="Times New Roman" w:hAnsi="Symbol" w:cs="Times New Roman"/>
                <w:szCs w:val="24"/>
                <w:lang w:eastAsia="cs-CZ"/>
              </w:rPr>
              <w:t></w:t>
            </w:r>
            <w:r w:rsidRPr="00EA0E73">
              <w:rPr>
                <w:rFonts w:ascii="Times New Roman" w:eastAsia="Times New Roman" w:hAnsi="Times New Roman" w:cs="Times New Roman"/>
                <w:szCs w:val="24"/>
                <w:lang w:eastAsia="cs-CZ"/>
              </w:rPr>
              <w:t xml:space="preserve">  Postupovat od jednoduchých ke složitějším.</w:t>
            </w:r>
          </w:p>
          <w:p w14:paraId="31AF993F" w14:textId="77777777" w:rsidR="002F52D1" w:rsidRDefault="002F52D1" w:rsidP="00EA0E73">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M-3-3-01</w:t>
            </w:r>
          </w:p>
          <w:p w14:paraId="7B45A9FD"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Pracovat s </w:t>
            </w:r>
            <w:r w:rsidRPr="002F52D1">
              <w:rPr>
                <w:rFonts w:ascii="Times New Roman" w:eastAsia="Times New Roman" w:hAnsi="Times New Roman" w:cs="Times New Roman"/>
                <w:bCs/>
                <w:szCs w:val="24"/>
                <w:lang w:eastAsia="cs-CZ"/>
              </w:rPr>
              <w:t>modely (kostka, koule, válec)</w:t>
            </w:r>
            <w:r w:rsidRPr="002F52D1">
              <w:rPr>
                <w:rFonts w:ascii="Times New Roman" w:eastAsia="Times New Roman" w:hAnsi="Times New Roman" w:cs="Times New Roman"/>
                <w:szCs w:val="24"/>
                <w:lang w:eastAsia="cs-CZ"/>
              </w:rPr>
              <w:t xml:space="preserve">. </w:t>
            </w:r>
          </w:p>
          <w:p w14:paraId="3A974586"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Nechat žáky stavět a modelovat. </w:t>
            </w:r>
          </w:p>
          <w:p w14:paraId="5852EDD6"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Hledat útvary v okolí. </w:t>
            </w:r>
          </w:p>
          <w:p w14:paraId="75E169DB" w14:textId="77777777" w:rsid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Procvičovat pojmenování a vlastnosti.</w:t>
            </w:r>
          </w:p>
          <w:p w14:paraId="4CE1B514" w14:textId="77777777" w:rsidR="002F52D1" w:rsidRDefault="002F52D1" w:rsidP="002F52D1">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M-3-3-02</w:t>
            </w:r>
          </w:p>
          <w:p w14:paraId="0F10246F"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Využívat </w:t>
            </w:r>
            <w:r w:rsidRPr="002F52D1">
              <w:rPr>
                <w:rFonts w:ascii="Times New Roman" w:eastAsia="Times New Roman" w:hAnsi="Times New Roman" w:cs="Times New Roman"/>
                <w:bCs/>
                <w:szCs w:val="24"/>
                <w:lang w:eastAsia="cs-CZ"/>
              </w:rPr>
              <w:t>praktické měření (pravítko, metr)</w:t>
            </w:r>
            <w:r w:rsidRPr="002F52D1">
              <w:rPr>
                <w:rFonts w:ascii="Times New Roman" w:eastAsia="Times New Roman" w:hAnsi="Times New Roman" w:cs="Times New Roman"/>
                <w:szCs w:val="24"/>
                <w:lang w:eastAsia="cs-CZ"/>
              </w:rPr>
              <w:t xml:space="preserve">. </w:t>
            </w:r>
          </w:p>
          <w:p w14:paraId="79526FB7"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Procvičovat odhad a následnou kontrolu. </w:t>
            </w:r>
          </w:p>
          <w:p w14:paraId="6A94C4ED"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Pracovat s jednotkami (cm, m). </w:t>
            </w:r>
          </w:p>
          <w:p w14:paraId="5061F0B5" w14:textId="77777777" w:rsid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Zařazovat praktické úlohy.</w:t>
            </w:r>
          </w:p>
          <w:p w14:paraId="3031E71C" w14:textId="77777777" w:rsidR="002F52D1" w:rsidRDefault="002F52D1" w:rsidP="002F52D1">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M-3-3-03</w:t>
            </w:r>
          </w:p>
          <w:p w14:paraId="0E452035"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Využívat </w:t>
            </w:r>
            <w:r w:rsidRPr="002F52D1">
              <w:rPr>
                <w:rFonts w:ascii="Times New Roman" w:eastAsia="Times New Roman" w:hAnsi="Times New Roman" w:cs="Times New Roman"/>
                <w:bCs/>
                <w:szCs w:val="24"/>
                <w:lang w:eastAsia="cs-CZ"/>
              </w:rPr>
              <w:t>zrcadlení (zrcátko, překládání papíru)</w:t>
            </w:r>
            <w:r w:rsidRPr="002F52D1">
              <w:rPr>
                <w:rFonts w:ascii="Times New Roman" w:eastAsia="Times New Roman" w:hAnsi="Times New Roman" w:cs="Times New Roman"/>
                <w:szCs w:val="24"/>
                <w:lang w:eastAsia="cs-CZ"/>
              </w:rPr>
              <w:t xml:space="preserve">. </w:t>
            </w:r>
          </w:p>
          <w:p w14:paraId="0CF14CAD"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Nechat žáky dokreslovat obrázky. </w:t>
            </w:r>
          </w:p>
          <w:p w14:paraId="20173DE6" w14:textId="77777777" w:rsidR="002F52D1" w:rsidRPr="002F52D1" w:rsidRDefault="002F52D1" w:rsidP="002F52D1">
            <w:pPr>
              <w:rPr>
                <w:rFonts w:ascii="Times New Roman" w:eastAsia="Times New Roman" w:hAnsi="Times New Roman" w:cs="Times New Roman"/>
                <w:szCs w:val="24"/>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Pracovat s jednoduchými vzory. </w:t>
            </w:r>
          </w:p>
          <w:p w14:paraId="29CB8C99" w14:textId="36AE6B1C" w:rsidR="002F52D1" w:rsidRPr="00CB72AE" w:rsidRDefault="002F52D1" w:rsidP="002F52D1">
            <w:pPr>
              <w:rPr>
                <w:rFonts w:ascii="Times New Roman" w:eastAsia="Times New Roman" w:hAnsi="Times New Roman" w:cs="Times New Roman"/>
                <w:b/>
                <w:lang w:eastAsia="cs-CZ"/>
              </w:rPr>
            </w:pPr>
            <w:r w:rsidRPr="002F52D1">
              <w:rPr>
                <w:rFonts w:ascii="Times New Roman" w:eastAsia="Times New Roman" w:hAnsi="Symbol" w:cs="Times New Roman"/>
                <w:szCs w:val="24"/>
                <w:lang w:eastAsia="cs-CZ"/>
              </w:rPr>
              <w:t></w:t>
            </w:r>
            <w:r w:rsidRPr="002F52D1">
              <w:rPr>
                <w:rFonts w:ascii="Times New Roman" w:eastAsia="Times New Roman" w:hAnsi="Times New Roman" w:cs="Times New Roman"/>
                <w:szCs w:val="24"/>
                <w:lang w:eastAsia="cs-CZ"/>
              </w:rPr>
              <w:t xml:space="preserve">  Využívat výtvarné činnosti.</w:t>
            </w:r>
          </w:p>
        </w:tc>
      </w:tr>
      <w:tr w:rsidR="00CB72AE" w:rsidRPr="00CB72AE" w14:paraId="77B4E1A7" w14:textId="77777777" w:rsidTr="00BE6AAE">
        <w:tc>
          <w:tcPr>
            <w:tcW w:w="2854" w:type="pct"/>
            <w:gridSpan w:val="3"/>
          </w:tcPr>
          <w:p w14:paraId="51B0B975"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783" w:type="pct"/>
            <w:vMerge/>
          </w:tcPr>
          <w:p w14:paraId="03C7A1F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1C9E15B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6765F73A" w14:textId="77777777" w:rsidTr="00BE6AAE">
        <w:tc>
          <w:tcPr>
            <w:tcW w:w="942" w:type="pct"/>
          </w:tcPr>
          <w:p w14:paraId="7141B661"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M-3-2-01</w:t>
            </w:r>
            <w:r w:rsidRPr="00CB72AE">
              <w:rPr>
                <w:rFonts w:ascii="Times New Roman" w:eastAsia="Times New Roman" w:hAnsi="Times New Roman" w:cs="Times New Roman"/>
                <w:lang w:eastAsia="cs-CZ"/>
              </w:rPr>
              <w:t xml:space="preserve"> orientuje se v čase, provádí jednoduché převody jednotek času</w:t>
            </w:r>
          </w:p>
        </w:tc>
        <w:tc>
          <w:tcPr>
            <w:tcW w:w="942" w:type="pct"/>
          </w:tcPr>
          <w:p w14:paraId="00FEAB0B"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orientuje se v čase, provádí jednoduché převody jednotek času</w:t>
            </w:r>
          </w:p>
        </w:tc>
        <w:tc>
          <w:tcPr>
            <w:tcW w:w="970" w:type="pct"/>
          </w:tcPr>
          <w:p w14:paraId="44F46597"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jednotky času</w:t>
            </w:r>
          </w:p>
        </w:tc>
        <w:tc>
          <w:tcPr>
            <w:tcW w:w="783" w:type="pct"/>
            <w:vMerge/>
          </w:tcPr>
          <w:p w14:paraId="6EEA2C3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28AF47E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02291A7" w14:textId="77777777" w:rsidTr="00BE6AAE">
        <w:tc>
          <w:tcPr>
            <w:tcW w:w="942" w:type="pct"/>
          </w:tcPr>
          <w:p w14:paraId="4DCA608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w:t>
            </w:r>
            <w:r w:rsidRPr="00CB72AE">
              <w:rPr>
                <w:rFonts w:ascii="Times New Roman" w:eastAsia="Times New Roman" w:hAnsi="Times New Roman" w:cs="Times New Roman"/>
                <w:lang w:eastAsia="cs-CZ"/>
              </w:rPr>
              <w:t xml:space="preserve"> popisuje jednoduché závislosti z praktického života</w:t>
            </w:r>
          </w:p>
        </w:tc>
        <w:tc>
          <w:tcPr>
            <w:tcW w:w="942" w:type="pct"/>
          </w:tcPr>
          <w:p w14:paraId="67E53F67"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popisuje jednoduché závislosti z praktického života</w:t>
            </w:r>
          </w:p>
        </w:tc>
        <w:tc>
          <w:tcPr>
            <w:tcW w:w="970" w:type="pct"/>
          </w:tcPr>
          <w:p w14:paraId="60BE4D00"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vytváření slovních úloh se dvěma různými početními výkony</w:t>
            </w:r>
          </w:p>
        </w:tc>
        <w:tc>
          <w:tcPr>
            <w:tcW w:w="783" w:type="pct"/>
            <w:vMerge/>
          </w:tcPr>
          <w:p w14:paraId="7F9CD92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3F42C8E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D3DE85B" w14:textId="77777777" w:rsidTr="00BE6AAE">
        <w:tc>
          <w:tcPr>
            <w:tcW w:w="942" w:type="pct"/>
          </w:tcPr>
          <w:p w14:paraId="493A629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M-3-2-03</w:t>
            </w:r>
            <w:r w:rsidRPr="00CB72AE">
              <w:rPr>
                <w:rFonts w:ascii="Times New Roman" w:eastAsia="Times New Roman" w:hAnsi="Times New Roman" w:cs="Times New Roman"/>
                <w:lang w:eastAsia="cs-CZ"/>
              </w:rPr>
              <w:t xml:space="preserve"> doplňuje tabulky, schémata, posloupnosti čísel</w:t>
            </w:r>
          </w:p>
        </w:tc>
        <w:tc>
          <w:tcPr>
            <w:tcW w:w="942" w:type="pct"/>
          </w:tcPr>
          <w:p w14:paraId="5FE4700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doplňuje tabulky, schémata, posloupnosti čísel</w:t>
            </w:r>
          </w:p>
        </w:tc>
        <w:tc>
          <w:tcPr>
            <w:tcW w:w="970" w:type="pct"/>
          </w:tcPr>
          <w:p w14:paraId="59A9ACF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algoritmy sčítání a odčítání</w:t>
            </w:r>
          </w:p>
          <w:p w14:paraId="5D5DF21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rozlišování sudých a lichých čísel</w:t>
            </w:r>
          </w:p>
        </w:tc>
        <w:tc>
          <w:tcPr>
            <w:tcW w:w="783" w:type="pct"/>
            <w:vMerge/>
          </w:tcPr>
          <w:p w14:paraId="781E806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4530D3E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EA0E73" w:rsidRPr="00CB72AE" w14:paraId="667C1330" w14:textId="77777777" w:rsidTr="00EA0E73">
        <w:tc>
          <w:tcPr>
            <w:tcW w:w="2854" w:type="pct"/>
            <w:gridSpan w:val="3"/>
          </w:tcPr>
          <w:p w14:paraId="0057689E" w14:textId="54B93C1D" w:rsidR="00EA0E73" w:rsidRPr="00CB72AE" w:rsidRDefault="00EA0E73"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GEOMETRIE V ROVINĚ A V PROSTORU</w:t>
            </w:r>
          </w:p>
        </w:tc>
        <w:tc>
          <w:tcPr>
            <w:tcW w:w="783" w:type="pct"/>
            <w:vMerge/>
          </w:tcPr>
          <w:p w14:paraId="34551864" w14:textId="77777777" w:rsidR="00EA0E73" w:rsidRPr="00CB72AE" w:rsidRDefault="00EA0E73" w:rsidP="00CB72AE">
            <w:pPr>
              <w:spacing w:before="120" w:after="120"/>
              <w:ind w:firstLine="21"/>
              <w:rPr>
                <w:rFonts w:ascii="Times New Roman" w:eastAsia="Times New Roman" w:hAnsi="Times New Roman" w:cs="Times New Roman"/>
                <w:b/>
                <w:lang w:eastAsia="cs-CZ"/>
              </w:rPr>
            </w:pPr>
          </w:p>
        </w:tc>
        <w:tc>
          <w:tcPr>
            <w:tcW w:w="1363" w:type="pct"/>
            <w:vMerge/>
          </w:tcPr>
          <w:p w14:paraId="3F958780" w14:textId="77777777" w:rsidR="00EA0E73" w:rsidRPr="00CB72AE" w:rsidRDefault="00EA0E73" w:rsidP="00CB72AE">
            <w:pPr>
              <w:spacing w:before="120" w:after="120"/>
              <w:ind w:firstLine="21"/>
              <w:rPr>
                <w:rFonts w:ascii="Times New Roman" w:eastAsia="Times New Roman" w:hAnsi="Times New Roman" w:cs="Times New Roman"/>
                <w:b/>
                <w:lang w:eastAsia="cs-CZ"/>
              </w:rPr>
            </w:pPr>
          </w:p>
        </w:tc>
      </w:tr>
      <w:tr w:rsidR="00CB72AE" w:rsidRPr="00CB72AE" w14:paraId="60122B25" w14:textId="77777777" w:rsidTr="00BE6AAE">
        <w:tc>
          <w:tcPr>
            <w:tcW w:w="942" w:type="pct"/>
          </w:tcPr>
          <w:p w14:paraId="4B07E80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w:t>
            </w:r>
            <w:r w:rsidRPr="00CB72AE">
              <w:rPr>
                <w:rFonts w:ascii="Times New Roman" w:eastAsia="Times New Roman" w:hAnsi="Times New Roman" w:cs="Times New Roman"/>
                <w:lang w:eastAsia="cs-CZ"/>
              </w:rPr>
              <w:t xml:space="preserve"> rozezná, pojmenuje, vymodeluje a popíše základní rovinné útvary a jednoduchá tělesa; nachází v realitě jejich reprezentaci</w:t>
            </w:r>
          </w:p>
        </w:tc>
        <w:tc>
          <w:tcPr>
            <w:tcW w:w="942" w:type="pct"/>
          </w:tcPr>
          <w:p w14:paraId="095DA09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pojmenuje, vymodeluje a popíše základní rovinné útvary a jednoduchá tělesa; nachází v realitě jejich reprezentaci</w:t>
            </w:r>
          </w:p>
        </w:tc>
        <w:tc>
          <w:tcPr>
            <w:tcW w:w="970" w:type="pct"/>
          </w:tcPr>
          <w:p w14:paraId="67E5F22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rovinné obrazce: trojúhelník, čtyřúhelník, čtverec, obdélník</w:t>
            </w:r>
          </w:p>
          <w:p w14:paraId="7B88B33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modelování staveb tvaru kvádru, krychle apod. (užití stavebnice, krabiček)</w:t>
            </w:r>
          </w:p>
        </w:tc>
        <w:tc>
          <w:tcPr>
            <w:tcW w:w="783" w:type="pct"/>
            <w:vMerge/>
          </w:tcPr>
          <w:p w14:paraId="464F288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65D2B9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6201B1F" w14:textId="77777777" w:rsidTr="00BE6AAE">
        <w:tc>
          <w:tcPr>
            <w:tcW w:w="942" w:type="pct"/>
          </w:tcPr>
          <w:p w14:paraId="340E1B3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M-3-3-02</w:t>
            </w:r>
            <w:r w:rsidRPr="00CB72AE">
              <w:rPr>
                <w:rFonts w:ascii="Times New Roman" w:eastAsia="Times New Roman" w:hAnsi="Times New Roman" w:cs="Times New Roman"/>
                <w:lang w:eastAsia="cs-CZ"/>
              </w:rPr>
              <w:t xml:space="preserve"> porovnává velikost útvarů, měří a odhaduje délku úsečky</w:t>
            </w:r>
          </w:p>
        </w:tc>
        <w:tc>
          <w:tcPr>
            <w:tcW w:w="942" w:type="pct"/>
          </w:tcPr>
          <w:p w14:paraId="1C36A84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velikost útvarů, měří a odhaduje délku úsečky</w:t>
            </w:r>
          </w:p>
        </w:tc>
        <w:tc>
          <w:tcPr>
            <w:tcW w:w="970" w:type="pct"/>
          </w:tcPr>
          <w:p w14:paraId="77E1A3F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strana rovinného obrazce, obvod</w:t>
            </w:r>
          </w:p>
          <w:p w14:paraId="265B6F0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milimetr, kilometr</w:t>
            </w:r>
          </w:p>
          <w:p w14:paraId="1CC0348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měření úseček s přesností na milimetry, odhad délky úsečky</w:t>
            </w:r>
          </w:p>
          <w:p w14:paraId="14AC84C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úsečky dané délky, např. v centimetrech a milimetrech měření délek stran rovinných obrazců, převody jednotek délky</w:t>
            </w:r>
          </w:p>
          <w:p w14:paraId="396E765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výpočet obvodu rovinného obrazce sečtením délek jeho stran</w:t>
            </w:r>
          </w:p>
        </w:tc>
        <w:tc>
          <w:tcPr>
            <w:tcW w:w="783" w:type="pct"/>
            <w:vMerge/>
          </w:tcPr>
          <w:p w14:paraId="5DBE123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5FCC9294"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A5B6DE4" w14:textId="77777777" w:rsidTr="00BE6AAE">
        <w:tc>
          <w:tcPr>
            <w:tcW w:w="942" w:type="pct"/>
          </w:tcPr>
          <w:p w14:paraId="58BD488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M-3-3-03</w:t>
            </w:r>
            <w:r w:rsidRPr="00CB72AE">
              <w:rPr>
                <w:rFonts w:ascii="Times New Roman" w:eastAsia="Times New Roman" w:hAnsi="Times New Roman" w:cs="Times New Roman"/>
                <w:lang w:eastAsia="cs-CZ"/>
              </w:rPr>
              <w:t xml:space="preserve"> rozezná a modeluje jednoduché souměrné útvary v rovině</w:t>
            </w:r>
          </w:p>
        </w:tc>
        <w:tc>
          <w:tcPr>
            <w:tcW w:w="942" w:type="pct"/>
          </w:tcPr>
          <w:p w14:paraId="709556A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a modeluje jednoduché souměrné útvary v rovině</w:t>
            </w:r>
          </w:p>
        </w:tc>
        <w:tc>
          <w:tcPr>
            <w:tcW w:w="970" w:type="pct"/>
          </w:tcPr>
          <w:p w14:paraId="2C2B756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provádění odhadů délek různých úseček a vzdáleností</w:t>
            </w:r>
          </w:p>
        </w:tc>
        <w:tc>
          <w:tcPr>
            <w:tcW w:w="783" w:type="pct"/>
            <w:vMerge/>
          </w:tcPr>
          <w:p w14:paraId="1A42E32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1363" w:type="pct"/>
            <w:vMerge/>
          </w:tcPr>
          <w:p w14:paraId="1312267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15530A17"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1"/>
        <w:tblW w:w="15446" w:type="dxa"/>
        <w:tblLook w:val="04A0" w:firstRow="1" w:lastRow="0" w:firstColumn="1" w:lastColumn="0" w:noHBand="0" w:noVBand="1"/>
      </w:tblPr>
      <w:tblGrid>
        <w:gridCol w:w="2854"/>
        <w:gridCol w:w="3000"/>
        <w:gridCol w:w="2930"/>
        <w:gridCol w:w="2410"/>
        <w:gridCol w:w="4252"/>
      </w:tblGrid>
      <w:tr w:rsidR="00CB72AE" w:rsidRPr="00CB72AE" w14:paraId="0194A8A6" w14:textId="77777777" w:rsidTr="00105762">
        <w:tc>
          <w:tcPr>
            <w:tcW w:w="15446" w:type="dxa"/>
            <w:gridSpan w:val="5"/>
            <w:shd w:val="clear" w:color="auto" w:fill="00B0F0"/>
          </w:tcPr>
          <w:p w14:paraId="17AA769A"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3. ročník – minimální doporučená úroveň</w:t>
            </w:r>
          </w:p>
        </w:tc>
      </w:tr>
      <w:tr w:rsidR="00CB72AE" w:rsidRPr="00CB72AE" w14:paraId="3FF60554" w14:textId="77777777" w:rsidTr="00A326F8">
        <w:tc>
          <w:tcPr>
            <w:tcW w:w="2854" w:type="dxa"/>
            <w:shd w:val="clear" w:color="auto" w:fill="00B0F0"/>
          </w:tcPr>
          <w:p w14:paraId="3F168C5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3000" w:type="dxa"/>
            <w:shd w:val="clear" w:color="auto" w:fill="00B0F0"/>
          </w:tcPr>
          <w:p w14:paraId="5F12F3F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2930" w:type="dxa"/>
            <w:shd w:val="clear" w:color="auto" w:fill="00B0F0"/>
          </w:tcPr>
          <w:p w14:paraId="75265AE4"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410" w:type="dxa"/>
            <w:shd w:val="clear" w:color="auto" w:fill="00B0F0"/>
          </w:tcPr>
          <w:p w14:paraId="5B79C8F3"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252" w:type="dxa"/>
            <w:shd w:val="clear" w:color="auto" w:fill="00B0F0"/>
          </w:tcPr>
          <w:p w14:paraId="6A1EF04F" w14:textId="508E1D2D" w:rsidR="00CB72AE" w:rsidRPr="00CB72AE" w:rsidRDefault="00A326F8"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Metodické poznámky</w:t>
            </w:r>
          </w:p>
        </w:tc>
      </w:tr>
      <w:tr w:rsidR="00CB72AE" w:rsidRPr="00CB72AE" w14:paraId="3EB60961" w14:textId="77777777" w:rsidTr="00A326F8">
        <w:tc>
          <w:tcPr>
            <w:tcW w:w="8784" w:type="dxa"/>
            <w:gridSpan w:val="3"/>
          </w:tcPr>
          <w:p w14:paraId="5C37404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2410" w:type="dxa"/>
            <w:vMerge w:val="restart"/>
          </w:tcPr>
          <w:p w14:paraId="4EAAD38A" w14:textId="77777777" w:rsidR="00CB72AE" w:rsidRPr="00CB72AE" w:rsidRDefault="00CB72AE" w:rsidP="00CB72AE">
            <w:pPr>
              <w:ind w:left="44"/>
              <w:rPr>
                <w:rFonts w:ascii="Times New Roman" w:eastAsia="Times New Roman" w:hAnsi="Times New Roman" w:cs="Times New Roman"/>
                <w:b/>
                <w:lang w:eastAsia="cs-CZ"/>
              </w:rPr>
            </w:pPr>
          </w:p>
          <w:p w14:paraId="0A8241DB"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MkV</w:t>
            </w:r>
          </w:p>
          <w:p w14:paraId="4225378A"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lidské vztahy </w:t>
            </w:r>
          </w:p>
          <w:p w14:paraId="28D07FD4"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udržovat tolerantní vztahy a rozvoj spolupráce</w:t>
            </w:r>
          </w:p>
          <w:p w14:paraId="61C4A18F" w14:textId="77777777" w:rsidR="00CB72AE" w:rsidRPr="00CB72AE" w:rsidRDefault="00CB72AE" w:rsidP="00CB72AE">
            <w:pPr>
              <w:ind w:left="44"/>
              <w:rPr>
                <w:rFonts w:ascii="Times New Roman" w:eastAsia="Times New Roman" w:hAnsi="Times New Roman" w:cs="Times New Roman"/>
                <w:b/>
                <w:lang w:eastAsia="cs-CZ"/>
              </w:rPr>
            </w:pPr>
          </w:p>
          <w:p w14:paraId="4F76D7F8"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1D4829F3" w14:textId="77777777" w:rsidR="00CB72AE" w:rsidRPr="00CB72AE" w:rsidRDefault="00CB72AE" w:rsidP="00CB72AE">
            <w:pPr>
              <w:ind w:left="44"/>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seberegulace </w:t>
            </w:r>
          </w:p>
          <w:p w14:paraId="747E157B" w14:textId="77777777" w:rsidR="00CB72AE" w:rsidRPr="00CB72AE" w:rsidRDefault="00CB72AE" w:rsidP="00CB72AE">
            <w:pPr>
              <w:ind w:left="44"/>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a sebeorganizace </w:t>
            </w:r>
          </w:p>
          <w:p w14:paraId="240B1775"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i/>
                <w:iCs/>
                <w:lang w:eastAsia="cs-CZ"/>
              </w:rPr>
              <w:t>stanovení</w:t>
            </w:r>
            <w:r w:rsidRPr="00CB72AE">
              <w:rPr>
                <w:rFonts w:ascii="Times New Roman" w:eastAsia="Times New Roman" w:hAnsi="Times New Roman" w:cs="Times New Roman"/>
                <w:lang w:eastAsia="cs-CZ"/>
              </w:rPr>
              <w:t xml:space="preserve"> o</w:t>
            </w:r>
            <w:r w:rsidRPr="00CB72AE">
              <w:rPr>
                <w:rFonts w:ascii="Times New Roman" w:eastAsia="Times New Roman" w:hAnsi="Times New Roman" w:cs="Times New Roman"/>
                <w:i/>
                <w:lang w:eastAsia="cs-CZ"/>
              </w:rPr>
              <w:t>sobních cílů a kroků k jejich dosažení</w:t>
            </w:r>
            <w:r w:rsidRPr="00CB72AE">
              <w:rPr>
                <w:rFonts w:ascii="Times New Roman" w:eastAsia="Times New Roman" w:hAnsi="Times New Roman" w:cs="Times New Roman"/>
                <w:lang w:eastAsia="cs-CZ"/>
              </w:rPr>
              <w:t xml:space="preserve"> </w:t>
            </w:r>
          </w:p>
          <w:p w14:paraId="588F9C13" w14:textId="77777777" w:rsidR="00CB72AE" w:rsidRPr="00CB72AE" w:rsidRDefault="00CB72AE" w:rsidP="00CB72AE">
            <w:pPr>
              <w:ind w:left="44"/>
              <w:rPr>
                <w:rFonts w:ascii="Times New Roman" w:eastAsia="Times New Roman" w:hAnsi="Times New Roman" w:cs="Times New Roman"/>
                <w:b/>
                <w:lang w:eastAsia="cs-CZ"/>
              </w:rPr>
            </w:pPr>
          </w:p>
          <w:p w14:paraId="18636410"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kreativita </w:t>
            </w:r>
          </w:p>
          <w:p w14:paraId="38028784"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pro rozvoj základních rysů kreativity</w:t>
            </w:r>
          </w:p>
          <w:p w14:paraId="5415944A" w14:textId="77777777" w:rsidR="00CB72AE" w:rsidRPr="00CB72AE" w:rsidRDefault="00CB72AE" w:rsidP="00CB72AE">
            <w:pPr>
              <w:ind w:left="44"/>
              <w:rPr>
                <w:rFonts w:ascii="Times New Roman" w:eastAsia="Times New Roman" w:hAnsi="Times New Roman" w:cs="Times New Roman"/>
                <w:i/>
                <w:lang w:eastAsia="cs-CZ"/>
              </w:rPr>
            </w:pPr>
          </w:p>
          <w:p w14:paraId="5AE6C3B5"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rozvoj schopností poznávání </w:t>
            </w:r>
          </w:p>
          <w:p w14:paraId="61EED503"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řešení problémů</w:t>
            </w:r>
          </w:p>
          <w:p w14:paraId="226EC143" w14:textId="77777777" w:rsidR="00CB72AE" w:rsidRPr="00CB72AE" w:rsidRDefault="00CB72AE" w:rsidP="00CB72AE">
            <w:pPr>
              <w:ind w:left="44"/>
              <w:rPr>
                <w:rFonts w:ascii="Times New Roman" w:eastAsia="Times New Roman" w:hAnsi="Times New Roman" w:cs="Times New Roman"/>
                <w:i/>
                <w:lang w:eastAsia="cs-CZ"/>
              </w:rPr>
            </w:pPr>
          </w:p>
          <w:p w14:paraId="0DF8F3C5"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VDO</w:t>
            </w:r>
          </w:p>
          <w:p w14:paraId="22AC8A89"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občan, občanská společnost a stát </w:t>
            </w:r>
          </w:p>
          <w:p w14:paraId="504B6590" w14:textId="77777777" w:rsidR="00CB72AE" w:rsidRPr="00CB72AE" w:rsidRDefault="00CB72AE" w:rsidP="00CB72AE">
            <w:pPr>
              <w:ind w:left="44" w:firstLine="709"/>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občan jako odpovědný člen společnosti – přijímat odpovědnost za svoje postoje a činy</w:t>
            </w:r>
          </w:p>
        </w:tc>
        <w:tc>
          <w:tcPr>
            <w:tcW w:w="4252" w:type="dxa"/>
            <w:vMerge w:val="restart"/>
          </w:tcPr>
          <w:p w14:paraId="6168B9A0" w14:textId="589BD968" w:rsidR="00A326F8" w:rsidRPr="00A326F8" w:rsidRDefault="00A326F8" w:rsidP="00A326F8">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t>Obecná doporučení</w:t>
            </w:r>
          </w:p>
          <w:p w14:paraId="335221F9" w14:textId="2AA0444B"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Vycházet z </w:t>
            </w:r>
            <w:r w:rsidRPr="00A326F8">
              <w:rPr>
                <w:rFonts w:ascii="Times New Roman" w:eastAsia="Times New Roman" w:hAnsi="Times New Roman" w:cs="Times New Roman"/>
                <w:bCs/>
                <w:szCs w:val="24"/>
                <w:lang w:eastAsia="cs-CZ"/>
              </w:rPr>
              <w:t>názornosti a manipulace</w:t>
            </w:r>
            <w:r w:rsidRPr="00A326F8">
              <w:rPr>
                <w:rFonts w:ascii="Times New Roman" w:eastAsia="Times New Roman" w:hAnsi="Times New Roman" w:cs="Times New Roman"/>
                <w:szCs w:val="24"/>
                <w:lang w:eastAsia="cs-CZ"/>
              </w:rPr>
              <w:t xml:space="preserve"> (předměty, obrázky, modely). </w:t>
            </w:r>
          </w:p>
          <w:p w14:paraId="70EE0D98"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Postupovat po </w:t>
            </w:r>
            <w:r w:rsidRPr="00A326F8">
              <w:rPr>
                <w:rFonts w:ascii="Times New Roman" w:eastAsia="Times New Roman" w:hAnsi="Times New Roman" w:cs="Times New Roman"/>
                <w:bCs/>
                <w:szCs w:val="24"/>
                <w:lang w:eastAsia="cs-CZ"/>
              </w:rPr>
              <w:t>malých krocích</w:t>
            </w:r>
            <w:r w:rsidRPr="00A326F8">
              <w:rPr>
                <w:rFonts w:ascii="Times New Roman" w:eastAsia="Times New Roman" w:hAnsi="Times New Roman" w:cs="Times New Roman"/>
                <w:szCs w:val="24"/>
                <w:lang w:eastAsia="cs-CZ"/>
              </w:rPr>
              <w:t xml:space="preserve">, časté opakování. </w:t>
            </w:r>
          </w:p>
          <w:p w14:paraId="778C6CA3"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Zadávat </w:t>
            </w:r>
            <w:r w:rsidRPr="00A326F8">
              <w:rPr>
                <w:rFonts w:ascii="Times New Roman" w:eastAsia="Times New Roman" w:hAnsi="Times New Roman" w:cs="Times New Roman"/>
                <w:bCs/>
                <w:szCs w:val="24"/>
                <w:lang w:eastAsia="cs-CZ"/>
              </w:rPr>
              <w:t>krátké a srozumitelné pokyny</w:t>
            </w:r>
            <w:r w:rsidRPr="00A326F8">
              <w:rPr>
                <w:rFonts w:ascii="Times New Roman" w:eastAsia="Times New Roman" w:hAnsi="Times New Roman" w:cs="Times New Roman"/>
                <w:szCs w:val="24"/>
                <w:lang w:eastAsia="cs-CZ"/>
              </w:rPr>
              <w:t xml:space="preserve"> (ideálně po částech). </w:t>
            </w:r>
          </w:p>
          <w:p w14:paraId="6130A31F"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A326F8">
              <w:rPr>
                <w:rFonts w:ascii="Times New Roman" w:eastAsia="Times New Roman" w:hAnsi="Times New Roman" w:cs="Times New Roman"/>
                <w:bCs/>
                <w:szCs w:val="24"/>
                <w:lang w:eastAsia="cs-CZ"/>
              </w:rPr>
              <w:t>vizuální opory</w:t>
            </w:r>
            <w:r w:rsidRPr="00A326F8">
              <w:rPr>
                <w:rFonts w:ascii="Times New Roman" w:eastAsia="Times New Roman" w:hAnsi="Times New Roman" w:cs="Times New Roman"/>
                <w:szCs w:val="24"/>
                <w:lang w:eastAsia="cs-CZ"/>
              </w:rPr>
              <w:t xml:space="preserve"> (barevné rozlišení, přehledy). </w:t>
            </w:r>
          </w:p>
          <w:p w14:paraId="21EECA7C"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Dodržovat </w:t>
            </w:r>
            <w:r w:rsidRPr="00A326F8">
              <w:rPr>
                <w:rFonts w:ascii="Times New Roman" w:eastAsia="Times New Roman" w:hAnsi="Times New Roman" w:cs="Times New Roman"/>
                <w:bCs/>
                <w:szCs w:val="24"/>
                <w:lang w:eastAsia="cs-CZ"/>
              </w:rPr>
              <w:t>stálou strukturu hodiny</w:t>
            </w:r>
            <w:r w:rsidRPr="00A326F8">
              <w:rPr>
                <w:rFonts w:ascii="Times New Roman" w:eastAsia="Times New Roman" w:hAnsi="Times New Roman" w:cs="Times New Roman"/>
                <w:szCs w:val="24"/>
                <w:lang w:eastAsia="cs-CZ"/>
              </w:rPr>
              <w:t xml:space="preserve">. </w:t>
            </w:r>
          </w:p>
          <w:p w14:paraId="60DAB1F0"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Respektovat pomalejší tempo, důraz na </w:t>
            </w:r>
            <w:r w:rsidRPr="00A326F8">
              <w:rPr>
                <w:rFonts w:ascii="Times New Roman" w:eastAsia="Times New Roman" w:hAnsi="Times New Roman" w:cs="Times New Roman"/>
                <w:bCs/>
                <w:szCs w:val="24"/>
                <w:lang w:eastAsia="cs-CZ"/>
              </w:rPr>
              <w:t>porozumění</w:t>
            </w:r>
            <w:r w:rsidRPr="00A326F8">
              <w:rPr>
                <w:rFonts w:ascii="Times New Roman" w:eastAsia="Times New Roman" w:hAnsi="Times New Roman" w:cs="Times New Roman"/>
                <w:szCs w:val="24"/>
                <w:lang w:eastAsia="cs-CZ"/>
              </w:rPr>
              <w:t xml:space="preserve">. </w:t>
            </w:r>
          </w:p>
          <w:p w14:paraId="40E93B8C"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Poskytovat </w:t>
            </w:r>
            <w:r w:rsidRPr="00A326F8">
              <w:rPr>
                <w:rFonts w:ascii="Times New Roman" w:eastAsia="Times New Roman" w:hAnsi="Times New Roman" w:cs="Times New Roman"/>
                <w:bCs/>
                <w:szCs w:val="24"/>
                <w:lang w:eastAsia="cs-CZ"/>
              </w:rPr>
              <w:t>okamžitou zpětnou vazbu a motivaci</w:t>
            </w:r>
            <w:r w:rsidRPr="00A326F8">
              <w:rPr>
                <w:rFonts w:ascii="Times New Roman" w:eastAsia="Times New Roman" w:hAnsi="Times New Roman" w:cs="Times New Roman"/>
                <w:szCs w:val="24"/>
                <w:lang w:eastAsia="cs-CZ"/>
              </w:rPr>
              <w:t xml:space="preserve">. </w:t>
            </w:r>
          </w:p>
          <w:p w14:paraId="77841D33" w14:textId="4E9E5143" w:rsidR="00CB72AE" w:rsidRPr="00A326F8" w:rsidRDefault="00A326F8" w:rsidP="00A326F8">
            <w:pPr>
              <w:rPr>
                <w:rFonts w:ascii="Times New Roman" w:eastAsia="Times New Roman" w:hAnsi="Times New Roman" w:cs="Times New Roman"/>
                <w:sz w:val="20"/>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Propojovat učivo s </w:t>
            </w:r>
            <w:r w:rsidRPr="00A326F8">
              <w:rPr>
                <w:rFonts w:ascii="Times New Roman" w:eastAsia="Times New Roman" w:hAnsi="Times New Roman" w:cs="Times New Roman"/>
                <w:bCs/>
                <w:szCs w:val="24"/>
                <w:lang w:eastAsia="cs-CZ"/>
              </w:rPr>
              <w:t>praktickým životem</w:t>
            </w:r>
            <w:r w:rsidRPr="00A326F8">
              <w:rPr>
                <w:rFonts w:ascii="Times New Roman" w:eastAsia="Times New Roman" w:hAnsi="Times New Roman" w:cs="Times New Roman"/>
                <w:szCs w:val="24"/>
                <w:lang w:eastAsia="cs-CZ"/>
              </w:rPr>
              <w:t>.</w:t>
            </w:r>
          </w:p>
          <w:p w14:paraId="561EBD56" w14:textId="6ABE362B" w:rsidR="00CB72AE" w:rsidRDefault="00A326F8"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M-3-1-01p</w:t>
            </w:r>
          </w:p>
          <w:p w14:paraId="75E7F26C"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Pracovat s </w:t>
            </w:r>
            <w:r w:rsidRPr="00A326F8">
              <w:rPr>
                <w:rFonts w:ascii="Times New Roman" w:eastAsia="Times New Roman" w:hAnsi="Times New Roman" w:cs="Times New Roman"/>
                <w:bCs/>
                <w:szCs w:val="24"/>
                <w:lang w:eastAsia="cs-CZ"/>
              </w:rPr>
              <w:t>konkrétními předměty</w:t>
            </w:r>
            <w:r w:rsidRPr="00A326F8">
              <w:rPr>
                <w:rFonts w:ascii="Times New Roman" w:eastAsia="Times New Roman" w:hAnsi="Times New Roman" w:cs="Times New Roman"/>
                <w:szCs w:val="24"/>
                <w:lang w:eastAsia="cs-CZ"/>
              </w:rPr>
              <w:t xml:space="preserve"> (kostky, víčka, počítadla). </w:t>
            </w:r>
          </w:p>
          <w:p w14:paraId="5E4C0056"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A326F8">
              <w:rPr>
                <w:rFonts w:ascii="Times New Roman" w:eastAsia="Times New Roman" w:hAnsi="Times New Roman" w:cs="Times New Roman"/>
                <w:bCs/>
                <w:szCs w:val="24"/>
                <w:lang w:eastAsia="cs-CZ"/>
              </w:rPr>
              <w:t>skupinové počítání (po desítkách)</w:t>
            </w:r>
            <w:r w:rsidRPr="00A326F8">
              <w:rPr>
                <w:rFonts w:ascii="Times New Roman" w:eastAsia="Times New Roman" w:hAnsi="Times New Roman" w:cs="Times New Roman"/>
                <w:szCs w:val="24"/>
                <w:lang w:eastAsia="cs-CZ"/>
              </w:rPr>
              <w:t xml:space="preserve">. </w:t>
            </w:r>
          </w:p>
          <w:p w14:paraId="24B5BAAF"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Procvičovat pojmy: </w:t>
            </w:r>
            <w:r w:rsidRPr="00A326F8">
              <w:rPr>
                <w:rFonts w:ascii="Times New Roman" w:eastAsia="Times New Roman" w:hAnsi="Times New Roman" w:cs="Times New Roman"/>
                <w:bCs/>
                <w:szCs w:val="24"/>
                <w:lang w:eastAsia="cs-CZ"/>
              </w:rPr>
              <w:t>více – méně – stejně</w:t>
            </w:r>
            <w:r w:rsidRPr="00A326F8">
              <w:rPr>
                <w:rFonts w:ascii="Times New Roman" w:eastAsia="Times New Roman" w:hAnsi="Times New Roman" w:cs="Times New Roman"/>
                <w:szCs w:val="24"/>
                <w:lang w:eastAsia="cs-CZ"/>
              </w:rPr>
              <w:t xml:space="preserve">. </w:t>
            </w:r>
          </w:p>
          <w:p w14:paraId="6AC7A470"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Třídit podle jednoho kritéria, později kombinovat. </w:t>
            </w:r>
          </w:p>
          <w:p w14:paraId="1E310064" w14:textId="0B3B7A56" w:rsidR="00A326F8" w:rsidRDefault="00A326F8" w:rsidP="00A326F8">
            <w:pPr>
              <w:ind w:firstLine="21"/>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praktické činnosti (rozdělování, seskupování).</w:t>
            </w:r>
          </w:p>
          <w:p w14:paraId="03D0DA8F" w14:textId="1F6250E0" w:rsidR="00A326F8" w:rsidRDefault="00A326F8" w:rsidP="00A326F8">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M-3-1-02p</w:t>
            </w:r>
          </w:p>
          <w:p w14:paraId="49761646"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Procvičovat </w:t>
            </w:r>
            <w:r w:rsidRPr="00A326F8">
              <w:rPr>
                <w:rFonts w:ascii="Times New Roman" w:eastAsia="Times New Roman" w:hAnsi="Times New Roman" w:cs="Times New Roman"/>
                <w:bCs/>
                <w:szCs w:val="24"/>
                <w:lang w:eastAsia="cs-CZ"/>
              </w:rPr>
              <w:t>čtení a zápis čísel</w:t>
            </w:r>
            <w:r w:rsidRPr="00A326F8">
              <w:rPr>
                <w:rFonts w:ascii="Times New Roman" w:eastAsia="Times New Roman" w:hAnsi="Times New Roman" w:cs="Times New Roman"/>
                <w:szCs w:val="24"/>
                <w:lang w:eastAsia="cs-CZ"/>
              </w:rPr>
              <w:t xml:space="preserve"> (kartičky, tabulky). </w:t>
            </w:r>
          </w:p>
          <w:p w14:paraId="52414B61"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A326F8">
              <w:rPr>
                <w:rFonts w:ascii="Times New Roman" w:eastAsia="Times New Roman" w:hAnsi="Times New Roman" w:cs="Times New Roman"/>
                <w:bCs/>
                <w:szCs w:val="24"/>
                <w:lang w:eastAsia="cs-CZ"/>
              </w:rPr>
              <w:t>řádové rozklady (desítky a jednotky)</w:t>
            </w:r>
            <w:r w:rsidRPr="00A326F8">
              <w:rPr>
                <w:rFonts w:ascii="Times New Roman" w:eastAsia="Times New Roman" w:hAnsi="Times New Roman" w:cs="Times New Roman"/>
                <w:szCs w:val="24"/>
                <w:lang w:eastAsia="cs-CZ"/>
              </w:rPr>
              <w:t xml:space="preserve">. </w:t>
            </w:r>
          </w:p>
          <w:p w14:paraId="1BA25799" w14:textId="76545B86"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Učit operátory pomocí </w:t>
            </w:r>
            <w:r w:rsidRPr="00A326F8">
              <w:rPr>
                <w:rFonts w:ascii="Times New Roman" w:eastAsia="Times New Roman" w:hAnsi="Times New Roman" w:cs="Times New Roman"/>
                <w:bCs/>
                <w:szCs w:val="24"/>
                <w:lang w:eastAsia="cs-CZ"/>
              </w:rPr>
              <w:t>názorných situací</w:t>
            </w:r>
            <w:r w:rsidRPr="00A326F8">
              <w:rPr>
                <w:rFonts w:ascii="Times New Roman" w:eastAsia="Times New Roman" w:hAnsi="Times New Roman" w:cs="Times New Roman"/>
                <w:szCs w:val="24"/>
                <w:lang w:eastAsia="cs-CZ"/>
              </w:rPr>
              <w:t xml:space="preserve">: </w:t>
            </w:r>
            <w:r>
              <w:rPr>
                <w:rFonts w:ascii="Times New Roman" w:eastAsia="Times New Roman" w:hAnsi="Times New Roman" w:cs="Times New Roman"/>
                <w:szCs w:val="24"/>
                <w:lang w:eastAsia="cs-CZ"/>
              </w:rPr>
              <w:t xml:space="preserve">+ </w:t>
            </w:r>
            <w:r w:rsidRPr="00A326F8">
              <w:rPr>
                <w:rFonts w:ascii="Times New Roman" w:eastAsia="Times New Roman" w:hAnsi="Times New Roman" w:cs="Times New Roman"/>
                <w:szCs w:val="24"/>
                <w:lang w:eastAsia="cs-CZ"/>
              </w:rPr>
              <w:t xml:space="preserve">(přidám) – (uberu) = (stejně) &lt;, &gt; (porovnání množství) </w:t>
            </w:r>
          </w:p>
          <w:p w14:paraId="3E074D37"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Používat barevné a vizuální pomůcky. </w:t>
            </w:r>
          </w:p>
          <w:p w14:paraId="19C5542E" w14:textId="392A1F82" w:rsidR="00A326F8" w:rsidRPr="00A326F8" w:rsidRDefault="00A326F8" w:rsidP="00A326F8">
            <w:pPr>
              <w:ind w:firstLine="21"/>
              <w:rPr>
                <w:rFonts w:ascii="Times New Roman" w:eastAsia="Times New Roman" w:hAnsi="Times New Roman" w:cs="Times New Roman"/>
                <w:sz w:val="18"/>
                <w:lang w:eastAsia="cs-CZ"/>
              </w:rPr>
            </w:pPr>
            <w:r w:rsidRPr="00A326F8">
              <w:rPr>
                <w:rFonts w:ascii="Times New Roman" w:eastAsia="Times New Roman" w:hAnsi="Symbol" w:cs="Times New Roman"/>
                <w:szCs w:val="24"/>
                <w:lang w:eastAsia="cs-CZ"/>
              </w:rPr>
              <w:lastRenderedPageBreak/>
              <w:t></w:t>
            </w:r>
            <w:r w:rsidRPr="00A326F8">
              <w:rPr>
                <w:rFonts w:ascii="Times New Roman" w:eastAsia="Times New Roman" w:hAnsi="Times New Roman" w:cs="Times New Roman"/>
                <w:szCs w:val="24"/>
                <w:lang w:eastAsia="cs-CZ"/>
              </w:rPr>
              <w:t xml:space="preserve">  Často opakovat a upevňovat.</w:t>
            </w:r>
          </w:p>
          <w:p w14:paraId="09D66C1E" w14:textId="593CB37C" w:rsidR="00A326F8" w:rsidRPr="00A326F8" w:rsidRDefault="00A326F8" w:rsidP="00A326F8">
            <w:pPr>
              <w:rPr>
                <w:rFonts w:ascii="Times New Roman" w:eastAsia="Times New Roman" w:hAnsi="Times New Roman" w:cs="Times New Roman"/>
                <w:b/>
                <w:sz w:val="20"/>
                <w:lang w:eastAsia="cs-CZ"/>
              </w:rPr>
            </w:pPr>
            <w:r w:rsidRPr="00A326F8">
              <w:rPr>
                <w:rFonts w:ascii="Times New Roman" w:eastAsia="Times New Roman" w:hAnsi="Times New Roman" w:cs="Times New Roman"/>
                <w:b/>
                <w:sz w:val="20"/>
                <w:lang w:eastAsia="cs-CZ"/>
              </w:rPr>
              <w:t>M-3-1-04p</w:t>
            </w:r>
          </w:p>
          <w:p w14:paraId="59AB3DA1"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A326F8">
              <w:rPr>
                <w:rFonts w:ascii="Times New Roman" w:eastAsia="Times New Roman" w:hAnsi="Times New Roman" w:cs="Times New Roman"/>
                <w:bCs/>
                <w:szCs w:val="24"/>
                <w:lang w:eastAsia="cs-CZ"/>
              </w:rPr>
              <w:t>počítadlo, kostky, číselnou osu</w:t>
            </w:r>
            <w:r w:rsidRPr="00A326F8">
              <w:rPr>
                <w:rFonts w:ascii="Times New Roman" w:eastAsia="Times New Roman" w:hAnsi="Times New Roman" w:cs="Times New Roman"/>
                <w:szCs w:val="24"/>
                <w:lang w:eastAsia="cs-CZ"/>
              </w:rPr>
              <w:t xml:space="preserve">. </w:t>
            </w:r>
          </w:p>
          <w:p w14:paraId="19681F9F"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Procvičovat </w:t>
            </w:r>
            <w:r w:rsidRPr="00A326F8">
              <w:rPr>
                <w:rFonts w:ascii="Times New Roman" w:eastAsia="Times New Roman" w:hAnsi="Times New Roman" w:cs="Times New Roman"/>
                <w:bCs/>
                <w:szCs w:val="24"/>
                <w:lang w:eastAsia="cs-CZ"/>
              </w:rPr>
              <w:t>rozklady čísel (např. 30 + 4)</w:t>
            </w:r>
            <w:r w:rsidRPr="00A326F8">
              <w:rPr>
                <w:rFonts w:ascii="Times New Roman" w:eastAsia="Times New Roman" w:hAnsi="Times New Roman" w:cs="Times New Roman"/>
                <w:szCs w:val="24"/>
                <w:lang w:eastAsia="cs-CZ"/>
              </w:rPr>
              <w:t xml:space="preserve">. </w:t>
            </w:r>
          </w:p>
          <w:p w14:paraId="4A91D58D"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Začínat bez přechodu přes desítku, postupně přidávat složitější příklady. </w:t>
            </w:r>
          </w:p>
          <w:p w14:paraId="57BA644D"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Používat </w:t>
            </w:r>
            <w:r w:rsidRPr="00A326F8">
              <w:rPr>
                <w:rFonts w:ascii="Times New Roman" w:eastAsia="Times New Roman" w:hAnsi="Times New Roman" w:cs="Times New Roman"/>
                <w:bCs/>
                <w:szCs w:val="24"/>
                <w:lang w:eastAsia="cs-CZ"/>
              </w:rPr>
              <w:t>krokování na číselné ose (skoky po 10 a po 1)</w:t>
            </w:r>
            <w:r w:rsidRPr="00A326F8">
              <w:rPr>
                <w:rFonts w:ascii="Times New Roman" w:eastAsia="Times New Roman" w:hAnsi="Times New Roman" w:cs="Times New Roman"/>
                <w:szCs w:val="24"/>
                <w:lang w:eastAsia="cs-CZ"/>
              </w:rPr>
              <w:t xml:space="preserve">. </w:t>
            </w:r>
          </w:p>
          <w:p w14:paraId="24A6D543" w14:textId="373A50C1"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Vést žáka k pochopení postupu (nejen mechanické počítání). </w:t>
            </w:r>
          </w:p>
          <w:p w14:paraId="08BE80D4" w14:textId="7B0653E5" w:rsid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Umožnit práci s pomůckami dle potřeby.</w:t>
            </w:r>
          </w:p>
          <w:p w14:paraId="3CCD7373" w14:textId="18183A15" w:rsidR="00A326F8" w:rsidRDefault="00A326F8" w:rsidP="00A326F8">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M-3-1-05p</w:t>
            </w:r>
          </w:p>
          <w:p w14:paraId="6D164A9D"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Vycházet z </w:t>
            </w:r>
            <w:r w:rsidRPr="00A326F8">
              <w:rPr>
                <w:rFonts w:ascii="Times New Roman" w:eastAsia="Times New Roman" w:hAnsi="Times New Roman" w:cs="Times New Roman"/>
                <w:bCs/>
                <w:szCs w:val="24"/>
                <w:lang w:eastAsia="cs-CZ"/>
              </w:rPr>
              <w:t>reálných situací</w:t>
            </w:r>
            <w:r w:rsidRPr="00A326F8">
              <w:rPr>
                <w:rFonts w:ascii="Times New Roman" w:eastAsia="Times New Roman" w:hAnsi="Times New Roman" w:cs="Times New Roman"/>
                <w:szCs w:val="24"/>
                <w:lang w:eastAsia="cs-CZ"/>
              </w:rPr>
              <w:t xml:space="preserve"> (peníze, předměty). </w:t>
            </w:r>
          </w:p>
          <w:p w14:paraId="0B396798"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Úlohy vždy </w:t>
            </w:r>
            <w:r w:rsidRPr="00A326F8">
              <w:rPr>
                <w:rFonts w:ascii="Times New Roman" w:eastAsia="Times New Roman" w:hAnsi="Times New Roman" w:cs="Times New Roman"/>
                <w:bCs/>
                <w:szCs w:val="24"/>
                <w:lang w:eastAsia="cs-CZ"/>
              </w:rPr>
              <w:t>znázornit (obrázek, pomůcky)</w:t>
            </w:r>
            <w:r w:rsidRPr="00A326F8">
              <w:rPr>
                <w:rFonts w:ascii="Times New Roman" w:eastAsia="Times New Roman" w:hAnsi="Times New Roman" w:cs="Times New Roman"/>
                <w:szCs w:val="24"/>
                <w:lang w:eastAsia="cs-CZ"/>
              </w:rPr>
              <w:t xml:space="preserve">. </w:t>
            </w:r>
          </w:p>
          <w:p w14:paraId="27827739" w14:textId="63040F4A"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Rozdělit zadání: co víme</w:t>
            </w:r>
            <w:r>
              <w:rPr>
                <w:rFonts w:ascii="Times New Roman" w:eastAsia="Times New Roman" w:hAnsi="Times New Roman" w:cs="Times New Roman"/>
                <w:szCs w:val="24"/>
                <w:lang w:eastAsia="cs-CZ"/>
              </w:rPr>
              <w:t xml:space="preserve">, </w:t>
            </w:r>
            <w:r w:rsidRPr="00A326F8">
              <w:rPr>
                <w:rFonts w:ascii="Times New Roman" w:eastAsia="Times New Roman" w:hAnsi="Times New Roman" w:cs="Times New Roman"/>
                <w:szCs w:val="24"/>
                <w:lang w:eastAsia="cs-CZ"/>
              </w:rPr>
              <w:t xml:space="preserve">co hledáme </w:t>
            </w:r>
          </w:p>
          <w:p w14:paraId="53249295"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Pomáhat otázkami (kolik bylo, co se změnilo…). </w:t>
            </w:r>
          </w:p>
          <w:p w14:paraId="3D1845E8"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Propojovat: </w:t>
            </w:r>
            <w:r w:rsidRPr="00A326F8">
              <w:rPr>
                <w:rFonts w:ascii="Times New Roman" w:eastAsia="Times New Roman" w:hAnsi="Times New Roman" w:cs="Times New Roman"/>
                <w:bCs/>
                <w:szCs w:val="24"/>
                <w:lang w:eastAsia="cs-CZ"/>
              </w:rPr>
              <w:t>situace – obrázek – matematický zápis</w:t>
            </w:r>
            <w:r w:rsidRPr="00A326F8">
              <w:rPr>
                <w:rFonts w:ascii="Times New Roman" w:eastAsia="Times New Roman" w:hAnsi="Times New Roman" w:cs="Times New Roman"/>
                <w:szCs w:val="24"/>
                <w:lang w:eastAsia="cs-CZ"/>
              </w:rPr>
              <w:t xml:space="preserve">. </w:t>
            </w:r>
          </w:p>
          <w:p w14:paraId="74790600" w14:textId="6FECCCFF" w:rsid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Procvičovat opakovaně podobné typy úloh</w:t>
            </w:r>
            <w:r>
              <w:rPr>
                <w:rFonts w:ascii="Times New Roman" w:eastAsia="Times New Roman" w:hAnsi="Times New Roman" w:cs="Times New Roman"/>
                <w:szCs w:val="24"/>
                <w:lang w:eastAsia="cs-CZ"/>
              </w:rPr>
              <w:t>.</w:t>
            </w:r>
          </w:p>
          <w:p w14:paraId="6A8140EE" w14:textId="3A61F17D" w:rsidR="00A326F8" w:rsidRDefault="00A326F8" w:rsidP="00A326F8">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M-3-2-02p</w:t>
            </w:r>
          </w:p>
          <w:p w14:paraId="16D5D6D7"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Zadávat </w:t>
            </w:r>
            <w:r w:rsidRPr="00A326F8">
              <w:rPr>
                <w:rFonts w:ascii="Times New Roman" w:eastAsia="Times New Roman" w:hAnsi="Times New Roman" w:cs="Times New Roman"/>
                <w:bCs/>
                <w:szCs w:val="24"/>
                <w:lang w:eastAsia="cs-CZ"/>
              </w:rPr>
              <w:t>jednoduché a jasné pokyny</w:t>
            </w:r>
            <w:r w:rsidRPr="00A326F8">
              <w:rPr>
                <w:rFonts w:ascii="Times New Roman" w:eastAsia="Times New Roman" w:hAnsi="Times New Roman" w:cs="Times New Roman"/>
                <w:szCs w:val="24"/>
                <w:lang w:eastAsia="cs-CZ"/>
              </w:rPr>
              <w:t xml:space="preserve">. </w:t>
            </w:r>
          </w:p>
          <w:p w14:paraId="249FA636"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A326F8">
              <w:rPr>
                <w:rFonts w:ascii="Times New Roman" w:eastAsia="Times New Roman" w:hAnsi="Times New Roman" w:cs="Times New Roman"/>
                <w:bCs/>
                <w:szCs w:val="24"/>
                <w:lang w:eastAsia="cs-CZ"/>
              </w:rPr>
              <w:t>manipulaci s předměty</w:t>
            </w:r>
            <w:r w:rsidRPr="00A326F8">
              <w:rPr>
                <w:rFonts w:ascii="Times New Roman" w:eastAsia="Times New Roman" w:hAnsi="Times New Roman" w:cs="Times New Roman"/>
                <w:szCs w:val="24"/>
                <w:lang w:eastAsia="cs-CZ"/>
              </w:rPr>
              <w:t xml:space="preserve">. </w:t>
            </w:r>
          </w:p>
          <w:p w14:paraId="1BB8309F"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Nechat žáka situaci předvést nebo sestavit. </w:t>
            </w:r>
          </w:p>
          <w:p w14:paraId="042E16C9"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Postupně zvyšovat náročnost pokynů. </w:t>
            </w:r>
          </w:p>
          <w:p w14:paraId="5A7A1FDA" w14:textId="2CFCA097" w:rsid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Podporovat porozumění a vyjadřování.</w:t>
            </w:r>
          </w:p>
          <w:p w14:paraId="72A97FDE" w14:textId="50562890" w:rsidR="00A326F8" w:rsidRDefault="00A326F8" w:rsidP="00A326F8">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M-3-2-03p</w:t>
            </w:r>
          </w:p>
          <w:p w14:paraId="688AE143"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Procvičovat řady (např. </w:t>
            </w:r>
            <w:r w:rsidRPr="002532B0">
              <w:rPr>
                <w:rFonts w:ascii="Times New Roman" w:eastAsia="Times New Roman" w:hAnsi="Times New Roman" w:cs="Times New Roman"/>
                <w:bCs/>
                <w:szCs w:val="24"/>
                <w:lang w:eastAsia="cs-CZ"/>
              </w:rPr>
              <w:t>+1, +2, +10</w:t>
            </w:r>
            <w:r w:rsidRPr="00A326F8">
              <w:rPr>
                <w:rFonts w:ascii="Times New Roman" w:eastAsia="Times New Roman" w:hAnsi="Times New Roman" w:cs="Times New Roman"/>
                <w:szCs w:val="24"/>
                <w:lang w:eastAsia="cs-CZ"/>
              </w:rPr>
              <w:t xml:space="preserve">). </w:t>
            </w:r>
          </w:p>
          <w:p w14:paraId="32F0AE25"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Využívat </w:t>
            </w:r>
            <w:r w:rsidRPr="002532B0">
              <w:rPr>
                <w:rFonts w:ascii="Times New Roman" w:eastAsia="Times New Roman" w:hAnsi="Times New Roman" w:cs="Times New Roman"/>
                <w:bCs/>
                <w:szCs w:val="24"/>
                <w:lang w:eastAsia="cs-CZ"/>
              </w:rPr>
              <w:t>barevné vzory a vizuální opory</w:t>
            </w:r>
            <w:r w:rsidRPr="00A326F8">
              <w:rPr>
                <w:rFonts w:ascii="Times New Roman" w:eastAsia="Times New Roman" w:hAnsi="Times New Roman" w:cs="Times New Roman"/>
                <w:szCs w:val="24"/>
                <w:lang w:eastAsia="cs-CZ"/>
              </w:rPr>
              <w:t xml:space="preserve">. </w:t>
            </w:r>
          </w:p>
          <w:p w14:paraId="56557D02"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Vést k hledání pravidla. </w:t>
            </w:r>
          </w:p>
          <w:p w14:paraId="28A99F14" w14:textId="77777777" w:rsidR="00A326F8" w:rsidRPr="00A326F8" w:rsidRDefault="00A326F8" w:rsidP="00A326F8">
            <w:pPr>
              <w:rPr>
                <w:rFonts w:ascii="Times New Roman" w:eastAsia="Times New Roman" w:hAnsi="Times New Roman" w:cs="Times New Roman"/>
                <w:szCs w:val="24"/>
                <w:lang w:eastAsia="cs-CZ"/>
              </w:rPr>
            </w:pPr>
            <w:r w:rsidRPr="00A326F8">
              <w:rPr>
                <w:rFonts w:ascii="Times New Roman" w:eastAsia="Times New Roman" w:hAnsi="Symbol" w:cs="Times New Roman"/>
                <w:szCs w:val="24"/>
                <w:lang w:eastAsia="cs-CZ"/>
              </w:rPr>
              <w:t></w:t>
            </w:r>
            <w:r w:rsidRPr="00A326F8">
              <w:rPr>
                <w:rFonts w:ascii="Times New Roman" w:eastAsia="Times New Roman" w:hAnsi="Times New Roman" w:cs="Times New Roman"/>
                <w:szCs w:val="24"/>
                <w:lang w:eastAsia="cs-CZ"/>
              </w:rPr>
              <w:t xml:space="preserve">  Začínat jednoduchými tabulkami, postupně složitějšími. </w:t>
            </w:r>
          </w:p>
          <w:p w14:paraId="145EE9CB" w14:textId="0E488495" w:rsidR="00A326F8" w:rsidRPr="002532B0" w:rsidRDefault="00A326F8" w:rsidP="00A326F8">
            <w:pPr>
              <w:rPr>
                <w:rFonts w:ascii="Times New Roman" w:eastAsia="Times New Roman" w:hAnsi="Times New Roman" w:cs="Times New Roman"/>
                <w:sz w:val="14"/>
                <w:lang w:eastAsia="cs-CZ"/>
              </w:rPr>
            </w:pPr>
            <w:r w:rsidRPr="002532B0">
              <w:rPr>
                <w:rFonts w:ascii="Times New Roman" w:eastAsia="Times New Roman" w:hAnsi="Symbol" w:cs="Times New Roman"/>
                <w:szCs w:val="24"/>
                <w:lang w:eastAsia="cs-CZ"/>
              </w:rPr>
              <w:t></w:t>
            </w:r>
            <w:r w:rsidRPr="002532B0">
              <w:rPr>
                <w:rFonts w:ascii="Times New Roman" w:eastAsia="Times New Roman" w:hAnsi="Times New Roman" w:cs="Times New Roman"/>
                <w:szCs w:val="24"/>
                <w:lang w:eastAsia="cs-CZ"/>
              </w:rPr>
              <w:t xml:space="preserve">  Zařazovat krátká, pravidelná cvičení.</w:t>
            </w:r>
          </w:p>
          <w:p w14:paraId="1A67AB2E" w14:textId="1CD26D8C" w:rsidR="00CB72AE" w:rsidRPr="001038AB" w:rsidRDefault="001038AB" w:rsidP="001038AB">
            <w:pPr>
              <w:rPr>
                <w:rFonts w:ascii="Times New Roman" w:eastAsia="Times New Roman" w:hAnsi="Times New Roman" w:cs="Times New Roman"/>
                <w:b/>
                <w:lang w:eastAsia="cs-CZ"/>
              </w:rPr>
            </w:pPr>
            <w:r w:rsidRPr="001038AB">
              <w:rPr>
                <w:rFonts w:ascii="Times New Roman" w:eastAsia="Times New Roman" w:hAnsi="Times New Roman" w:cs="Times New Roman"/>
                <w:b/>
                <w:lang w:eastAsia="cs-CZ"/>
              </w:rPr>
              <w:t>M-3-3-01p</w:t>
            </w:r>
          </w:p>
          <w:p w14:paraId="6ECAC437" w14:textId="77777777" w:rsidR="001038AB" w:rsidRPr="001038AB" w:rsidRDefault="001038AB" w:rsidP="001038AB">
            <w:pPr>
              <w:rPr>
                <w:rFonts w:ascii="Times New Roman" w:eastAsia="Times New Roman" w:hAnsi="Times New Roman" w:cs="Times New Roman"/>
                <w:lang w:eastAsia="cs-CZ"/>
              </w:rPr>
            </w:pPr>
            <w:r w:rsidRPr="001038AB">
              <w:rPr>
                <w:rFonts w:ascii="Times New Roman" w:eastAsia="Times New Roman" w:hAnsi="Symbol" w:cs="Times New Roman"/>
                <w:lang w:eastAsia="cs-CZ"/>
              </w:rPr>
              <w:t></w:t>
            </w:r>
            <w:r w:rsidRPr="001038AB">
              <w:rPr>
                <w:rFonts w:ascii="Times New Roman" w:eastAsia="Times New Roman" w:hAnsi="Times New Roman" w:cs="Times New Roman"/>
                <w:lang w:eastAsia="cs-CZ"/>
              </w:rPr>
              <w:t xml:space="preserve">  Vycházet z </w:t>
            </w:r>
            <w:r w:rsidRPr="001038AB">
              <w:rPr>
                <w:rFonts w:ascii="Times New Roman" w:eastAsia="Times New Roman" w:hAnsi="Times New Roman" w:cs="Times New Roman"/>
                <w:bCs/>
                <w:lang w:eastAsia="cs-CZ"/>
              </w:rPr>
              <w:t>reálných předmětů</w:t>
            </w:r>
            <w:r w:rsidRPr="001038AB">
              <w:rPr>
                <w:rFonts w:ascii="Times New Roman" w:eastAsia="Times New Roman" w:hAnsi="Times New Roman" w:cs="Times New Roman"/>
                <w:lang w:eastAsia="cs-CZ"/>
              </w:rPr>
              <w:t xml:space="preserve">. </w:t>
            </w:r>
          </w:p>
          <w:p w14:paraId="73D668E4" w14:textId="77777777" w:rsidR="001038AB" w:rsidRPr="001038AB" w:rsidRDefault="001038AB" w:rsidP="001038AB">
            <w:pPr>
              <w:rPr>
                <w:rFonts w:ascii="Times New Roman" w:eastAsia="Times New Roman" w:hAnsi="Times New Roman" w:cs="Times New Roman"/>
                <w:lang w:eastAsia="cs-CZ"/>
              </w:rPr>
            </w:pPr>
            <w:r w:rsidRPr="001038AB">
              <w:rPr>
                <w:rFonts w:ascii="Times New Roman" w:eastAsia="Times New Roman" w:hAnsi="Symbol" w:cs="Times New Roman"/>
                <w:lang w:eastAsia="cs-CZ"/>
              </w:rPr>
              <w:t></w:t>
            </w:r>
            <w:r w:rsidRPr="001038AB">
              <w:rPr>
                <w:rFonts w:ascii="Times New Roman" w:eastAsia="Times New Roman" w:hAnsi="Times New Roman" w:cs="Times New Roman"/>
                <w:lang w:eastAsia="cs-CZ"/>
              </w:rPr>
              <w:t xml:space="preserve">  Učit tvary postupně (kruh, čtverec, trojúhelník, obdélník). </w:t>
            </w:r>
          </w:p>
          <w:p w14:paraId="0382D6DD" w14:textId="77777777" w:rsidR="001038AB" w:rsidRPr="001038AB" w:rsidRDefault="001038AB" w:rsidP="001038AB">
            <w:pPr>
              <w:rPr>
                <w:rFonts w:ascii="Times New Roman" w:eastAsia="Times New Roman" w:hAnsi="Times New Roman" w:cs="Times New Roman"/>
                <w:lang w:eastAsia="cs-CZ"/>
              </w:rPr>
            </w:pPr>
            <w:r w:rsidRPr="001038AB">
              <w:rPr>
                <w:rFonts w:ascii="Times New Roman" w:eastAsia="Times New Roman" w:hAnsi="Symbol" w:cs="Times New Roman"/>
                <w:lang w:eastAsia="cs-CZ"/>
              </w:rPr>
              <w:lastRenderedPageBreak/>
              <w:t></w:t>
            </w:r>
            <w:r w:rsidRPr="001038AB">
              <w:rPr>
                <w:rFonts w:ascii="Times New Roman" w:eastAsia="Times New Roman" w:hAnsi="Times New Roman" w:cs="Times New Roman"/>
                <w:lang w:eastAsia="cs-CZ"/>
              </w:rPr>
              <w:t xml:space="preserve">  Využívat </w:t>
            </w:r>
            <w:r w:rsidRPr="001038AB">
              <w:rPr>
                <w:rFonts w:ascii="Times New Roman" w:eastAsia="Times New Roman" w:hAnsi="Times New Roman" w:cs="Times New Roman"/>
                <w:bCs/>
                <w:lang w:eastAsia="cs-CZ"/>
              </w:rPr>
              <w:t>modelování, skládání, obtahování</w:t>
            </w:r>
            <w:r w:rsidRPr="001038AB">
              <w:rPr>
                <w:rFonts w:ascii="Times New Roman" w:eastAsia="Times New Roman" w:hAnsi="Times New Roman" w:cs="Times New Roman"/>
                <w:lang w:eastAsia="cs-CZ"/>
              </w:rPr>
              <w:t xml:space="preserve">. </w:t>
            </w:r>
          </w:p>
          <w:p w14:paraId="4D797C47" w14:textId="77777777" w:rsidR="001038AB" w:rsidRPr="001038AB" w:rsidRDefault="001038AB" w:rsidP="001038AB">
            <w:pPr>
              <w:rPr>
                <w:rFonts w:ascii="Times New Roman" w:eastAsia="Times New Roman" w:hAnsi="Times New Roman" w:cs="Times New Roman"/>
                <w:lang w:eastAsia="cs-CZ"/>
              </w:rPr>
            </w:pPr>
            <w:r w:rsidRPr="001038AB">
              <w:rPr>
                <w:rFonts w:ascii="Times New Roman" w:eastAsia="Times New Roman" w:hAnsi="Symbol" w:cs="Times New Roman"/>
                <w:lang w:eastAsia="cs-CZ"/>
              </w:rPr>
              <w:t></w:t>
            </w:r>
            <w:r w:rsidRPr="001038AB">
              <w:rPr>
                <w:rFonts w:ascii="Times New Roman" w:eastAsia="Times New Roman" w:hAnsi="Times New Roman" w:cs="Times New Roman"/>
                <w:lang w:eastAsia="cs-CZ"/>
              </w:rPr>
              <w:t xml:space="preserve">  Procvičovat kreslení pomocí šablon. </w:t>
            </w:r>
          </w:p>
          <w:p w14:paraId="4FC154D2" w14:textId="48A19F23" w:rsidR="001038AB" w:rsidRPr="001038AB" w:rsidRDefault="001038AB" w:rsidP="001038AB">
            <w:pPr>
              <w:rPr>
                <w:rFonts w:ascii="Times New Roman" w:eastAsia="Times New Roman" w:hAnsi="Times New Roman" w:cs="Times New Roman"/>
                <w:lang w:eastAsia="cs-CZ"/>
              </w:rPr>
            </w:pPr>
            <w:r w:rsidRPr="001038AB">
              <w:rPr>
                <w:rFonts w:ascii="Times New Roman" w:eastAsia="Times New Roman" w:hAnsi="Symbol" w:cs="Times New Roman"/>
                <w:lang w:eastAsia="cs-CZ"/>
              </w:rPr>
              <w:t></w:t>
            </w:r>
            <w:r w:rsidRPr="001038AB">
              <w:rPr>
                <w:rFonts w:ascii="Times New Roman" w:eastAsia="Times New Roman" w:hAnsi="Times New Roman" w:cs="Times New Roman"/>
                <w:lang w:eastAsia="cs-CZ"/>
              </w:rPr>
              <w:t xml:space="preserve">  Hledat tvary v okolí.</w:t>
            </w:r>
          </w:p>
          <w:p w14:paraId="161EC24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350FEAF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754338F" w14:textId="77777777" w:rsidTr="00A326F8">
        <w:tc>
          <w:tcPr>
            <w:tcW w:w="2854" w:type="dxa"/>
          </w:tcPr>
          <w:p w14:paraId="6892AD8B"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M-3-1-01p</w:t>
            </w:r>
            <w:r w:rsidRPr="00CB72AE">
              <w:rPr>
                <w:rFonts w:ascii="Times New Roman" w:eastAsia="Times New Roman" w:hAnsi="Times New Roman" w:cs="Times New Roman"/>
                <w:lang w:eastAsia="cs-CZ"/>
              </w:rPr>
              <w:t xml:space="preserve"> porovnává množství a vytváří soubory prvků podle daných kritérií v oboru do 100</w:t>
            </w:r>
          </w:p>
        </w:tc>
        <w:tc>
          <w:tcPr>
            <w:tcW w:w="3000" w:type="dxa"/>
          </w:tcPr>
          <w:p w14:paraId="5E18AF7F"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porovnává množství a vytváří soubory prvků podle daných kritérií v oboru do 100</w:t>
            </w:r>
          </w:p>
        </w:tc>
        <w:tc>
          <w:tcPr>
            <w:tcW w:w="2930" w:type="dxa"/>
          </w:tcPr>
          <w:p w14:paraId="74117A98"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číselný obor 0-100</w:t>
            </w:r>
          </w:p>
        </w:tc>
        <w:tc>
          <w:tcPr>
            <w:tcW w:w="2410" w:type="dxa"/>
            <w:vMerge/>
          </w:tcPr>
          <w:p w14:paraId="5D9902CB" w14:textId="77777777" w:rsidR="00CB72AE" w:rsidRPr="00CB72AE" w:rsidRDefault="00CB72AE" w:rsidP="00CB72AE">
            <w:pPr>
              <w:ind w:left="44"/>
              <w:rPr>
                <w:rFonts w:ascii="Times New Roman" w:eastAsia="Times New Roman" w:hAnsi="Times New Roman" w:cs="Times New Roman"/>
                <w:i/>
                <w:lang w:eastAsia="cs-CZ"/>
              </w:rPr>
            </w:pPr>
          </w:p>
        </w:tc>
        <w:tc>
          <w:tcPr>
            <w:tcW w:w="4252" w:type="dxa"/>
            <w:vMerge/>
          </w:tcPr>
          <w:p w14:paraId="520CFD0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0CB7753" w14:textId="77777777" w:rsidTr="00A326F8">
        <w:tc>
          <w:tcPr>
            <w:tcW w:w="2854" w:type="dxa"/>
          </w:tcPr>
          <w:p w14:paraId="544AE75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M-3-1-02p</w:t>
            </w:r>
            <w:r w:rsidRPr="00CB72AE">
              <w:rPr>
                <w:rFonts w:ascii="Times New Roman" w:eastAsia="Times New Roman" w:hAnsi="Times New Roman" w:cs="Times New Roman"/>
                <w:lang w:eastAsia="cs-CZ"/>
              </w:rPr>
              <w:t xml:space="preserve"> čte, píše a používá číslice v oboru do 100, numerace do 100</w:t>
            </w:r>
          </w:p>
        </w:tc>
        <w:tc>
          <w:tcPr>
            <w:tcW w:w="3000" w:type="dxa"/>
          </w:tcPr>
          <w:p w14:paraId="589AC2A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čte, píše a používá číslice v oboru do 100, numerace do 100</w:t>
            </w:r>
          </w:p>
        </w:tc>
        <w:tc>
          <w:tcPr>
            <w:tcW w:w="2930" w:type="dxa"/>
          </w:tcPr>
          <w:p w14:paraId="4429B79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410" w:type="dxa"/>
            <w:vMerge/>
          </w:tcPr>
          <w:p w14:paraId="0F75D8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36EE58A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5AE1BFA" w14:textId="77777777" w:rsidTr="00A326F8">
        <w:tc>
          <w:tcPr>
            <w:tcW w:w="2854" w:type="dxa"/>
          </w:tcPr>
          <w:p w14:paraId="48AD8CA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M-3-1-02p</w:t>
            </w:r>
            <w:r w:rsidRPr="00CB72AE">
              <w:rPr>
                <w:rFonts w:ascii="Times New Roman" w:eastAsia="Times New Roman" w:hAnsi="Times New Roman" w:cs="Times New Roman"/>
                <w:lang w:eastAsia="cs-CZ"/>
              </w:rPr>
              <w:t xml:space="preserve"> zná matematické operátory + , - , =, &lt;, &gt; a umí je zapsat</w:t>
            </w:r>
          </w:p>
        </w:tc>
        <w:tc>
          <w:tcPr>
            <w:tcW w:w="3000" w:type="dxa"/>
          </w:tcPr>
          <w:p w14:paraId="44F908D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zná matematické operátory + , - , =, &lt;, &gt; a umí je zapsat</w:t>
            </w:r>
          </w:p>
        </w:tc>
        <w:tc>
          <w:tcPr>
            <w:tcW w:w="2930" w:type="dxa"/>
          </w:tcPr>
          <w:p w14:paraId="20D48F0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410" w:type="dxa"/>
            <w:vMerge/>
          </w:tcPr>
          <w:p w14:paraId="157FA323"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5CA233E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9C21936" w14:textId="77777777" w:rsidTr="00A326F8">
        <w:tc>
          <w:tcPr>
            <w:tcW w:w="2854" w:type="dxa"/>
          </w:tcPr>
          <w:p w14:paraId="137437B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M-3-1-04p</w:t>
            </w:r>
            <w:r w:rsidRPr="00CB72AE">
              <w:rPr>
                <w:rFonts w:ascii="Times New Roman" w:eastAsia="Times New Roman" w:hAnsi="Times New Roman" w:cs="Times New Roman"/>
                <w:lang w:eastAsia="cs-CZ"/>
              </w:rPr>
              <w:t xml:space="preserve"> sčítá a odčítá s užitím názoru v oboru do 100</w:t>
            </w:r>
          </w:p>
        </w:tc>
        <w:tc>
          <w:tcPr>
            <w:tcW w:w="3000" w:type="dxa"/>
          </w:tcPr>
          <w:p w14:paraId="6C8A1E8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 a odčítá s užitím názoru v oboru do 100</w:t>
            </w:r>
          </w:p>
        </w:tc>
        <w:tc>
          <w:tcPr>
            <w:tcW w:w="2930" w:type="dxa"/>
          </w:tcPr>
          <w:p w14:paraId="09C2F47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číselný obor 0-100</w:t>
            </w:r>
          </w:p>
        </w:tc>
        <w:tc>
          <w:tcPr>
            <w:tcW w:w="2410" w:type="dxa"/>
            <w:vMerge/>
          </w:tcPr>
          <w:p w14:paraId="17297324"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2C32F3D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27B16438" w14:textId="77777777" w:rsidTr="00A326F8">
        <w:tc>
          <w:tcPr>
            <w:tcW w:w="2854" w:type="dxa"/>
          </w:tcPr>
          <w:p w14:paraId="664E01BC"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M-3-1-05p</w:t>
            </w:r>
            <w:r w:rsidRPr="00CB72AE">
              <w:rPr>
                <w:rFonts w:ascii="Times New Roman" w:eastAsia="Times New Roman" w:hAnsi="Times New Roman" w:cs="Times New Roman"/>
                <w:lang w:eastAsia="cs-CZ"/>
              </w:rPr>
              <w:t xml:space="preserve"> řeší jednoduché slovní úlohy na sčítání a odčítání v oboru do 100</w:t>
            </w:r>
          </w:p>
        </w:tc>
        <w:tc>
          <w:tcPr>
            <w:tcW w:w="3000" w:type="dxa"/>
          </w:tcPr>
          <w:p w14:paraId="59A5705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jednoduché slovní úlohy na sčítání a odčítání v oboru do 100</w:t>
            </w:r>
          </w:p>
        </w:tc>
        <w:tc>
          <w:tcPr>
            <w:tcW w:w="2930" w:type="dxa"/>
          </w:tcPr>
          <w:p w14:paraId="3AD2F0A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a tvoření slovních úloh na sčítání a odčítání, užití jednoduchých rovnic</w:t>
            </w:r>
          </w:p>
        </w:tc>
        <w:tc>
          <w:tcPr>
            <w:tcW w:w="2410" w:type="dxa"/>
            <w:vMerge/>
          </w:tcPr>
          <w:p w14:paraId="4966071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6A2BA6F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EBCA1DA" w14:textId="77777777" w:rsidTr="00A326F8">
        <w:tc>
          <w:tcPr>
            <w:tcW w:w="8784" w:type="dxa"/>
            <w:gridSpan w:val="3"/>
          </w:tcPr>
          <w:p w14:paraId="5B5E6FF0"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2410" w:type="dxa"/>
            <w:vMerge/>
          </w:tcPr>
          <w:p w14:paraId="50F941D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055FFEB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0FC985D" w14:textId="77777777" w:rsidTr="00A326F8">
        <w:tc>
          <w:tcPr>
            <w:tcW w:w="2854" w:type="dxa"/>
          </w:tcPr>
          <w:p w14:paraId="359A187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M-3-2-02p</w:t>
            </w:r>
            <w:r w:rsidRPr="00CB72AE">
              <w:rPr>
                <w:rFonts w:ascii="Times New Roman" w:eastAsia="Times New Roman" w:hAnsi="Times New Roman" w:cs="Times New Roman"/>
                <w:lang w:eastAsia="cs-CZ"/>
              </w:rPr>
              <w:t xml:space="preserve"> modeluje jednoduché situace podle pokynů a s využitím pomůcek</w:t>
            </w:r>
          </w:p>
        </w:tc>
        <w:tc>
          <w:tcPr>
            <w:tcW w:w="3000" w:type="dxa"/>
          </w:tcPr>
          <w:p w14:paraId="73A85E45"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M-3-2-02p modeluje jednoduché situace podle pokynů a s využitím pomůcek</w:t>
            </w:r>
          </w:p>
        </w:tc>
        <w:tc>
          <w:tcPr>
            <w:tcW w:w="2930" w:type="dxa"/>
          </w:tcPr>
          <w:p w14:paraId="1D35784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a tvoření slovních úloh na sčítání a odčítání, užití jednoduchých rovnic</w:t>
            </w:r>
          </w:p>
        </w:tc>
        <w:tc>
          <w:tcPr>
            <w:tcW w:w="2410" w:type="dxa"/>
            <w:vMerge/>
          </w:tcPr>
          <w:p w14:paraId="2752FA6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355D226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3CDF385" w14:textId="77777777" w:rsidTr="00A326F8">
        <w:tc>
          <w:tcPr>
            <w:tcW w:w="2854" w:type="dxa"/>
          </w:tcPr>
          <w:p w14:paraId="056DF95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M-3-2-03p</w:t>
            </w:r>
            <w:r w:rsidRPr="00CB72AE">
              <w:rPr>
                <w:rFonts w:ascii="Times New Roman" w:eastAsia="Times New Roman" w:hAnsi="Times New Roman" w:cs="Times New Roman"/>
                <w:lang w:eastAsia="cs-CZ"/>
              </w:rPr>
              <w:t xml:space="preserve"> doplňuje jednoduché tabulky, schémata a posloupnosti čísel v oboru do 100</w:t>
            </w:r>
          </w:p>
        </w:tc>
        <w:tc>
          <w:tcPr>
            <w:tcW w:w="3000" w:type="dxa"/>
          </w:tcPr>
          <w:p w14:paraId="6702172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doplňuje jednoduché tabulky, schémata a posloupnosti čísel v oboru do 100</w:t>
            </w:r>
          </w:p>
        </w:tc>
        <w:tc>
          <w:tcPr>
            <w:tcW w:w="2930" w:type="dxa"/>
          </w:tcPr>
          <w:p w14:paraId="563F09A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410" w:type="dxa"/>
            <w:vMerge/>
          </w:tcPr>
          <w:p w14:paraId="4B617D3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760DA05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A326F8" w:rsidRPr="00CB72AE" w14:paraId="3ADB983E" w14:textId="77777777" w:rsidTr="008B2712">
        <w:tc>
          <w:tcPr>
            <w:tcW w:w="8784" w:type="dxa"/>
            <w:gridSpan w:val="3"/>
          </w:tcPr>
          <w:p w14:paraId="336930E7" w14:textId="13DF17C6" w:rsidR="00A326F8" w:rsidRPr="00CB72AE" w:rsidRDefault="00A326F8"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lastRenderedPageBreak/>
              <w:t>GEOMETRIE V ROVINĚ A V PROSTORU</w:t>
            </w:r>
          </w:p>
        </w:tc>
        <w:tc>
          <w:tcPr>
            <w:tcW w:w="2410" w:type="dxa"/>
            <w:vMerge/>
          </w:tcPr>
          <w:p w14:paraId="6585E68F" w14:textId="77777777" w:rsidR="00A326F8" w:rsidRPr="00CB72AE" w:rsidRDefault="00A326F8" w:rsidP="00CB72AE">
            <w:pPr>
              <w:spacing w:before="120" w:after="120"/>
              <w:ind w:firstLine="21"/>
              <w:rPr>
                <w:rFonts w:ascii="Times New Roman" w:eastAsia="Times New Roman" w:hAnsi="Times New Roman" w:cs="Times New Roman"/>
                <w:b/>
                <w:lang w:eastAsia="cs-CZ"/>
              </w:rPr>
            </w:pPr>
          </w:p>
        </w:tc>
        <w:tc>
          <w:tcPr>
            <w:tcW w:w="4252" w:type="dxa"/>
            <w:vMerge/>
          </w:tcPr>
          <w:p w14:paraId="5CEAE838" w14:textId="77777777" w:rsidR="00A326F8" w:rsidRPr="00CB72AE" w:rsidRDefault="00A326F8" w:rsidP="00CB72AE">
            <w:pPr>
              <w:spacing w:before="120" w:after="120"/>
              <w:ind w:firstLine="21"/>
              <w:rPr>
                <w:rFonts w:ascii="Times New Roman" w:eastAsia="Times New Roman" w:hAnsi="Times New Roman" w:cs="Times New Roman"/>
                <w:b/>
                <w:lang w:eastAsia="cs-CZ"/>
              </w:rPr>
            </w:pPr>
          </w:p>
        </w:tc>
      </w:tr>
      <w:tr w:rsidR="00CB72AE" w:rsidRPr="00CB72AE" w14:paraId="5416A189" w14:textId="77777777" w:rsidTr="00A326F8">
        <w:tc>
          <w:tcPr>
            <w:tcW w:w="2854" w:type="dxa"/>
          </w:tcPr>
          <w:p w14:paraId="0F03DFC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M-3-3-01p</w:t>
            </w:r>
            <w:r w:rsidRPr="00CB72AE">
              <w:rPr>
                <w:rFonts w:ascii="Times New Roman" w:eastAsia="Times New Roman" w:hAnsi="Times New Roman" w:cs="Times New Roman"/>
                <w:lang w:eastAsia="cs-CZ"/>
              </w:rPr>
              <w:t xml:space="preserve"> pozná a pojmenuje základní geometrické tvary a umí je graficky znázornit</w:t>
            </w:r>
          </w:p>
        </w:tc>
        <w:tc>
          <w:tcPr>
            <w:tcW w:w="3000" w:type="dxa"/>
          </w:tcPr>
          <w:p w14:paraId="22AD94F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pozná a pojmenuje základní geometrické tvary a umí je graficky znázornit</w:t>
            </w:r>
          </w:p>
        </w:tc>
        <w:tc>
          <w:tcPr>
            <w:tcW w:w="2930" w:type="dxa"/>
          </w:tcPr>
          <w:p w14:paraId="7837906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kreslení a rýsování rovinných obrazců ve čtvercové síti</w:t>
            </w:r>
          </w:p>
          <w:p w14:paraId="06AAC73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modelování staveb tvaru kvádru, krychle apod.(užití stavebnice, krabiček)</w:t>
            </w:r>
          </w:p>
        </w:tc>
        <w:tc>
          <w:tcPr>
            <w:tcW w:w="2410" w:type="dxa"/>
            <w:vMerge/>
          </w:tcPr>
          <w:p w14:paraId="60AA152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77FA302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878C599" w14:textId="77777777" w:rsidTr="00A326F8">
        <w:tc>
          <w:tcPr>
            <w:tcW w:w="2854" w:type="dxa"/>
          </w:tcPr>
          <w:p w14:paraId="033FDC5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M-3-3-01p</w:t>
            </w:r>
            <w:r w:rsidRPr="00CB72AE">
              <w:rPr>
                <w:rFonts w:ascii="Times New Roman" w:eastAsia="Times New Roman" w:hAnsi="Times New Roman" w:cs="Times New Roman"/>
                <w:lang w:eastAsia="cs-CZ"/>
              </w:rPr>
              <w:t xml:space="preserve"> rozezná přímku a úsečku, narýsuje je a ví, jak se označují</w:t>
            </w:r>
          </w:p>
        </w:tc>
        <w:tc>
          <w:tcPr>
            <w:tcW w:w="3000" w:type="dxa"/>
          </w:tcPr>
          <w:p w14:paraId="43F59C3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přímku a úsečku, narýsuje je a ví, jak se označují</w:t>
            </w:r>
          </w:p>
        </w:tc>
        <w:tc>
          <w:tcPr>
            <w:tcW w:w="2930" w:type="dxa"/>
          </w:tcPr>
          <w:p w14:paraId="407718A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přímka, polopřímka, vzájemná poloha dvou přímek, různoběžky, rovnoběžky</w:t>
            </w:r>
          </w:p>
        </w:tc>
        <w:tc>
          <w:tcPr>
            <w:tcW w:w="2410" w:type="dxa"/>
            <w:vMerge/>
          </w:tcPr>
          <w:p w14:paraId="33F9259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val="restart"/>
          </w:tcPr>
          <w:p w14:paraId="78230B48" w14:textId="4BE304E6" w:rsidR="00CB72AE" w:rsidRDefault="001038AB" w:rsidP="001038AB">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M-3-3-01p</w:t>
            </w:r>
          </w:p>
          <w:p w14:paraId="49F4541B"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Vysvětlovat pomocí </w:t>
            </w:r>
            <w:r w:rsidRPr="001038AB">
              <w:rPr>
                <w:rFonts w:ascii="Times New Roman" w:eastAsia="Times New Roman" w:hAnsi="Times New Roman" w:cs="Times New Roman"/>
                <w:bCs/>
                <w:szCs w:val="24"/>
                <w:lang w:eastAsia="cs-CZ"/>
              </w:rPr>
              <w:t>názorných ukázek</w:t>
            </w:r>
            <w:r w:rsidRPr="001038AB">
              <w:rPr>
                <w:rFonts w:ascii="Times New Roman" w:eastAsia="Times New Roman" w:hAnsi="Times New Roman" w:cs="Times New Roman"/>
                <w:szCs w:val="24"/>
                <w:lang w:eastAsia="cs-CZ"/>
              </w:rPr>
              <w:t xml:space="preserve"> (provázek, hrany předmětů). </w:t>
            </w:r>
          </w:p>
          <w:p w14:paraId="3D4B79FC"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Zdůraznit rozdíl (úsečka má krajní body). </w:t>
            </w:r>
          </w:p>
          <w:p w14:paraId="13937AC9"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Procvičovat kreslení nejprve volně, poté s pravítkem. </w:t>
            </w:r>
          </w:p>
          <w:p w14:paraId="5F3FDA5F" w14:textId="1DFE480C" w:rsid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Vést ke správnému označení bodů.</w:t>
            </w:r>
          </w:p>
          <w:p w14:paraId="3F1EBFAA" w14:textId="28799A72" w:rsidR="001038AB" w:rsidRDefault="001038AB" w:rsidP="001038AB">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M-3-3-02p</w:t>
            </w:r>
          </w:p>
          <w:p w14:paraId="4CD88871"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Nacvičit </w:t>
            </w:r>
            <w:r w:rsidRPr="001038AB">
              <w:rPr>
                <w:rFonts w:ascii="Times New Roman" w:eastAsia="Times New Roman" w:hAnsi="Times New Roman" w:cs="Times New Roman"/>
                <w:bCs/>
                <w:szCs w:val="24"/>
                <w:lang w:eastAsia="cs-CZ"/>
              </w:rPr>
              <w:t>správné držení pravítka</w:t>
            </w:r>
            <w:r w:rsidRPr="001038AB">
              <w:rPr>
                <w:rFonts w:ascii="Times New Roman" w:eastAsia="Times New Roman" w:hAnsi="Times New Roman" w:cs="Times New Roman"/>
                <w:szCs w:val="24"/>
                <w:lang w:eastAsia="cs-CZ"/>
              </w:rPr>
              <w:t xml:space="preserve">. </w:t>
            </w:r>
          </w:p>
          <w:p w14:paraId="29F72893"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Postup krok za krokem (přiložit – držet – rýsovat). </w:t>
            </w:r>
          </w:p>
          <w:p w14:paraId="09DC5ADC"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Procvičovat na jednoduchých úlohách (spojování bodů). </w:t>
            </w:r>
          </w:p>
          <w:p w14:paraId="65965A06" w14:textId="77777777" w:rsidR="001038AB" w:rsidRPr="001038AB" w:rsidRDefault="001038AB" w:rsidP="001038AB">
            <w:pPr>
              <w:rPr>
                <w:rFonts w:ascii="Times New Roman" w:eastAsia="Times New Roman" w:hAnsi="Times New Roman" w:cs="Times New Roman"/>
                <w:szCs w:val="24"/>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Používat větší a přehledná pravítka. </w:t>
            </w:r>
          </w:p>
          <w:p w14:paraId="49E1DA19" w14:textId="7D8191CA" w:rsidR="00CB72AE" w:rsidRPr="001038AB" w:rsidRDefault="001038AB" w:rsidP="001038AB">
            <w:pPr>
              <w:rPr>
                <w:rFonts w:ascii="Times New Roman" w:eastAsia="Times New Roman" w:hAnsi="Times New Roman" w:cs="Times New Roman"/>
                <w:sz w:val="18"/>
                <w:lang w:eastAsia="cs-CZ"/>
              </w:rPr>
            </w:pPr>
            <w:r w:rsidRPr="001038AB">
              <w:rPr>
                <w:rFonts w:ascii="Times New Roman" w:eastAsia="Times New Roman" w:hAnsi="Symbol" w:cs="Times New Roman"/>
                <w:szCs w:val="24"/>
                <w:lang w:eastAsia="cs-CZ"/>
              </w:rPr>
              <w:t></w:t>
            </w:r>
            <w:r w:rsidRPr="001038AB">
              <w:rPr>
                <w:rFonts w:ascii="Times New Roman" w:eastAsia="Times New Roman" w:hAnsi="Times New Roman" w:cs="Times New Roman"/>
                <w:szCs w:val="24"/>
                <w:lang w:eastAsia="cs-CZ"/>
              </w:rPr>
              <w:t xml:space="preserve">  Často opakovat krátká cvičení.</w:t>
            </w:r>
          </w:p>
        </w:tc>
      </w:tr>
      <w:tr w:rsidR="00CB72AE" w:rsidRPr="00CB72AE" w14:paraId="74FD0590" w14:textId="77777777" w:rsidTr="00A326F8">
        <w:tc>
          <w:tcPr>
            <w:tcW w:w="2854" w:type="dxa"/>
          </w:tcPr>
          <w:p w14:paraId="4C417A9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M-3-3-02p</w:t>
            </w:r>
            <w:r w:rsidRPr="00CB72AE">
              <w:rPr>
                <w:rFonts w:ascii="Times New Roman" w:eastAsia="Times New Roman" w:hAnsi="Times New Roman" w:cs="Times New Roman"/>
                <w:lang w:eastAsia="cs-CZ"/>
              </w:rPr>
              <w:t xml:space="preserve"> používá pravítko</w:t>
            </w:r>
          </w:p>
        </w:tc>
        <w:tc>
          <w:tcPr>
            <w:tcW w:w="3000" w:type="dxa"/>
          </w:tcPr>
          <w:p w14:paraId="0708BE0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pravítko</w:t>
            </w:r>
          </w:p>
        </w:tc>
        <w:tc>
          <w:tcPr>
            <w:tcW w:w="2930" w:type="dxa"/>
          </w:tcPr>
          <w:p w14:paraId="756E33A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přímek, úseček, různoběžky, rovnoběžky</w:t>
            </w:r>
          </w:p>
        </w:tc>
        <w:tc>
          <w:tcPr>
            <w:tcW w:w="2410" w:type="dxa"/>
            <w:vMerge/>
          </w:tcPr>
          <w:p w14:paraId="1FC19C1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4252" w:type="dxa"/>
            <w:vMerge/>
          </w:tcPr>
          <w:p w14:paraId="618CE36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54C66BBB"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51" w:type="dxa"/>
        <w:tblInd w:w="-5" w:type="dxa"/>
        <w:tblLook w:val="04A0" w:firstRow="1" w:lastRow="0" w:firstColumn="1" w:lastColumn="0" w:noHBand="0" w:noVBand="1"/>
      </w:tblPr>
      <w:tblGrid>
        <w:gridCol w:w="3251"/>
        <w:gridCol w:w="2835"/>
        <w:gridCol w:w="2703"/>
        <w:gridCol w:w="2410"/>
        <w:gridCol w:w="4252"/>
      </w:tblGrid>
      <w:tr w:rsidR="00CB72AE" w:rsidRPr="00CB72AE" w14:paraId="0E773852" w14:textId="77777777" w:rsidTr="00105762">
        <w:tc>
          <w:tcPr>
            <w:tcW w:w="15451" w:type="dxa"/>
            <w:gridSpan w:val="5"/>
            <w:shd w:val="clear" w:color="auto" w:fill="FFFF00"/>
          </w:tcPr>
          <w:p w14:paraId="79E2D7A1" w14:textId="77777777" w:rsidR="00CB72AE" w:rsidRPr="00CB72AE" w:rsidRDefault="00CB72AE" w:rsidP="00CB72AE">
            <w:pPr>
              <w:spacing w:before="120" w:after="120"/>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4. ročník</w:t>
            </w:r>
          </w:p>
        </w:tc>
      </w:tr>
      <w:tr w:rsidR="00CB72AE" w:rsidRPr="00CB72AE" w14:paraId="73136B64" w14:textId="77777777" w:rsidTr="0029720E">
        <w:tc>
          <w:tcPr>
            <w:tcW w:w="3251" w:type="dxa"/>
            <w:shd w:val="clear" w:color="auto" w:fill="FFFF00"/>
          </w:tcPr>
          <w:p w14:paraId="0EB86CF2"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Výstupy RVP – ZV </w:t>
            </w:r>
          </w:p>
        </w:tc>
        <w:tc>
          <w:tcPr>
            <w:tcW w:w="2835" w:type="dxa"/>
            <w:shd w:val="clear" w:color="auto" w:fill="FFFF00"/>
          </w:tcPr>
          <w:p w14:paraId="54383A82"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2703" w:type="dxa"/>
            <w:shd w:val="clear" w:color="auto" w:fill="FFFF00"/>
          </w:tcPr>
          <w:p w14:paraId="0C2968B8"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410" w:type="dxa"/>
            <w:shd w:val="clear" w:color="auto" w:fill="FFFF00"/>
          </w:tcPr>
          <w:p w14:paraId="2BA30601"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252" w:type="dxa"/>
            <w:shd w:val="clear" w:color="auto" w:fill="FFFF00"/>
          </w:tcPr>
          <w:p w14:paraId="282A1FD1" w14:textId="3D4C7A11" w:rsidR="00CB72AE" w:rsidRPr="00CB72AE" w:rsidRDefault="0029720E" w:rsidP="00CB72AE">
            <w:pPr>
              <w:spacing w:before="120" w:after="120"/>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Metodické poznámky</w:t>
            </w:r>
          </w:p>
        </w:tc>
      </w:tr>
      <w:tr w:rsidR="00CB72AE" w:rsidRPr="00CB72AE" w14:paraId="42E5663B" w14:textId="77777777" w:rsidTr="0029720E">
        <w:tc>
          <w:tcPr>
            <w:tcW w:w="8789" w:type="dxa"/>
            <w:gridSpan w:val="3"/>
            <w:vAlign w:val="center"/>
          </w:tcPr>
          <w:p w14:paraId="4B0BCCB2"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410" w:type="dxa"/>
            <w:vMerge w:val="restart"/>
          </w:tcPr>
          <w:p w14:paraId="1EB89BC3" w14:textId="77777777" w:rsidR="00CB72AE" w:rsidRPr="00CB72AE" w:rsidRDefault="00CB72AE" w:rsidP="00CB72AE">
            <w:pPr>
              <w:rPr>
                <w:rFonts w:ascii="Times New Roman" w:eastAsia="Times New Roman" w:hAnsi="Times New Roman" w:cs="Times New Roman"/>
                <w:b/>
                <w:lang w:eastAsia="cs-CZ"/>
              </w:rPr>
            </w:pPr>
          </w:p>
          <w:p w14:paraId="2B3C4C2D"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b/>
                <w:lang w:eastAsia="cs-CZ"/>
              </w:rPr>
              <w:t>OSV</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43432700" w14:textId="77777777" w:rsidR="00CB72AE" w:rsidRPr="00CB72AE" w:rsidRDefault="00CB72AE" w:rsidP="00CB72AE">
            <w:pPr>
              <w:ind w:firstLine="708"/>
              <w:rPr>
                <w:rFonts w:ascii="Times New Roman" w:eastAsia="Times New Roman" w:hAnsi="Times New Roman" w:cs="Times New Roman"/>
                <w:lang w:eastAsia="cs-CZ"/>
              </w:rPr>
            </w:pPr>
          </w:p>
          <w:p w14:paraId="023BFDE0" w14:textId="1ED6D534"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pro řešení problémů</w:t>
            </w:r>
            <w:r w:rsidRPr="00CB72AE">
              <w:rPr>
                <w:rFonts w:ascii="Times New Roman" w:eastAsia="Times New Roman" w:hAnsi="Times New Roman" w:cs="Times New Roman"/>
                <w:i/>
                <w:lang w:eastAsia="cs-CZ"/>
              </w:rPr>
              <w:br/>
              <w:t xml:space="preserve"> a rozhodování, zvládání učebních problémů vázaných na látku předmětů, problémy v seberegulaci</w:t>
            </w:r>
          </w:p>
          <w:p w14:paraId="528729CE" w14:textId="77777777" w:rsidR="00CB72AE" w:rsidRPr="00CB72AE" w:rsidRDefault="00CB72AE" w:rsidP="00CB72AE">
            <w:pPr>
              <w:rPr>
                <w:rFonts w:ascii="Times New Roman" w:eastAsia="Times New Roman" w:hAnsi="Times New Roman" w:cs="Times New Roman"/>
                <w:i/>
                <w:lang w:eastAsia="cs-CZ"/>
              </w:rPr>
            </w:pPr>
          </w:p>
          <w:p w14:paraId="265B9CDB"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239D3FF2" w14:textId="77777777" w:rsidR="00CB72AE" w:rsidRPr="00CB72AE" w:rsidRDefault="00CB72AE" w:rsidP="00CB72AE">
            <w:pPr>
              <w:rPr>
                <w:rFonts w:ascii="Times New Roman" w:eastAsia="Times New Roman" w:hAnsi="Times New Roman" w:cs="Times New Roman"/>
                <w:i/>
                <w:lang w:eastAsia="cs-CZ"/>
              </w:rPr>
            </w:pPr>
          </w:p>
          <w:p w14:paraId="62AAFE34"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stresových situací, hledání pomoci </w:t>
            </w:r>
          </w:p>
          <w:p w14:paraId="54E7022E"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3D4B9120" w14:textId="77777777" w:rsidR="00CB72AE" w:rsidRPr="00CB72AE" w:rsidRDefault="00CB72AE" w:rsidP="00CB72AE">
            <w:pPr>
              <w:rPr>
                <w:rFonts w:ascii="Times New Roman" w:eastAsia="Times New Roman" w:hAnsi="Times New Roman" w:cs="Times New Roman"/>
                <w:i/>
                <w:lang w:eastAsia="cs-CZ"/>
              </w:rPr>
            </w:pPr>
          </w:p>
          <w:p w14:paraId="170B607A"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u w:val="single"/>
                <w:lang w:eastAsia="cs-CZ"/>
              </w:rPr>
              <w:t>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A80F8B8" w14:textId="77777777" w:rsidR="00CB72AE" w:rsidRPr="00CB72AE" w:rsidRDefault="00CB72AE" w:rsidP="00CB72AE">
            <w:pPr>
              <w:rPr>
                <w:rFonts w:ascii="Times New Roman" w:eastAsia="Times New Roman" w:hAnsi="Times New Roman" w:cs="Times New Roman"/>
                <w:b/>
                <w:lang w:eastAsia="cs-CZ"/>
              </w:rPr>
            </w:pPr>
          </w:p>
          <w:p w14:paraId="30D280DD"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16A665D8"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péče o dobré vztahy, respektování, podpora, pomoc, vztahy a naše skupina</w:t>
            </w:r>
          </w:p>
        </w:tc>
        <w:tc>
          <w:tcPr>
            <w:tcW w:w="4252" w:type="dxa"/>
            <w:vMerge w:val="restart"/>
          </w:tcPr>
          <w:p w14:paraId="6595FF94" w14:textId="4E638145" w:rsidR="0029720E" w:rsidRDefault="0029720E" w:rsidP="0029720E">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6D95880F"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Navazovat na </w:t>
            </w:r>
            <w:r w:rsidRPr="0029720E">
              <w:rPr>
                <w:rFonts w:ascii="Times New Roman" w:eastAsia="Times New Roman" w:hAnsi="Times New Roman" w:cs="Times New Roman"/>
                <w:bCs/>
                <w:szCs w:val="24"/>
                <w:lang w:eastAsia="cs-CZ"/>
              </w:rPr>
              <w:t>názornost</w:t>
            </w:r>
            <w:r w:rsidRPr="0029720E">
              <w:rPr>
                <w:rFonts w:ascii="Times New Roman" w:eastAsia="Times New Roman" w:hAnsi="Times New Roman" w:cs="Times New Roman"/>
                <w:szCs w:val="24"/>
                <w:lang w:eastAsia="cs-CZ"/>
              </w:rPr>
              <w:t xml:space="preserve">, ale postupně vést k větší abstrakci. </w:t>
            </w:r>
          </w:p>
          <w:p w14:paraId="1C918F61"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Učivo strukturovat do </w:t>
            </w:r>
            <w:r w:rsidRPr="0029720E">
              <w:rPr>
                <w:rFonts w:ascii="Times New Roman" w:eastAsia="Times New Roman" w:hAnsi="Times New Roman" w:cs="Times New Roman"/>
                <w:bCs/>
                <w:szCs w:val="24"/>
                <w:lang w:eastAsia="cs-CZ"/>
              </w:rPr>
              <w:t>jasných kroků a postupů</w:t>
            </w:r>
            <w:r w:rsidRPr="0029720E">
              <w:rPr>
                <w:rFonts w:ascii="Times New Roman" w:eastAsia="Times New Roman" w:hAnsi="Times New Roman" w:cs="Times New Roman"/>
                <w:szCs w:val="24"/>
                <w:lang w:eastAsia="cs-CZ"/>
              </w:rPr>
              <w:t xml:space="preserve">. </w:t>
            </w:r>
          </w:p>
          <w:p w14:paraId="17362D52"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Zadání formulovat </w:t>
            </w:r>
            <w:r w:rsidRPr="0029720E">
              <w:rPr>
                <w:rFonts w:ascii="Times New Roman" w:eastAsia="Times New Roman" w:hAnsi="Times New Roman" w:cs="Times New Roman"/>
                <w:bCs/>
                <w:szCs w:val="24"/>
                <w:lang w:eastAsia="cs-CZ"/>
              </w:rPr>
              <w:t>jednoduše, přehledně, ideálně rozfázovaně</w:t>
            </w:r>
            <w:r w:rsidRPr="0029720E">
              <w:rPr>
                <w:rFonts w:ascii="Times New Roman" w:eastAsia="Times New Roman" w:hAnsi="Times New Roman" w:cs="Times New Roman"/>
                <w:szCs w:val="24"/>
                <w:lang w:eastAsia="cs-CZ"/>
              </w:rPr>
              <w:t xml:space="preserve">. </w:t>
            </w:r>
          </w:p>
          <w:p w14:paraId="1475554B"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Využívat </w:t>
            </w:r>
            <w:r w:rsidRPr="0029720E">
              <w:rPr>
                <w:rFonts w:ascii="Times New Roman" w:eastAsia="Times New Roman" w:hAnsi="Times New Roman" w:cs="Times New Roman"/>
                <w:bCs/>
                <w:szCs w:val="24"/>
                <w:lang w:eastAsia="cs-CZ"/>
              </w:rPr>
              <w:t>vizuální opory</w:t>
            </w:r>
            <w:r w:rsidRPr="0029720E">
              <w:rPr>
                <w:rFonts w:ascii="Times New Roman" w:eastAsia="Times New Roman" w:hAnsi="Times New Roman" w:cs="Times New Roman"/>
                <w:szCs w:val="24"/>
                <w:lang w:eastAsia="cs-CZ"/>
              </w:rPr>
              <w:t xml:space="preserve"> (tabulky, přehledy, barevné zvýraznění). </w:t>
            </w:r>
          </w:p>
          <w:p w14:paraId="7455E20E"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Pravidelně </w:t>
            </w:r>
            <w:r w:rsidRPr="0029720E">
              <w:rPr>
                <w:rFonts w:ascii="Times New Roman" w:eastAsia="Times New Roman" w:hAnsi="Times New Roman" w:cs="Times New Roman"/>
                <w:bCs/>
                <w:szCs w:val="24"/>
                <w:lang w:eastAsia="cs-CZ"/>
              </w:rPr>
              <w:t>opakovat a procvičovat</w:t>
            </w:r>
            <w:r w:rsidRPr="0029720E">
              <w:rPr>
                <w:rFonts w:ascii="Times New Roman" w:eastAsia="Times New Roman" w:hAnsi="Times New Roman" w:cs="Times New Roman"/>
                <w:szCs w:val="24"/>
                <w:lang w:eastAsia="cs-CZ"/>
              </w:rPr>
              <w:t xml:space="preserve">. </w:t>
            </w:r>
          </w:p>
          <w:p w14:paraId="1DCE1BB0"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Diferencovat obtížnost (méně příkladů, více času, nápověda). </w:t>
            </w:r>
          </w:p>
          <w:p w14:paraId="0708F84C" w14:textId="42A5F2F4"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Podporovat </w:t>
            </w:r>
            <w:r w:rsidRPr="0029720E">
              <w:rPr>
                <w:rFonts w:ascii="Times New Roman" w:eastAsia="Times New Roman" w:hAnsi="Times New Roman" w:cs="Times New Roman"/>
                <w:bCs/>
                <w:szCs w:val="24"/>
                <w:lang w:eastAsia="cs-CZ"/>
              </w:rPr>
              <w:t>strategie řešení</w:t>
            </w:r>
            <w:r w:rsidRPr="0029720E">
              <w:rPr>
                <w:rFonts w:ascii="Times New Roman" w:eastAsia="Times New Roman" w:hAnsi="Times New Roman" w:cs="Times New Roman"/>
                <w:szCs w:val="24"/>
                <w:lang w:eastAsia="cs-CZ"/>
              </w:rPr>
              <w:t xml:space="preserve">, nejen výsledek. </w:t>
            </w:r>
          </w:p>
          <w:p w14:paraId="7E2A286A"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Poskytovat </w:t>
            </w:r>
            <w:r w:rsidRPr="0029720E">
              <w:rPr>
                <w:rFonts w:ascii="Times New Roman" w:eastAsia="Times New Roman" w:hAnsi="Times New Roman" w:cs="Times New Roman"/>
                <w:bCs/>
                <w:szCs w:val="24"/>
                <w:lang w:eastAsia="cs-CZ"/>
              </w:rPr>
              <w:t>okamžitou zpětnou vazbu</w:t>
            </w:r>
            <w:r w:rsidRPr="0029720E">
              <w:rPr>
                <w:rFonts w:ascii="Times New Roman" w:eastAsia="Times New Roman" w:hAnsi="Times New Roman" w:cs="Times New Roman"/>
                <w:szCs w:val="24"/>
                <w:lang w:eastAsia="cs-CZ"/>
              </w:rPr>
              <w:t xml:space="preserve">. </w:t>
            </w:r>
          </w:p>
          <w:p w14:paraId="5A631F84" w14:textId="13B0C1FB" w:rsid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Propojovat učivo s </w:t>
            </w:r>
            <w:r w:rsidRPr="0029720E">
              <w:rPr>
                <w:rFonts w:ascii="Times New Roman" w:eastAsia="Times New Roman" w:hAnsi="Times New Roman" w:cs="Times New Roman"/>
                <w:bCs/>
                <w:szCs w:val="24"/>
                <w:lang w:eastAsia="cs-CZ"/>
              </w:rPr>
              <w:t>reálnými situacemi</w:t>
            </w:r>
            <w:r w:rsidRPr="0029720E">
              <w:rPr>
                <w:rFonts w:ascii="Times New Roman" w:eastAsia="Times New Roman" w:hAnsi="Times New Roman" w:cs="Times New Roman"/>
                <w:szCs w:val="24"/>
                <w:lang w:eastAsia="cs-CZ"/>
              </w:rPr>
              <w:t>.</w:t>
            </w:r>
          </w:p>
          <w:p w14:paraId="7F0E6AE2" w14:textId="6B67B044" w:rsidR="0029720E" w:rsidRDefault="0029720E" w:rsidP="0029720E">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M-5-1-01</w:t>
            </w:r>
          </w:p>
          <w:p w14:paraId="3DA5E2A8"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Vysvětlovat na </w:t>
            </w:r>
            <w:r w:rsidRPr="0029720E">
              <w:rPr>
                <w:rFonts w:ascii="Times New Roman" w:eastAsia="Times New Roman" w:hAnsi="Times New Roman" w:cs="Times New Roman"/>
                <w:bCs/>
                <w:szCs w:val="24"/>
                <w:lang w:eastAsia="cs-CZ"/>
              </w:rPr>
              <w:t>konkrétních příkladech</w:t>
            </w:r>
            <w:r w:rsidRPr="0029720E">
              <w:rPr>
                <w:rFonts w:ascii="Times New Roman" w:eastAsia="Times New Roman" w:hAnsi="Times New Roman" w:cs="Times New Roman"/>
                <w:szCs w:val="24"/>
                <w:lang w:eastAsia="cs-CZ"/>
              </w:rPr>
              <w:t xml:space="preserve"> (3 + 5 = 5 + 3). </w:t>
            </w:r>
          </w:p>
          <w:p w14:paraId="1FF51F73"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Využívat </w:t>
            </w:r>
            <w:r w:rsidRPr="0029720E">
              <w:rPr>
                <w:rFonts w:ascii="Times New Roman" w:eastAsia="Times New Roman" w:hAnsi="Times New Roman" w:cs="Times New Roman"/>
                <w:bCs/>
                <w:szCs w:val="24"/>
                <w:lang w:eastAsia="cs-CZ"/>
              </w:rPr>
              <w:t>manipulaci (předměty, kartičky)</w:t>
            </w:r>
            <w:r w:rsidRPr="0029720E">
              <w:rPr>
                <w:rFonts w:ascii="Times New Roman" w:eastAsia="Times New Roman" w:hAnsi="Times New Roman" w:cs="Times New Roman"/>
                <w:szCs w:val="24"/>
                <w:lang w:eastAsia="cs-CZ"/>
              </w:rPr>
              <w:t xml:space="preserve">. </w:t>
            </w:r>
          </w:p>
          <w:p w14:paraId="19C43F25"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Procvičovat formou </w:t>
            </w:r>
            <w:r w:rsidRPr="0029720E">
              <w:rPr>
                <w:rFonts w:ascii="Times New Roman" w:eastAsia="Times New Roman" w:hAnsi="Times New Roman" w:cs="Times New Roman"/>
                <w:bCs/>
                <w:szCs w:val="24"/>
                <w:lang w:eastAsia="cs-CZ"/>
              </w:rPr>
              <w:t>her a skládání příkladů</w:t>
            </w:r>
            <w:r w:rsidRPr="0029720E">
              <w:rPr>
                <w:rFonts w:ascii="Times New Roman" w:eastAsia="Times New Roman" w:hAnsi="Times New Roman" w:cs="Times New Roman"/>
                <w:szCs w:val="24"/>
                <w:lang w:eastAsia="cs-CZ"/>
              </w:rPr>
              <w:t xml:space="preserve">. </w:t>
            </w:r>
          </w:p>
          <w:p w14:paraId="18B7230B" w14:textId="77777777" w:rsidR="0029720E" w:rsidRP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Vést žáky k objevování pravidel („co se změní?“). </w:t>
            </w:r>
          </w:p>
          <w:p w14:paraId="03E21DEA" w14:textId="02C3D5F1" w:rsidR="0029720E" w:rsidRDefault="0029720E" w:rsidP="0029720E">
            <w:pPr>
              <w:rPr>
                <w:rFonts w:ascii="Times New Roman" w:eastAsia="Times New Roman" w:hAnsi="Times New Roman" w:cs="Times New Roman"/>
                <w:szCs w:val="24"/>
                <w:lang w:eastAsia="cs-CZ"/>
              </w:rPr>
            </w:pPr>
            <w:r w:rsidRPr="0029720E">
              <w:rPr>
                <w:rFonts w:ascii="Times New Roman" w:eastAsia="Times New Roman" w:hAnsi="Symbol" w:cs="Times New Roman"/>
                <w:szCs w:val="24"/>
                <w:lang w:eastAsia="cs-CZ"/>
              </w:rPr>
              <w:t></w:t>
            </w:r>
            <w:r w:rsidRPr="0029720E">
              <w:rPr>
                <w:rFonts w:ascii="Times New Roman" w:eastAsia="Times New Roman" w:hAnsi="Times New Roman" w:cs="Times New Roman"/>
                <w:szCs w:val="24"/>
                <w:lang w:eastAsia="cs-CZ"/>
              </w:rPr>
              <w:t xml:space="preserve">  Používat barevné zvýraznění jednotlivých částí.</w:t>
            </w:r>
          </w:p>
          <w:p w14:paraId="2DF33F97" w14:textId="232EDABD" w:rsidR="000D4DA5" w:rsidRDefault="000D4DA5" w:rsidP="0029720E">
            <w:pPr>
              <w:rPr>
                <w:rFonts w:ascii="Times New Roman" w:eastAsia="Times New Roman" w:hAnsi="Times New Roman" w:cs="Times New Roman"/>
                <w:b/>
                <w:bCs/>
                <w:lang w:eastAsia="cs-CZ"/>
              </w:rPr>
            </w:pPr>
            <w:r w:rsidRPr="00CB72AE">
              <w:rPr>
                <w:rFonts w:ascii="Times New Roman" w:eastAsia="Times New Roman" w:hAnsi="Times New Roman" w:cs="Times New Roman"/>
                <w:b/>
                <w:lang w:eastAsia="cs-CZ"/>
              </w:rPr>
              <w:t>M</w:t>
            </w:r>
            <w:r w:rsidRPr="00CB72AE">
              <w:rPr>
                <w:rFonts w:ascii="Times New Roman" w:eastAsia="Times New Roman" w:hAnsi="Times New Roman" w:cs="Times New Roman"/>
                <w:b/>
                <w:bCs/>
                <w:lang w:eastAsia="cs-CZ"/>
              </w:rPr>
              <w:t>-5-1-02</w:t>
            </w:r>
          </w:p>
          <w:p w14:paraId="2C782B3D"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Učit přesný </w:t>
            </w:r>
            <w:r w:rsidRPr="000D4DA5">
              <w:rPr>
                <w:rFonts w:ascii="Times New Roman" w:eastAsia="Times New Roman" w:hAnsi="Times New Roman" w:cs="Times New Roman"/>
                <w:bCs/>
                <w:szCs w:val="24"/>
                <w:lang w:eastAsia="cs-CZ"/>
              </w:rPr>
              <w:t>postup krok za krokem</w:t>
            </w:r>
            <w:r w:rsidRPr="000D4DA5">
              <w:rPr>
                <w:rFonts w:ascii="Times New Roman" w:eastAsia="Times New Roman" w:hAnsi="Times New Roman" w:cs="Times New Roman"/>
                <w:szCs w:val="24"/>
                <w:lang w:eastAsia="cs-CZ"/>
              </w:rPr>
              <w:t xml:space="preserve"> (podpis, přenosy). </w:t>
            </w:r>
          </w:p>
          <w:p w14:paraId="191F998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přehledné zápisy (čtverečkovaný papír)</w:t>
            </w:r>
            <w:r w:rsidRPr="000D4DA5">
              <w:rPr>
                <w:rFonts w:ascii="Times New Roman" w:eastAsia="Times New Roman" w:hAnsi="Times New Roman" w:cs="Times New Roman"/>
                <w:szCs w:val="24"/>
                <w:lang w:eastAsia="cs-CZ"/>
              </w:rPr>
              <w:t xml:space="preserve">. </w:t>
            </w:r>
          </w:p>
          <w:p w14:paraId="6C52A09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na menším množství příkladů, ale pravidelně. </w:t>
            </w:r>
          </w:p>
          <w:p w14:paraId="38E8CAE7"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Zdůraznit kontrolu výsledku. </w:t>
            </w:r>
          </w:p>
          <w:p w14:paraId="578A39A2" w14:textId="4A6AA898" w:rsidR="000D4DA5" w:rsidRPr="000D4DA5" w:rsidRDefault="000D4DA5" w:rsidP="000D4DA5">
            <w:pPr>
              <w:rPr>
                <w:rFonts w:ascii="Times New Roman" w:eastAsia="Times New Roman" w:hAnsi="Times New Roman" w:cs="Times New Roman"/>
                <w:sz w:val="14"/>
                <w:szCs w:val="21"/>
                <w:lang w:eastAsia="cs-CZ"/>
              </w:rPr>
            </w:pPr>
            <w:r w:rsidRPr="000D4DA5">
              <w:rPr>
                <w:rFonts w:ascii="Times New Roman" w:eastAsia="Times New Roman" w:hAnsi="Symbol" w:cs="Times New Roman"/>
                <w:szCs w:val="24"/>
                <w:lang w:eastAsia="cs-CZ"/>
              </w:rPr>
              <w:lastRenderedPageBreak/>
              <w:t></w:t>
            </w:r>
            <w:r w:rsidRPr="000D4DA5">
              <w:rPr>
                <w:rFonts w:ascii="Times New Roman" w:eastAsia="Times New Roman" w:hAnsi="Times New Roman" w:cs="Times New Roman"/>
                <w:szCs w:val="24"/>
                <w:lang w:eastAsia="cs-CZ"/>
              </w:rPr>
              <w:t xml:space="preserve">  Poskytovat vizuální vzory správného řešení.</w:t>
            </w:r>
          </w:p>
          <w:p w14:paraId="089DD4DB" w14:textId="405BFFF6" w:rsidR="00CB72AE" w:rsidRDefault="000D4DA5" w:rsidP="00CB72AE">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M-5-1-03</w:t>
            </w:r>
          </w:p>
          <w:p w14:paraId="44360AF3"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číselnou osu</w:t>
            </w:r>
            <w:r w:rsidRPr="000D4DA5">
              <w:rPr>
                <w:rFonts w:ascii="Times New Roman" w:eastAsia="Times New Roman" w:hAnsi="Times New Roman" w:cs="Times New Roman"/>
                <w:szCs w:val="24"/>
                <w:lang w:eastAsia="cs-CZ"/>
              </w:rPr>
              <w:t xml:space="preserve">. </w:t>
            </w:r>
          </w:p>
          <w:p w14:paraId="684EEDE8"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zaokrouhlování na desítky, stovky. </w:t>
            </w:r>
          </w:p>
          <w:p w14:paraId="3709D11F"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Vést žáky k </w:t>
            </w:r>
            <w:r w:rsidRPr="000D4DA5">
              <w:rPr>
                <w:rFonts w:ascii="Times New Roman" w:eastAsia="Times New Roman" w:hAnsi="Times New Roman" w:cs="Times New Roman"/>
                <w:bCs/>
                <w:szCs w:val="24"/>
                <w:lang w:eastAsia="cs-CZ"/>
              </w:rPr>
              <w:t>odhadu výsledku před výpočtem</w:t>
            </w:r>
            <w:r w:rsidRPr="000D4DA5">
              <w:rPr>
                <w:rFonts w:ascii="Times New Roman" w:eastAsia="Times New Roman" w:hAnsi="Times New Roman" w:cs="Times New Roman"/>
                <w:szCs w:val="24"/>
                <w:lang w:eastAsia="cs-CZ"/>
              </w:rPr>
              <w:t xml:space="preserve">. </w:t>
            </w:r>
          </w:p>
          <w:p w14:paraId="0EA86510"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Učit jednoduché kontrolní postupy (zpětná operace). </w:t>
            </w:r>
          </w:p>
          <w:p w14:paraId="24775E7B" w14:textId="5B6BBD90" w:rsidR="000D4DA5" w:rsidRPr="000D4DA5" w:rsidRDefault="000D4DA5" w:rsidP="000D4DA5">
            <w:pPr>
              <w:rPr>
                <w:rFonts w:ascii="Times New Roman" w:eastAsia="Times New Roman" w:hAnsi="Times New Roman" w:cs="Times New Roman"/>
                <w:sz w:val="20"/>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praktické situace (např. peníze).</w:t>
            </w:r>
          </w:p>
          <w:p w14:paraId="4B8349B9" w14:textId="34FF4A02" w:rsidR="00CB72AE" w:rsidRDefault="000D4DA5" w:rsidP="00CB72AE">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M-5-1-04</w:t>
            </w:r>
          </w:p>
          <w:p w14:paraId="619610BD" w14:textId="00BC2829"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Rozdělit řešení na kroky: co víme, co hledáme, jak budeme počítat </w:t>
            </w:r>
          </w:p>
          <w:p w14:paraId="550D2004"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schémata, obrázky, zápisy</w:t>
            </w:r>
            <w:r w:rsidRPr="000D4DA5">
              <w:rPr>
                <w:rFonts w:ascii="Times New Roman" w:eastAsia="Times New Roman" w:hAnsi="Times New Roman" w:cs="Times New Roman"/>
                <w:szCs w:val="24"/>
                <w:lang w:eastAsia="cs-CZ"/>
              </w:rPr>
              <w:t xml:space="preserve">. </w:t>
            </w:r>
          </w:p>
          <w:p w14:paraId="73920ED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porozumění textu. </w:t>
            </w:r>
          </w:p>
          <w:p w14:paraId="45515D8C"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Vést k vlastní tvorbě jednoduchých úloh. </w:t>
            </w:r>
          </w:p>
          <w:p w14:paraId="40C6FC94" w14:textId="2A56B92C" w:rsid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Zařazovat reálné situace</w:t>
            </w:r>
            <w:r>
              <w:rPr>
                <w:rFonts w:ascii="Times New Roman" w:eastAsia="Times New Roman" w:hAnsi="Times New Roman" w:cs="Times New Roman"/>
                <w:szCs w:val="24"/>
                <w:lang w:eastAsia="cs-CZ"/>
              </w:rPr>
              <w:t>.</w:t>
            </w:r>
          </w:p>
          <w:p w14:paraId="5C0A9F2E" w14:textId="0838610B" w:rsidR="000D4DA5" w:rsidRDefault="000D4DA5" w:rsidP="000D4DA5">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M-5-1-05</w:t>
            </w:r>
          </w:p>
          <w:p w14:paraId="66DDB81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Vycházet z </w:t>
            </w:r>
            <w:r w:rsidRPr="000D4DA5">
              <w:rPr>
                <w:rFonts w:ascii="Times New Roman" w:eastAsia="Times New Roman" w:hAnsi="Times New Roman" w:cs="Times New Roman"/>
                <w:bCs/>
                <w:szCs w:val="24"/>
                <w:lang w:eastAsia="cs-CZ"/>
              </w:rPr>
              <w:t>názorných modelů</w:t>
            </w:r>
            <w:r w:rsidRPr="000D4DA5">
              <w:rPr>
                <w:rFonts w:ascii="Times New Roman" w:eastAsia="Times New Roman" w:hAnsi="Times New Roman" w:cs="Times New Roman"/>
                <w:szCs w:val="24"/>
                <w:lang w:eastAsia="cs-CZ"/>
              </w:rPr>
              <w:t xml:space="preserve"> (koláč, čokoláda). </w:t>
            </w:r>
          </w:p>
          <w:p w14:paraId="62ED5573"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dělení na části (skládání, vystřihování)</w:t>
            </w:r>
            <w:r w:rsidRPr="000D4DA5">
              <w:rPr>
                <w:rFonts w:ascii="Times New Roman" w:eastAsia="Times New Roman" w:hAnsi="Times New Roman" w:cs="Times New Roman"/>
                <w:szCs w:val="24"/>
                <w:lang w:eastAsia="cs-CZ"/>
              </w:rPr>
              <w:t xml:space="preserve">. </w:t>
            </w:r>
          </w:p>
          <w:p w14:paraId="45F414F6"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pojmy: celek, polovina, čtvrtina. </w:t>
            </w:r>
          </w:p>
          <w:p w14:paraId="3FD508B2"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Postupně zavádět zápis zlomku. </w:t>
            </w:r>
          </w:p>
          <w:p w14:paraId="75EF9652" w14:textId="6ABB5AA5" w:rsidR="000D4DA5" w:rsidRPr="000D4DA5" w:rsidRDefault="000D4DA5" w:rsidP="000D4DA5">
            <w:pPr>
              <w:rPr>
                <w:rFonts w:ascii="Times New Roman" w:eastAsia="Times New Roman" w:hAnsi="Times New Roman" w:cs="Times New Roman"/>
                <w:sz w:val="18"/>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Propojovat s běžným životem.</w:t>
            </w:r>
          </w:p>
          <w:p w14:paraId="06B0155A" w14:textId="78F07C3A" w:rsidR="00CB72AE" w:rsidRDefault="000D4DA5" w:rsidP="00CB72AE">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M-5-3-01</w:t>
            </w:r>
          </w:p>
          <w:p w14:paraId="39969A81"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modely a náčrty</w:t>
            </w:r>
            <w:r w:rsidRPr="000D4DA5">
              <w:rPr>
                <w:rFonts w:ascii="Times New Roman" w:eastAsia="Times New Roman" w:hAnsi="Times New Roman" w:cs="Times New Roman"/>
                <w:szCs w:val="24"/>
                <w:lang w:eastAsia="cs-CZ"/>
              </w:rPr>
              <w:t xml:space="preserve">. </w:t>
            </w:r>
          </w:p>
          <w:p w14:paraId="61B21AB5"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Učit rýsování krok za krokem. </w:t>
            </w:r>
          </w:p>
          <w:p w14:paraId="08B7756A"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práci s pravítkem a kružítkem. </w:t>
            </w:r>
          </w:p>
          <w:p w14:paraId="012006F4"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Vést k přesnosti a správnému postupu. </w:t>
            </w:r>
          </w:p>
          <w:p w14:paraId="3CDABC39" w14:textId="44B76EE5" w:rsidR="000D4DA5" w:rsidRPr="000D4DA5" w:rsidRDefault="000D4DA5" w:rsidP="000D4DA5">
            <w:pPr>
              <w:rPr>
                <w:rFonts w:ascii="Times New Roman" w:eastAsia="Times New Roman" w:hAnsi="Times New Roman" w:cs="Times New Roman"/>
                <w:sz w:val="20"/>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Zařazovat jednoduché konstrukční úlohy.</w:t>
            </w:r>
          </w:p>
          <w:p w14:paraId="30D71491" w14:textId="77777777" w:rsidR="00CB72AE" w:rsidRDefault="000D4DA5" w:rsidP="000D4DA5">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M-5-3-02</w:t>
            </w:r>
          </w:p>
          <w:p w14:paraId="5B80235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grafické znázornění</w:t>
            </w:r>
            <w:r w:rsidRPr="000D4DA5">
              <w:rPr>
                <w:rFonts w:ascii="Times New Roman" w:eastAsia="Times New Roman" w:hAnsi="Times New Roman" w:cs="Times New Roman"/>
                <w:szCs w:val="24"/>
                <w:lang w:eastAsia="cs-CZ"/>
              </w:rPr>
              <w:t xml:space="preserve"> (mřížka). </w:t>
            </w:r>
          </w:p>
          <w:p w14:paraId="5DD9AC4E"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měření a sčítání délek. </w:t>
            </w:r>
          </w:p>
          <w:p w14:paraId="02B42067"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Zařazovat praktické úlohy (např. obvod obrázku). </w:t>
            </w:r>
          </w:p>
          <w:p w14:paraId="6B222038" w14:textId="77777777" w:rsid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lastRenderedPageBreak/>
              <w:t></w:t>
            </w:r>
            <w:r w:rsidRPr="000D4DA5">
              <w:rPr>
                <w:rFonts w:ascii="Times New Roman" w:eastAsia="Times New Roman" w:hAnsi="Times New Roman" w:cs="Times New Roman"/>
                <w:szCs w:val="24"/>
                <w:lang w:eastAsia="cs-CZ"/>
              </w:rPr>
              <w:t xml:space="preserve">  Vést k systematickému postupu.</w:t>
            </w:r>
          </w:p>
          <w:p w14:paraId="773B9DCB" w14:textId="77777777" w:rsidR="000D4DA5" w:rsidRDefault="000D4DA5" w:rsidP="000D4DA5">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M-5-3-04</w:t>
            </w:r>
          </w:p>
          <w:p w14:paraId="7F3E6357"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Využívat </w:t>
            </w:r>
            <w:r w:rsidRPr="000D4DA5">
              <w:rPr>
                <w:rFonts w:ascii="Times New Roman" w:eastAsia="Times New Roman" w:hAnsi="Times New Roman" w:cs="Times New Roman"/>
                <w:bCs/>
                <w:szCs w:val="24"/>
                <w:lang w:eastAsia="cs-CZ"/>
              </w:rPr>
              <w:t>čtvercovou síť</w:t>
            </w:r>
            <w:r w:rsidRPr="000D4DA5">
              <w:rPr>
                <w:rFonts w:ascii="Times New Roman" w:eastAsia="Times New Roman" w:hAnsi="Times New Roman" w:cs="Times New Roman"/>
                <w:szCs w:val="24"/>
                <w:lang w:eastAsia="cs-CZ"/>
              </w:rPr>
              <w:t xml:space="preserve">. </w:t>
            </w:r>
          </w:p>
          <w:p w14:paraId="1775F3A0"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Nechat žáky obsah „vybarvovat a počítat“. </w:t>
            </w:r>
          </w:p>
          <w:p w14:paraId="230FEDB6"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Procvičovat jednotky obsahu (cm²). </w:t>
            </w:r>
          </w:p>
          <w:p w14:paraId="351F1584" w14:textId="77777777" w:rsidR="000D4DA5" w:rsidRPr="000D4DA5" w:rsidRDefault="000D4DA5" w:rsidP="000D4DA5">
            <w:pPr>
              <w:rPr>
                <w:rFonts w:ascii="Times New Roman" w:eastAsia="Times New Roman" w:hAnsi="Times New Roman" w:cs="Times New Roman"/>
                <w:szCs w:val="24"/>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Zařazovat praktické úlohy. </w:t>
            </w:r>
          </w:p>
          <w:p w14:paraId="2C2FDAB0" w14:textId="04893DDA" w:rsidR="000D4DA5" w:rsidRPr="00CB72AE" w:rsidRDefault="000D4DA5" w:rsidP="000D4DA5">
            <w:pPr>
              <w:rPr>
                <w:rFonts w:ascii="Times New Roman" w:eastAsia="Times New Roman" w:hAnsi="Times New Roman" w:cs="Times New Roman"/>
                <w:b/>
                <w:lang w:eastAsia="cs-CZ"/>
              </w:rPr>
            </w:pPr>
            <w:r w:rsidRPr="000D4DA5">
              <w:rPr>
                <w:rFonts w:ascii="Times New Roman" w:eastAsia="Times New Roman" w:hAnsi="Symbol" w:cs="Times New Roman"/>
                <w:szCs w:val="24"/>
                <w:lang w:eastAsia="cs-CZ"/>
              </w:rPr>
              <w:t></w:t>
            </w:r>
            <w:r w:rsidRPr="000D4DA5">
              <w:rPr>
                <w:rFonts w:ascii="Times New Roman" w:eastAsia="Times New Roman" w:hAnsi="Times New Roman" w:cs="Times New Roman"/>
                <w:szCs w:val="24"/>
                <w:lang w:eastAsia="cs-CZ"/>
              </w:rPr>
              <w:t xml:space="preserve">  Vést k pochopení, ne pouze k výpočtu.</w:t>
            </w:r>
          </w:p>
        </w:tc>
      </w:tr>
      <w:tr w:rsidR="00CB72AE" w:rsidRPr="00CB72AE" w14:paraId="737AC1D1" w14:textId="77777777" w:rsidTr="0029720E">
        <w:tc>
          <w:tcPr>
            <w:tcW w:w="3251" w:type="dxa"/>
          </w:tcPr>
          <w:p w14:paraId="758FCC8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M-5-1-01</w:t>
            </w:r>
            <w:r w:rsidRPr="00CB72AE">
              <w:rPr>
                <w:rFonts w:ascii="Times New Roman" w:eastAsia="Times New Roman" w:hAnsi="Times New Roman" w:cs="Times New Roman"/>
                <w:lang w:eastAsia="cs-CZ"/>
              </w:rPr>
              <w:t xml:space="preserve"> využívá při pamětném i písemném počítání komutativnost a asociativnost sčítání a násobení</w:t>
            </w:r>
          </w:p>
        </w:tc>
        <w:tc>
          <w:tcPr>
            <w:tcW w:w="2835" w:type="dxa"/>
          </w:tcPr>
          <w:p w14:paraId="28A67B36" w14:textId="754DFC17" w:rsidR="00CB72AE" w:rsidRPr="00CB72AE" w:rsidRDefault="003B4A22"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využívá při pamětném i písemném počítání komutativnost a asociativnost sčítání a násobení.</w:t>
            </w:r>
          </w:p>
        </w:tc>
        <w:tc>
          <w:tcPr>
            <w:tcW w:w="2703" w:type="dxa"/>
          </w:tcPr>
          <w:p w14:paraId="15D19F8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do 1 000 000</w:t>
            </w:r>
          </w:p>
          <w:p w14:paraId="25E2FBB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v oboru do 1 000 000.</w:t>
            </w:r>
          </w:p>
          <w:p w14:paraId="0FDFF30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rozvinutý zápis čísla</w:t>
            </w:r>
          </w:p>
          <w:p w14:paraId="1D7C037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 v oboru násobilky.</w:t>
            </w:r>
          </w:p>
        </w:tc>
        <w:tc>
          <w:tcPr>
            <w:tcW w:w="2410" w:type="dxa"/>
            <w:vMerge/>
          </w:tcPr>
          <w:p w14:paraId="399D48CA"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4252" w:type="dxa"/>
            <w:vMerge/>
          </w:tcPr>
          <w:p w14:paraId="61FE4A7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8F42FA0" w14:textId="77777777" w:rsidTr="0029720E">
        <w:tc>
          <w:tcPr>
            <w:tcW w:w="3251" w:type="dxa"/>
          </w:tcPr>
          <w:p w14:paraId="476A56E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w:t>
            </w:r>
            <w:r w:rsidRPr="00CB72AE">
              <w:rPr>
                <w:rFonts w:ascii="Times New Roman" w:eastAsia="Times New Roman" w:hAnsi="Times New Roman" w:cs="Times New Roman"/>
                <w:b/>
                <w:bCs/>
                <w:lang w:eastAsia="cs-CZ"/>
              </w:rPr>
              <w:t>-5-1-02</w:t>
            </w:r>
            <w:r w:rsidRPr="00CB72AE">
              <w:rPr>
                <w:rFonts w:ascii="Times New Roman" w:eastAsia="Times New Roman" w:hAnsi="Times New Roman" w:cs="Times New Roman"/>
                <w:lang w:eastAsia="cs-CZ"/>
              </w:rPr>
              <w:t xml:space="preserve"> provádí písemné početní operace v oboru přirozených čísel</w:t>
            </w:r>
          </w:p>
        </w:tc>
        <w:tc>
          <w:tcPr>
            <w:tcW w:w="2835" w:type="dxa"/>
          </w:tcPr>
          <w:p w14:paraId="5595A06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provádí písemné početní operace v oboru přirozených čísel.</w:t>
            </w:r>
          </w:p>
        </w:tc>
        <w:tc>
          <w:tcPr>
            <w:tcW w:w="2703" w:type="dxa"/>
          </w:tcPr>
          <w:p w14:paraId="683890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čísel do 1000 000 (zpaměti i písemně). </w:t>
            </w:r>
          </w:p>
          <w:p w14:paraId="5CFCFDC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násobení jedno- a dvojciferným činitelem.</w:t>
            </w:r>
          </w:p>
          <w:p w14:paraId="709F937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do 1 000 000.</w:t>
            </w:r>
          </w:p>
          <w:p w14:paraId="34E8A7C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čísla dvojciferného jednociferným.</w:t>
            </w:r>
          </w:p>
          <w:p w14:paraId="5C7940A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w:t>
            </w:r>
          </w:p>
          <w:p w14:paraId="32B22BD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dělení jednociferným dělitelem.</w:t>
            </w:r>
          </w:p>
          <w:p w14:paraId="7847F95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objemu, času, délky a hmotnosti a jejich převádění.</w:t>
            </w:r>
          </w:p>
        </w:tc>
        <w:tc>
          <w:tcPr>
            <w:tcW w:w="2410" w:type="dxa"/>
            <w:vMerge/>
          </w:tcPr>
          <w:p w14:paraId="7C36826E"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5236BCC2"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8604756" w14:textId="77777777" w:rsidTr="0029720E">
        <w:tc>
          <w:tcPr>
            <w:tcW w:w="3251" w:type="dxa"/>
          </w:tcPr>
          <w:p w14:paraId="6AD3DC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b/>
                <w:bCs/>
                <w:lang w:eastAsia="cs-CZ"/>
              </w:rPr>
              <w:t>M-5-1-03</w:t>
            </w:r>
            <w:r w:rsidRPr="00CB72AE">
              <w:rPr>
                <w:rFonts w:ascii="Times New Roman" w:eastAsia="Times New Roman" w:hAnsi="Times New Roman" w:cs="Times New Roman"/>
                <w:lang w:eastAsia="cs-CZ"/>
              </w:rPr>
              <w:t xml:space="preserve"> zaokrouhluje přirozená čísla, provádí odhady a kontroluje výsledky početních operací v oboru přirozených čísel</w:t>
            </w:r>
          </w:p>
        </w:tc>
        <w:tc>
          <w:tcPr>
            <w:tcW w:w="2835" w:type="dxa"/>
          </w:tcPr>
          <w:p w14:paraId="5CAF962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zaokrouhluje přirozená čísla, provádí odhady a kontroluje výsledky početních operací v oboru přirozených čísel</w:t>
            </w:r>
          </w:p>
        </w:tc>
        <w:tc>
          <w:tcPr>
            <w:tcW w:w="2703" w:type="dxa"/>
          </w:tcPr>
          <w:p w14:paraId="572045B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zaokrouhlování na tisíce, sta, desítky. </w:t>
            </w:r>
          </w:p>
          <w:p w14:paraId="0C2028E6" w14:textId="77777777" w:rsidR="00CB72AE" w:rsidRPr="00CB72AE" w:rsidRDefault="00CB72AE" w:rsidP="00CB72AE">
            <w:pPr>
              <w:spacing w:before="120" w:after="120"/>
              <w:ind w:right="125"/>
              <w:rPr>
                <w:rFonts w:ascii="Times New Roman" w:eastAsia="Times New Roman" w:hAnsi="Times New Roman" w:cs="Times New Roman"/>
                <w:b/>
                <w:color w:val="000000"/>
                <w:lang w:eastAsia="cs-CZ"/>
              </w:rPr>
            </w:pPr>
          </w:p>
        </w:tc>
        <w:tc>
          <w:tcPr>
            <w:tcW w:w="2410" w:type="dxa"/>
            <w:vMerge/>
          </w:tcPr>
          <w:p w14:paraId="48CDACBC"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15689672"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B14B71E" w14:textId="77777777" w:rsidTr="0029720E">
        <w:tc>
          <w:tcPr>
            <w:tcW w:w="3251" w:type="dxa"/>
          </w:tcPr>
          <w:p w14:paraId="509DA9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lastRenderedPageBreak/>
              <w:t>M-5-1-04</w:t>
            </w:r>
            <w:r w:rsidRPr="00CB72AE">
              <w:rPr>
                <w:rFonts w:ascii="Times New Roman" w:eastAsia="Times New Roman" w:hAnsi="Times New Roman" w:cs="Times New Roman"/>
                <w:lang w:eastAsia="cs-CZ"/>
              </w:rPr>
              <w:t xml:space="preserve"> řeší a tvoří úlohy, ve kterých aplikuje osvojené početní operace v celém oboru přirozených čísel</w:t>
            </w:r>
          </w:p>
        </w:tc>
        <w:tc>
          <w:tcPr>
            <w:tcW w:w="2835" w:type="dxa"/>
          </w:tcPr>
          <w:p w14:paraId="4B85053C" w14:textId="6F93B540"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řeší a tvoří úlohy, ve kterých aplikuje osvojené početní operace</w:t>
            </w:r>
            <w:r w:rsidR="00266FA3">
              <w:rPr>
                <w:rFonts w:ascii="Times New Roman" w:eastAsia="Times New Roman" w:hAnsi="Times New Roman" w:cs="Times New Roman"/>
                <w:lang w:eastAsia="cs-CZ"/>
              </w:rPr>
              <w:t xml:space="preserve"> v</w:t>
            </w:r>
            <w:r w:rsidRPr="00CB72AE">
              <w:rPr>
                <w:rFonts w:ascii="Times New Roman" w:eastAsia="Times New Roman" w:hAnsi="Times New Roman" w:cs="Times New Roman"/>
                <w:lang w:eastAsia="cs-CZ"/>
              </w:rPr>
              <w:t xml:space="preserve"> celém oboru přirozených čísel</w:t>
            </w:r>
          </w:p>
        </w:tc>
        <w:tc>
          <w:tcPr>
            <w:tcW w:w="2703" w:type="dxa"/>
          </w:tcPr>
          <w:p w14:paraId="49269F4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do 1 000 000.</w:t>
            </w:r>
          </w:p>
          <w:p w14:paraId="69B8F70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porovnávání čísel.</w:t>
            </w:r>
          </w:p>
          <w:p w14:paraId="77EA978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počítání se závorkami.</w:t>
            </w:r>
          </w:p>
          <w:p w14:paraId="7DC3B56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zpaměti i písemně do 1 000 000.</w:t>
            </w:r>
          </w:p>
          <w:p w14:paraId="581467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do 1 000 000.</w:t>
            </w:r>
          </w:p>
          <w:p w14:paraId="21DBFC8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násobení jedno- a dvojciferným činitelem.</w:t>
            </w:r>
          </w:p>
          <w:p w14:paraId="0F74669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dělení jednociferným dělitelem.</w:t>
            </w:r>
          </w:p>
        </w:tc>
        <w:tc>
          <w:tcPr>
            <w:tcW w:w="2410" w:type="dxa"/>
            <w:vMerge/>
          </w:tcPr>
          <w:p w14:paraId="7F919A7B"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0FE04DC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D20EDA2" w14:textId="77777777" w:rsidTr="0029720E">
        <w:tc>
          <w:tcPr>
            <w:tcW w:w="3251" w:type="dxa"/>
          </w:tcPr>
          <w:p w14:paraId="54C1BBF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M-5-1-05</w:t>
            </w:r>
            <w:r w:rsidRPr="00CB72AE">
              <w:rPr>
                <w:rFonts w:ascii="Times New Roman" w:eastAsia="Times New Roman" w:hAnsi="Times New Roman" w:cs="Times New Roman"/>
                <w:lang w:eastAsia="cs-CZ"/>
              </w:rPr>
              <w:t xml:space="preserve"> modeluje a určí část celku, používá zápis ve formě zlomku</w:t>
            </w:r>
          </w:p>
        </w:tc>
        <w:tc>
          <w:tcPr>
            <w:tcW w:w="2835" w:type="dxa"/>
          </w:tcPr>
          <w:p w14:paraId="27559455"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modeluje a určí část celku, používá zápis ve formě zlomku</w:t>
            </w:r>
          </w:p>
        </w:tc>
        <w:tc>
          <w:tcPr>
            <w:tcW w:w="2703" w:type="dxa"/>
          </w:tcPr>
          <w:p w14:paraId="192835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 – celek, část, zlomek, čitatel, jmenovatel, zápis</w:t>
            </w:r>
          </w:p>
        </w:tc>
        <w:tc>
          <w:tcPr>
            <w:tcW w:w="2410" w:type="dxa"/>
            <w:vMerge/>
          </w:tcPr>
          <w:p w14:paraId="36A9B604"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27B88707"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3B2DBD42" w14:textId="77777777" w:rsidTr="0029720E">
        <w:tc>
          <w:tcPr>
            <w:tcW w:w="8789" w:type="dxa"/>
            <w:gridSpan w:val="3"/>
          </w:tcPr>
          <w:p w14:paraId="234954B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GEOMETRIE V ROVINĚ A V PROSTORU</w:t>
            </w:r>
          </w:p>
        </w:tc>
        <w:tc>
          <w:tcPr>
            <w:tcW w:w="2410" w:type="dxa"/>
            <w:vMerge/>
          </w:tcPr>
          <w:p w14:paraId="4F44BE4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1B44D86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6EF7AA6" w14:textId="77777777" w:rsidTr="0029720E">
        <w:tc>
          <w:tcPr>
            <w:tcW w:w="3251" w:type="dxa"/>
          </w:tcPr>
          <w:p w14:paraId="64C25368"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M-5-3-01</w:t>
            </w:r>
            <w:r w:rsidRPr="00CB72AE">
              <w:rPr>
                <w:rFonts w:ascii="Times New Roman" w:eastAsia="Times New Roman" w:hAnsi="Times New Roman" w:cs="Times New Roman"/>
                <w:lang w:eastAsia="cs-CZ"/>
              </w:rPr>
              <w:t xml:space="preserve"> narýsuje a znázorní základní rovinné útvary (čtverec, obdélník, trojúhelník a kružnici); užívá jednoduché konstrukce</w:t>
            </w:r>
          </w:p>
        </w:tc>
        <w:tc>
          <w:tcPr>
            <w:tcW w:w="2835" w:type="dxa"/>
          </w:tcPr>
          <w:p w14:paraId="0E06B3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narýsuje a znázorní základní rovinné útvary (čtverec, obdélník, trojúhelník </w:t>
            </w:r>
            <w:r w:rsidRPr="00CB72AE">
              <w:rPr>
                <w:rFonts w:ascii="Times New Roman" w:eastAsia="Times New Roman" w:hAnsi="Times New Roman" w:cs="Times New Roman"/>
                <w:lang w:eastAsia="cs-CZ"/>
              </w:rPr>
              <w:br/>
              <w:t>a kružnici); užívá jednoduché konstrukce</w:t>
            </w:r>
          </w:p>
        </w:tc>
        <w:tc>
          <w:tcPr>
            <w:tcW w:w="2703" w:type="dxa"/>
          </w:tcPr>
          <w:p w14:paraId="3211724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Základní útvary v rovině</w:t>
            </w:r>
            <w:r w:rsidRPr="00CB72AE">
              <w:rPr>
                <w:rFonts w:ascii="Times New Roman" w:eastAsia="Times New Roman" w:hAnsi="Times New Roman" w:cs="Times New Roman"/>
                <w:lang w:eastAsia="cs-CZ"/>
              </w:rPr>
              <w:t xml:space="preserve"> – lomená čára, přímka, polopřímka, úsečka, čtverec, kružnice, obdélník, trojúhelník, kruh, čtyřúhelník, mnohoúhelník</w:t>
            </w:r>
          </w:p>
          <w:p w14:paraId="625A612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prostoru – kvádr, krychle.</w:t>
            </w:r>
          </w:p>
        </w:tc>
        <w:tc>
          <w:tcPr>
            <w:tcW w:w="2410" w:type="dxa"/>
            <w:vMerge/>
          </w:tcPr>
          <w:p w14:paraId="404E71C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1C6EEFBA"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7A429E6" w14:textId="77777777" w:rsidTr="0029720E">
        <w:tc>
          <w:tcPr>
            <w:tcW w:w="3251" w:type="dxa"/>
          </w:tcPr>
          <w:p w14:paraId="0C41287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M-5-3-02</w:t>
            </w:r>
            <w:r w:rsidRPr="00CB72AE">
              <w:rPr>
                <w:rFonts w:ascii="Times New Roman" w:eastAsia="Times New Roman" w:hAnsi="Times New Roman" w:cs="Times New Roman"/>
                <w:lang w:eastAsia="cs-CZ"/>
              </w:rPr>
              <w:t xml:space="preserve"> sčítá a odčítá graficky úsečky; určí délku lomené čáry, obvod mnohoúhelníku sečtením délek jeho stran</w:t>
            </w:r>
          </w:p>
        </w:tc>
        <w:tc>
          <w:tcPr>
            <w:tcW w:w="2835" w:type="dxa"/>
          </w:tcPr>
          <w:p w14:paraId="3ABA48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 a odčítá graficky úsečky; určí délku lomené čáry, obvod mnohoúhelníku sečtením délek jeho stran</w:t>
            </w:r>
          </w:p>
        </w:tc>
        <w:tc>
          <w:tcPr>
            <w:tcW w:w="2703" w:type="dxa"/>
          </w:tcPr>
          <w:p w14:paraId="1771C19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délka úsečky; jednotky délky a jejich převody</w:t>
            </w:r>
          </w:p>
        </w:tc>
        <w:tc>
          <w:tcPr>
            <w:tcW w:w="2410" w:type="dxa"/>
            <w:vMerge/>
          </w:tcPr>
          <w:p w14:paraId="021CCCF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25F01D63"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98DB1C7" w14:textId="77777777" w:rsidTr="0029720E">
        <w:tc>
          <w:tcPr>
            <w:tcW w:w="3251" w:type="dxa"/>
          </w:tcPr>
          <w:p w14:paraId="3FE8193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M-5-3-04</w:t>
            </w:r>
            <w:r w:rsidRPr="00CB72AE">
              <w:rPr>
                <w:rFonts w:ascii="Times New Roman" w:eastAsia="Times New Roman" w:hAnsi="Times New Roman" w:cs="Times New Roman"/>
                <w:lang w:eastAsia="cs-CZ"/>
              </w:rPr>
              <w:t xml:space="preserve"> určí obsah obrazce pomocí čtvercové sítě a užívá základní jednotky obsahu</w:t>
            </w:r>
          </w:p>
        </w:tc>
        <w:tc>
          <w:tcPr>
            <w:tcW w:w="2835" w:type="dxa"/>
          </w:tcPr>
          <w:p w14:paraId="461D64A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určí obsah obrazce pomocí čtvercové sítě a užívá základní jednotky obsahu</w:t>
            </w:r>
          </w:p>
        </w:tc>
        <w:tc>
          <w:tcPr>
            <w:tcW w:w="2703" w:type="dxa"/>
          </w:tcPr>
          <w:p w14:paraId="70ABEBB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a obsah obrazce</w:t>
            </w:r>
          </w:p>
        </w:tc>
        <w:tc>
          <w:tcPr>
            <w:tcW w:w="2410" w:type="dxa"/>
            <w:vMerge/>
          </w:tcPr>
          <w:p w14:paraId="0E7E54B3"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252" w:type="dxa"/>
            <w:vMerge/>
          </w:tcPr>
          <w:p w14:paraId="1F8417B1" w14:textId="77777777" w:rsidR="00CB72AE" w:rsidRPr="00CB72AE" w:rsidRDefault="00CB72AE" w:rsidP="00CB72AE">
            <w:pPr>
              <w:spacing w:before="120" w:after="120"/>
              <w:rPr>
                <w:rFonts w:ascii="Times New Roman" w:eastAsia="Times New Roman" w:hAnsi="Times New Roman" w:cs="Times New Roman"/>
                <w:b/>
                <w:lang w:eastAsia="cs-CZ"/>
              </w:rPr>
            </w:pPr>
          </w:p>
        </w:tc>
      </w:tr>
    </w:tbl>
    <w:p w14:paraId="0C7D8E09"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51" w:type="dxa"/>
        <w:tblInd w:w="-15" w:type="dxa"/>
        <w:tblLook w:val="04A0" w:firstRow="1" w:lastRow="0" w:firstColumn="1" w:lastColumn="0" w:noHBand="0" w:noVBand="1"/>
      </w:tblPr>
      <w:tblGrid>
        <w:gridCol w:w="3083"/>
        <w:gridCol w:w="2703"/>
        <w:gridCol w:w="2729"/>
        <w:gridCol w:w="2552"/>
        <w:gridCol w:w="4384"/>
      </w:tblGrid>
      <w:tr w:rsidR="00CB72AE" w:rsidRPr="00CB72AE" w14:paraId="328ED9F5" w14:textId="77777777" w:rsidTr="00105762">
        <w:tc>
          <w:tcPr>
            <w:tcW w:w="15451" w:type="dxa"/>
            <w:gridSpan w:val="5"/>
            <w:tcBorders>
              <w:top w:val="single" w:sz="4" w:space="0" w:color="auto"/>
              <w:left w:val="single" w:sz="4" w:space="0" w:color="auto"/>
              <w:bottom w:val="single" w:sz="4" w:space="0" w:color="auto"/>
              <w:right w:val="single" w:sz="4" w:space="0" w:color="auto"/>
            </w:tcBorders>
            <w:shd w:val="clear" w:color="auto" w:fill="00B0F0"/>
          </w:tcPr>
          <w:p w14:paraId="14C05BCF" w14:textId="77777777" w:rsidR="00CB72AE" w:rsidRPr="00CB72AE" w:rsidRDefault="00CB72AE" w:rsidP="00CB72AE">
            <w:pPr>
              <w:spacing w:before="120" w:after="120"/>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4. ročník  - Minimální doporučená úroveň</w:t>
            </w:r>
          </w:p>
        </w:tc>
      </w:tr>
      <w:tr w:rsidR="00CB72AE" w:rsidRPr="00CB72AE" w14:paraId="06A93DD5" w14:textId="77777777" w:rsidTr="00AD1FAB">
        <w:tc>
          <w:tcPr>
            <w:tcW w:w="3083" w:type="dxa"/>
            <w:tcBorders>
              <w:top w:val="single" w:sz="4" w:space="0" w:color="auto"/>
              <w:left w:val="single" w:sz="4" w:space="0" w:color="auto"/>
              <w:bottom w:val="single" w:sz="4" w:space="0" w:color="auto"/>
              <w:right w:val="single" w:sz="4" w:space="0" w:color="auto"/>
            </w:tcBorders>
            <w:shd w:val="clear" w:color="auto" w:fill="00B0F0"/>
          </w:tcPr>
          <w:p w14:paraId="2D4C69F7"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Výstupy RVP – ZV </w:t>
            </w:r>
          </w:p>
        </w:tc>
        <w:tc>
          <w:tcPr>
            <w:tcW w:w="2703" w:type="dxa"/>
            <w:tcBorders>
              <w:top w:val="single" w:sz="4" w:space="0" w:color="auto"/>
              <w:left w:val="single" w:sz="4" w:space="0" w:color="auto"/>
              <w:bottom w:val="single" w:sz="4" w:space="0" w:color="auto"/>
              <w:right w:val="single" w:sz="4" w:space="0" w:color="auto"/>
            </w:tcBorders>
            <w:shd w:val="clear" w:color="auto" w:fill="00B0F0"/>
          </w:tcPr>
          <w:p w14:paraId="6789FA07" w14:textId="77777777" w:rsidR="00CB72AE" w:rsidRPr="00CB72AE" w:rsidRDefault="00CB72AE" w:rsidP="00CB72AE">
            <w:pPr>
              <w:spacing w:before="120" w:after="120"/>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ŠVP výstupy</w:t>
            </w:r>
          </w:p>
        </w:tc>
        <w:tc>
          <w:tcPr>
            <w:tcW w:w="2729" w:type="dxa"/>
            <w:tcBorders>
              <w:top w:val="single" w:sz="4" w:space="0" w:color="auto"/>
              <w:left w:val="single" w:sz="4" w:space="0" w:color="auto"/>
              <w:bottom w:val="single" w:sz="4" w:space="0" w:color="auto"/>
              <w:right w:val="single" w:sz="4" w:space="0" w:color="auto"/>
            </w:tcBorders>
            <w:shd w:val="clear" w:color="auto" w:fill="00B0F0"/>
          </w:tcPr>
          <w:p w14:paraId="3349BB75" w14:textId="77777777" w:rsidR="00CB72AE" w:rsidRPr="00CB72AE" w:rsidRDefault="00CB72AE" w:rsidP="00CB72AE">
            <w:pPr>
              <w:spacing w:before="120" w:after="120"/>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Učivo</w:t>
            </w:r>
          </w:p>
        </w:tc>
        <w:tc>
          <w:tcPr>
            <w:tcW w:w="2552" w:type="dxa"/>
            <w:tcBorders>
              <w:top w:val="single" w:sz="4" w:space="0" w:color="auto"/>
              <w:left w:val="single" w:sz="4" w:space="0" w:color="auto"/>
              <w:bottom w:val="single" w:sz="4" w:space="0" w:color="auto"/>
              <w:right w:val="single" w:sz="4" w:space="0" w:color="auto"/>
            </w:tcBorders>
            <w:shd w:val="clear" w:color="auto" w:fill="00B0F0"/>
          </w:tcPr>
          <w:p w14:paraId="2EA933F9"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384" w:type="dxa"/>
            <w:tcBorders>
              <w:top w:val="single" w:sz="4" w:space="0" w:color="auto"/>
              <w:left w:val="single" w:sz="4" w:space="0" w:color="auto"/>
              <w:bottom w:val="single" w:sz="4" w:space="0" w:color="auto"/>
              <w:right w:val="single" w:sz="4" w:space="0" w:color="auto"/>
            </w:tcBorders>
            <w:shd w:val="clear" w:color="auto" w:fill="00B0F0"/>
          </w:tcPr>
          <w:p w14:paraId="2C3BA156" w14:textId="2D942D1A" w:rsidR="00CB72AE" w:rsidRPr="00CB72AE" w:rsidRDefault="00AD1FAB" w:rsidP="00CB72AE">
            <w:pPr>
              <w:spacing w:before="120" w:after="120"/>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Metodické poznámky</w:t>
            </w:r>
          </w:p>
        </w:tc>
      </w:tr>
      <w:tr w:rsidR="00CB72AE" w:rsidRPr="00CB72AE" w14:paraId="0E65A47C" w14:textId="77777777" w:rsidTr="00AD1FAB">
        <w:tc>
          <w:tcPr>
            <w:tcW w:w="8515" w:type="dxa"/>
            <w:gridSpan w:val="3"/>
            <w:tcBorders>
              <w:top w:val="single" w:sz="4" w:space="0" w:color="auto"/>
              <w:left w:val="single" w:sz="4" w:space="0" w:color="auto"/>
              <w:bottom w:val="single" w:sz="4" w:space="0" w:color="auto"/>
              <w:right w:val="single" w:sz="4" w:space="0" w:color="auto"/>
            </w:tcBorders>
          </w:tcPr>
          <w:p w14:paraId="25B5C2D6"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552" w:type="dxa"/>
            <w:vMerge w:val="restart"/>
            <w:tcBorders>
              <w:top w:val="single" w:sz="4" w:space="0" w:color="auto"/>
              <w:left w:val="single" w:sz="4" w:space="0" w:color="auto"/>
              <w:bottom w:val="single" w:sz="4" w:space="0" w:color="auto"/>
              <w:right w:val="single" w:sz="4" w:space="0" w:color="auto"/>
            </w:tcBorders>
          </w:tcPr>
          <w:p w14:paraId="490056E5" w14:textId="77777777" w:rsidR="00CB72AE" w:rsidRPr="00CB72AE" w:rsidRDefault="00CB72AE" w:rsidP="00CB72AE">
            <w:pPr>
              <w:rPr>
                <w:rFonts w:ascii="Times New Roman" w:eastAsia="Times New Roman" w:hAnsi="Times New Roman" w:cs="Times New Roman"/>
                <w:b/>
                <w:lang w:eastAsia="cs-CZ"/>
              </w:rPr>
            </w:pPr>
          </w:p>
          <w:p w14:paraId="2D127026"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b/>
                <w:lang w:eastAsia="cs-CZ"/>
              </w:rPr>
              <w:t>OSV</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37653D4B" w14:textId="77777777" w:rsidR="00CB72AE" w:rsidRPr="00CB72AE" w:rsidRDefault="00CB72AE" w:rsidP="00CB72AE">
            <w:pPr>
              <w:rPr>
                <w:rFonts w:ascii="Times New Roman" w:eastAsia="Times New Roman" w:hAnsi="Times New Roman" w:cs="Times New Roman"/>
                <w:lang w:eastAsia="cs-CZ"/>
              </w:rPr>
            </w:pPr>
          </w:p>
          <w:p w14:paraId="41ED37C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dovednosti pro řešení problémů</w:t>
            </w:r>
            <w:r w:rsidRPr="00CB72AE">
              <w:rPr>
                <w:rFonts w:ascii="Times New Roman" w:eastAsia="Times New Roman" w:hAnsi="Times New Roman" w:cs="Times New Roman"/>
                <w:i/>
                <w:lang w:eastAsia="cs-CZ"/>
              </w:rPr>
              <w:br/>
              <w:t xml:space="preserve"> a rozhodování, zvládání učebních problémů vázaných na látku předmětů, problémy </w:t>
            </w:r>
          </w:p>
          <w:p w14:paraId="44814C0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 seberegulaci</w:t>
            </w:r>
          </w:p>
          <w:p w14:paraId="2F4E3249" w14:textId="77777777" w:rsidR="00CB72AE" w:rsidRPr="00CB72AE" w:rsidRDefault="00CB72AE" w:rsidP="00CB72AE">
            <w:pPr>
              <w:rPr>
                <w:rFonts w:ascii="Times New Roman" w:eastAsia="Times New Roman" w:hAnsi="Times New Roman" w:cs="Times New Roman"/>
                <w:i/>
                <w:lang w:eastAsia="cs-CZ"/>
              </w:rPr>
            </w:pPr>
          </w:p>
          <w:p w14:paraId="65EBE58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25D118B4" w14:textId="77777777" w:rsidR="00CB72AE" w:rsidRPr="00CB72AE" w:rsidRDefault="00CB72AE" w:rsidP="00CB72AE">
            <w:pPr>
              <w:rPr>
                <w:rFonts w:ascii="Times New Roman" w:eastAsia="Times New Roman" w:hAnsi="Times New Roman" w:cs="Times New Roman"/>
                <w:i/>
                <w:lang w:eastAsia="cs-CZ"/>
              </w:rPr>
            </w:pPr>
          </w:p>
          <w:p w14:paraId="61AD6EC1"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stresových situací, hledání pomoci </w:t>
            </w:r>
          </w:p>
          <w:p w14:paraId="557ED940"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7E613EBE" w14:textId="77777777" w:rsidR="00CB72AE" w:rsidRPr="00CB72AE" w:rsidRDefault="00CB72AE" w:rsidP="00CB72AE">
            <w:pPr>
              <w:rPr>
                <w:rFonts w:ascii="Times New Roman" w:eastAsia="Times New Roman" w:hAnsi="Times New Roman" w:cs="Times New Roman"/>
                <w:i/>
                <w:lang w:eastAsia="cs-CZ"/>
              </w:rPr>
            </w:pPr>
          </w:p>
          <w:p w14:paraId="73B0FEB3"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682806A5" w14:textId="77777777" w:rsidR="00CB72AE" w:rsidRPr="00CB72AE" w:rsidRDefault="00CB72AE" w:rsidP="00CB72AE">
            <w:pPr>
              <w:rPr>
                <w:rFonts w:ascii="Times New Roman" w:eastAsia="Times New Roman" w:hAnsi="Times New Roman" w:cs="Times New Roman"/>
                <w:b/>
                <w:lang w:eastAsia="cs-CZ"/>
              </w:rPr>
            </w:pPr>
          </w:p>
          <w:p w14:paraId="6293DE40"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5DC2362F"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péče o dobré vztahy, respektování, podpora, pomoc, vztahy a naše skupina</w:t>
            </w:r>
          </w:p>
        </w:tc>
        <w:tc>
          <w:tcPr>
            <w:tcW w:w="4384" w:type="dxa"/>
            <w:vMerge w:val="restart"/>
            <w:tcBorders>
              <w:top w:val="single" w:sz="4" w:space="0" w:color="auto"/>
              <w:left w:val="single" w:sz="4" w:space="0" w:color="auto"/>
              <w:bottom w:val="single" w:sz="4" w:space="0" w:color="auto"/>
              <w:right w:val="single" w:sz="4" w:space="0" w:color="auto"/>
            </w:tcBorders>
          </w:tcPr>
          <w:p w14:paraId="79C640F1" w14:textId="77777777" w:rsidR="00AD1FAB" w:rsidRDefault="00AD1FAB" w:rsidP="00AD1FAB">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2A7BDBAE"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Vycházet z </w:t>
            </w:r>
            <w:r w:rsidRPr="00AD1FAB">
              <w:rPr>
                <w:rFonts w:ascii="Times New Roman" w:eastAsia="Times New Roman" w:hAnsi="Times New Roman" w:cs="Times New Roman"/>
                <w:bCs/>
                <w:szCs w:val="24"/>
                <w:lang w:eastAsia="cs-CZ"/>
              </w:rPr>
              <w:t>názornosti a manipulace</w:t>
            </w:r>
            <w:r w:rsidRPr="00AD1FAB">
              <w:rPr>
                <w:rFonts w:ascii="Times New Roman" w:eastAsia="Times New Roman" w:hAnsi="Times New Roman" w:cs="Times New Roman"/>
                <w:szCs w:val="24"/>
                <w:lang w:eastAsia="cs-CZ"/>
              </w:rPr>
              <w:t xml:space="preserve">, i u složitějších témat. </w:t>
            </w:r>
          </w:p>
          <w:p w14:paraId="6CA758AE"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Postupovat po </w:t>
            </w:r>
            <w:r w:rsidRPr="00AD1FAB">
              <w:rPr>
                <w:rFonts w:ascii="Times New Roman" w:eastAsia="Times New Roman" w:hAnsi="Times New Roman" w:cs="Times New Roman"/>
                <w:bCs/>
                <w:szCs w:val="24"/>
                <w:lang w:eastAsia="cs-CZ"/>
              </w:rPr>
              <w:t>malých krocích</w:t>
            </w:r>
            <w:r w:rsidRPr="00AD1FAB">
              <w:rPr>
                <w:rFonts w:ascii="Times New Roman" w:eastAsia="Times New Roman" w:hAnsi="Times New Roman" w:cs="Times New Roman"/>
                <w:szCs w:val="24"/>
                <w:lang w:eastAsia="cs-CZ"/>
              </w:rPr>
              <w:t xml:space="preserve">, časté opakování a upevňování. </w:t>
            </w:r>
          </w:p>
          <w:p w14:paraId="6B020D6F"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Zadávat </w:t>
            </w:r>
            <w:r w:rsidRPr="00AD1FAB">
              <w:rPr>
                <w:rFonts w:ascii="Times New Roman" w:eastAsia="Times New Roman" w:hAnsi="Times New Roman" w:cs="Times New Roman"/>
                <w:bCs/>
                <w:szCs w:val="24"/>
                <w:lang w:eastAsia="cs-CZ"/>
              </w:rPr>
              <w:t>jednoduché, krátké a jednoznačné pokyny</w:t>
            </w:r>
            <w:r w:rsidRPr="00AD1FAB">
              <w:rPr>
                <w:rFonts w:ascii="Times New Roman" w:eastAsia="Times New Roman" w:hAnsi="Times New Roman" w:cs="Times New Roman"/>
                <w:szCs w:val="24"/>
                <w:lang w:eastAsia="cs-CZ"/>
              </w:rPr>
              <w:t xml:space="preserve">. </w:t>
            </w:r>
          </w:p>
          <w:p w14:paraId="48CA4FD6"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Využívat </w:t>
            </w:r>
            <w:r w:rsidRPr="00AD1FAB">
              <w:rPr>
                <w:rFonts w:ascii="Times New Roman" w:eastAsia="Times New Roman" w:hAnsi="Times New Roman" w:cs="Times New Roman"/>
                <w:bCs/>
                <w:szCs w:val="24"/>
                <w:lang w:eastAsia="cs-CZ"/>
              </w:rPr>
              <w:t>vizuální opory</w:t>
            </w:r>
            <w:r w:rsidRPr="00AD1FAB">
              <w:rPr>
                <w:rFonts w:ascii="Times New Roman" w:eastAsia="Times New Roman" w:hAnsi="Times New Roman" w:cs="Times New Roman"/>
                <w:szCs w:val="24"/>
                <w:lang w:eastAsia="cs-CZ"/>
              </w:rPr>
              <w:t xml:space="preserve"> (tabulky, přehledy, barevné rozlišení). </w:t>
            </w:r>
          </w:p>
          <w:p w14:paraId="1465AFF8"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Dodržovat </w:t>
            </w:r>
            <w:r w:rsidRPr="00AD1FAB">
              <w:rPr>
                <w:rFonts w:ascii="Times New Roman" w:eastAsia="Times New Roman" w:hAnsi="Times New Roman" w:cs="Times New Roman"/>
                <w:bCs/>
                <w:szCs w:val="24"/>
                <w:lang w:eastAsia="cs-CZ"/>
              </w:rPr>
              <w:t>stálou strukturu výuky a postupů</w:t>
            </w:r>
            <w:r w:rsidRPr="00AD1FAB">
              <w:rPr>
                <w:rFonts w:ascii="Times New Roman" w:eastAsia="Times New Roman" w:hAnsi="Times New Roman" w:cs="Times New Roman"/>
                <w:szCs w:val="24"/>
                <w:lang w:eastAsia="cs-CZ"/>
              </w:rPr>
              <w:t xml:space="preserve">. </w:t>
            </w:r>
          </w:p>
          <w:p w14:paraId="1C1C6DCD"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Respektovat pomalejší tempo, důraz na </w:t>
            </w:r>
            <w:r w:rsidRPr="00AD1FAB">
              <w:rPr>
                <w:rFonts w:ascii="Times New Roman" w:eastAsia="Times New Roman" w:hAnsi="Times New Roman" w:cs="Times New Roman"/>
                <w:bCs/>
                <w:szCs w:val="24"/>
                <w:lang w:eastAsia="cs-CZ"/>
              </w:rPr>
              <w:t>porozumění</w:t>
            </w:r>
            <w:r w:rsidRPr="00AD1FAB">
              <w:rPr>
                <w:rFonts w:ascii="Times New Roman" w:eastAsia="Times New Roman" w:hAnsi="Times New Roman" w:cs="Times New Roman"/>
                <w:szCs w:val="24"/>
                <w:lang w:eastAsia="cs-CZ"/>
              </w:rPr>
              <w:t xml:space="preserve">. </w:t>
            </w:r>
          </w:p>
          <w:p w14:paraId="09AD0780"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Umožnit využití pomůcek (číselná osa, přehledy, kalkulátor). </w:t>
            </w:r>
          </w:p>
          <w:p w14:paraId="4E056B8D"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Poskytovat </w:t>
            </w:r>
            <w:r w:rsidRPr="00AD1FAB">
              <w:rPr>
                <w:rFonts w:ascii="Times New Roman" w:eastAsia="Times New Roman" w:hAnsi="Times New Roman" w:cs="Times New Roman"/>
                <w:bCs/>
                <w:szCs w:val="24"/>
                <w:lang w:eastAsia="cs-CZ"/>
              </w:rPr>
              <w:t>okamžitou zpětnou vazbu a motivaci</w:t>
            </w:r>
            <w:r w:rsidRPr="00AD1FAB">
              <w:rPr>
                <w:rFonts w:ascii="Times New Roman" w:eastAsia="Times New Roman" w:hAnsi="Times New Roman" w:cs="Times New Roman"/>
                <w:szCs w:val="24"/>
                <w:lang w:eastAsia="cs-CZ"/>
              </w:rPr>
              <w:t xml:space="preserve">. </w:t>
            </w:r>
          </w:p>
          <w:p w14:paraId="7EA5895B" w14:textId="0FEAE0CB" w:rsidR="00CB72AE"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Propojovat učivo s </w:t>
            </w:r>
            <w:r w:rsidRPr="00AD1FAB">
              <w:rPr>
                <w:rFonts w:ascii="Times New Roman" w:eastAsia="Times New Roman" w:hAnsi="Times New Roman" w:cs="Times New Roman"/>
                <w:bCs/>
                <w:szCs w:val="24"/>
                <w:lang w:eastAsia="cs-CZ"/>
              </w:rPr>
              <w:t>praktickým životem</w:t>
            </w:r>
            <w:r w:rsidRPr="00AD1FAB">
              <w:rPr>
                <w:rFonts w:ascii="Times New Roman" w:eastAsia="Times New Roman" w:hAnsi="Times New Roman" w:cs="Times New Roman"/>
                <w:szCs w:val="24"/>
                <w:lang w:eastAsia="cs-CZ"/>
              </w:rPr>
              <w:t>.</w:t>
            </w:r>
          </w:p>
          <w:p w14:paraId="40BE793A" w14:textId="6D6C2F7D" w:rsidR="00AD1FAB" w:rsidRDefault="00AD1FAB" w:rsidP="00AD1FAB">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M-5-1-02p</w:t>
            </w:r>
          </w:p>
          <w:p w14:paraId="07991753"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Procvičovat </w:t>
            </w:r>
            <w:r w:rsidRPr="00AD1FAB">
              <w:rPr>
                <w:rFonts w:ascii="Times New Roman" w:eastAsia="Times New Roman" w:hAnsi="Times New Roman" w:cs="Times New Roman"/>
                <w:bCs/>
                <w:szCs w:val="24"/>
                <w:lang w:eastAsia="cs-CZ"/>
              </w:rPr>
              <w:t>čtení a zápis čísel</w:t>
            </w:r>
            <w:r w:rsidRPr="00AD1FAB">
              <w:rPr>
                <w:rFonts w:ascii="Times New Roman" w:eastAsia="Times New Roman" w:hAnsi="Times New Roman" w:cs="Times New Roman"/>
                <w:szCs w:val="24"/>
                <w:lang w:eastAsia="cs-CZ"/>
              </w:rPr>
              <w:t xml:space="preserve"> pomocí kartiček a tabulek. </w:t>
            </w:r>
          </w:p>
          <w:p w14:paraId="172092A4"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Využívat </w:t>
            </w:r>
            <w:r w:rsidRPr="00AD1FAB">
              <w:rPr>
                <w:rFonts w:ascii="Times New Roman" w:eastAsia="Times New Roman" w:hAnsi="Times New Roman" w:cs="Times New Roman"/>
                <w:bCs/>
                <w:szCs w:val="24"/>
                <w:lang w:eastAsia="cs-CZ"/>
              </w:rPr>
              <w:t>číselnou osu</w:t>
            </w:r>
            <w:r w:rsidRPr="00AD1FAB">
              <w:rPr>
                <w:rFonts w:ascii="Times New Roman" w:eastAsia="Times New Roman" w:hAnsi="Times New Roman" w:cs="Times New Roman"/>
                <w:szCs w:val="24"/>
                <w:lang w:eastAsia="cs-CZ"/>
              </w:rPr>
              <w:t xml:space="preserve"> (do 100, postupně do 1000). </w:t>
            </w:r>
          </w:p>
          <w:p w14:paraId="57A64C9F" w14:textId="77777777"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Procvičovat porovnávání pomocí znaků </w:t>
            </w:r>
            <w:r w:rsidRPr="00AD1FAB">
              <w:rPr>
                <w:rFonts w:ascii="Times New Roman" w:eastAsia="Times New Roman" w:hAnsi="Times New Roman" w:cs="Times New Roman"/>
                <w:bCs/>
                <w:szCs w:val="24"/>
                <w:lang w:eastAsia="cs-CZ"/>
              </w:rPr>
              <w:t>&gt;, &lt;, =</w:t>
            </w:r>
            <w:r w:rsidRPr="00AD1FAB">
              <w:rPr>
                <w:rFonts w:ascii="Times New Roman" w:eastAsia="Times New Roman" w:hAnsi="Times New Roman" w:cs="Times New Roman"/>
                <w:szCs w:val="24"/>
                <w:lang w:eastAsia="cs-CZ"/>
              </w:rPr>
              <w:t xml:space="preserve"> názorně. </w:t>
            </w:r>
          </w:p>
          <w:p w14:paraId="6D11182F" w14:textId="40B44FF6"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Sčítání a odčítání: využívat </w:t>
            </w:r>
            <w:r w:rsidRPr="00AD1FAB">
              <w:rPr>
                <w:rFonts w:ascii="Times New Roman" w:eastAsia="Times New Roman" w:hAnsi="Times New Roman" w:cs="Times New Roman"/>
                <w:bCs/>
                <w:szCs w:val="24"/>
                <w:lang w:eastAsia="cs-CZ"/>
              </w:rPr>
              <w:t>rozklady čísel (desítky + jednotky)</w:t>
            </w:r>
            <w:r>
              <w:rPr>
                <w:rFonts w:ascii="Times New Roman" w:eastAsia="Times New Roman" w:hAnsi="Times New Roman" w:cs="Times New Roman"/>
                <w:bCs/>
                <w:szCs w:val="24"/>
                <w:lang w:eastAsia="cs-CZ"/>
              </w:rPr>
              <w:t xml:space="preserve">, </w:t>
            </w:r>
            <w:r w:rsidRPr="00AD1FAB">
              <w:rPr>
                <w:rFonts w:ascii="Times New Roman" w:eastAsia="Times New Roman" w:hAnsi="Times New Roman" w:cs="Times New Roman"/>
                <w:szCs w:val="24"/>
                <w:lang w:eastAsia="cs-CZ"/>
              </w:rPr>
              <w:t xml:space="preserve">pracovat s </w:t>
            </w:r>
            <w:r w:rsidRPr="00AD1FAB">
              <w:rPr>
                <w:rFonts w:ascii="Times New Roman" w:eastAsia="Times New Roman" w:hAnsi="Times New Roman" w:cs="Times New Roman"/>
                <w:bCs/>
                <w:szCs w:val="24"/>
                <w:lang w:eastAsia="cs-CZ"/>
              </w:rPr>
              <w:t>počítadlem a číselnou osou</w:t>
            </w:r>
            <w:r w:rsidRPr="00AD1FAB">
              <w:rPr>
                <w:rFonts w:ascii="Times New Roman" w:eastAsia="Times New Roman" w:hAnsi="Times New Roman" w:cs="Times New Roman"/>
                <w:szCs w:val="24"/>
                <w:lang w:eastAsia="cs-CZ"/>
              </w:rPr>
              <w:t xml:space="preserve"> </w:t>
            </w:r>
          </w:p>
          <w:p w14:paraId="64559FD2" w14:textId="690B31E4" w:rsidR="00AD1FAB" w:rsidRPr="00AD1FAB" w:rsidRDefault="00AD1FAB" w:rsidP="00AD1FAB">
            <w:pPr>
              <w:rPr>
                <w:rFonts w:ascii="Times New Roman" w:eastAsia="Times New Roman" w:hAnsi="Times New Roman" w:cs="Times New Roman"/>
                <w:szCs w:val="24"/>
                <w:lang w:eastAsia="cs-CZ"/>
              </w:rPr>
            </w:pPr>
            <w:r w:rsidRPr="00AD1FAB">
              <w:rPr>
                <w:rFonts w:ascii="Times New Roman" w:eastAsia="Times New Roman" w:hAnsi="Symbol" w:cs="Times New Roman"/>
                <w:szCs w:val="24"/>
                <w:lang w:eastAsia="cs-CZ"/>
              </w:rPr>
              <w:t></w:t>
            </w:r>
            <w:r w:rsidRPr="00AD1FAB">
              <w:rPr>
                <w:rFonts w:ascii="Times New Roman" w:eastAsia="Times New Roman" w:hAnsi="Times New Roman" w:cs="Times New Roman"/>
                <w:szCs w:val="24"/>
                <w:lang w:eastAsia="cs-CZ"/>
              </w:rPr>
              <w:t xml:space="preserve">  Násobení: učit jako </w:t>
            </w:r>
            <w:r w:rsidRPr="00AD1FAB">
              <w:rPr>
                <w:rFonts w:ascii="Times New Roman" w:eastAsia="Times New Roman" w:hAnsi="Times New Roman" w:cs="Times New Roman"/>
                <w:bCs/>
                <w:szCs w:val="24"/>
                <w:lang w:eastAsia="cs-CZ"/>
              </w:rPr>
              <w:t>opakované sčítání</w:t>
            </w:r>
            <w:r w:rsidRPr="00AD1FAB">
              <w:rPr>
                <w:rFonts w:ascii="Times New Roman" w:eastAsia="Times New Roman" w:hAnsi="Times New Roman" w:cs="Times New Roman"/>
                <w:szCs w:val="24"/>
                <w:lang w:eastAsia="cs-CZ"/>
              </w:rPr>
              <w:t xml:space="preserve"> využívat </w:t>
            </w:r>
            <w:r w:rsidRPr="00AD1FAB">
              <w:rPr>
                <w:rFonts w:ascii="Times New Roman" w:eastAsia="Times New Roman" w:hAnsi="Times New Roman" w:cs="Times New Roman"/>
                <w:bCs/>
                <w:szCs w:val="24"/>
                <w:lang w:eastAsia="cs-CZ"/>
              </w:rPr>
              <w:t>řady násobků (2–10)</w:t>
            </w:r>
            <w:r w:rsidRPr="00AD1FAB">
              <w:rPr>
                <w:rFonts w:ascii="Times New Roman" w:eastAsia="Times New Roman" w:hAnsi="Times New Roman" w:cs="Times New Roman"/>
                <w:szCs w:val="24"/>
                <w:lang w:eastAsia="cs-CZ"/>
              </w:rPr>
              <w:t xml:space="preserve"> pomocí názoru procvičovat rytmizací a hrami</w:t>
            </w:r>
            <w:r w:rsidR="003D4AE1">
              <w:rPr>
                <w:rFonts w:ascii="Times New Roman" w:eastAsia="Times New Roman" w:hAnsi="Times New Roman" w:cs="Times New Roman"/>
                <w:szCs w:val="24"/>
                <w:lang w:eastAsia="cs-CZ"/>
              </w:rPr>
              <w:t>.</w:t>
            </w:r>
          </w:p>
          <w:p w14:paraId="6A66CDB6" w14:textId="77777777" w:rsidR="00AD1FAB" w:rsidRPr="00AD1FAB" w:rsidRDefault="00AD1FAB" w:rsidP="00AD1FAB">
            <w:pPr>
              <w:rPr>
                <w:rFonts w:ascii="Times New Roman" w:eastAsia="Times New Roman" w:hAnsi="Times New Roman" w:cs="Times New Roman"/>
                <w:sz w:val="20"/>
                <w:lang w:eastAsia="cs-CZ"/>
              </w:rPr>
            </w:pPr>
          </w:p>
          <w:p w14:paraId="446720A9" w14:textId="77777777" w:rsidR="00CB72AE" w:rsidRDefault="00CB72AE" w:rsidP="00AD1FAB">
            <w:pPr>
              <w:rPr>
                <w:rFonts w:ascii="Times New Roman" w:eastAsia="Times New Roman" w:hAnsi="Times New Roman" w:cs="Times New Roman"/>
                <w:b/>
                <w:lang w:eastAsia="cs-CZ"/>
              </w:rPr>
            </w:pPr>
          </w:p>
          <w:p w14:paraId="5A00CB0E" w14:textId="77777777" w:rsidR="003D4AE1" w:rsidRDefault="003D4AE1" w:rsidP="00AD1FAB">
            <w:pPr>
              <w:rPr>
                <w:rFonts w:ascii="Times New Roman" w:eastAsia="Times New Roman" w:hAnsi="Times New Roman" w:cs="Times New Roman"/>
                <w:b/>
                <w:lang w:eastAsia="cs-CZ"/>
              </w:rPr>
            </w:pPr>
          </w:p>
          <w:p w14:paraId="3F048320" w14:textId="1CB7625A" w:rsidR="003D4AE1" w:rsidRDefault="003D4AE1" w:rsidP="003D4AE1">
            <w:pPr>
              <w:rPr>
                <w:rFonts w:ascii="Times New Roman" w:eastAsia="Times New Roman" w:hAnsi="Symbol" w:cs="Times New Roman"/>
                <w:sz w:val="24"/>
                <w:szCs w:val="24"/>
                <w:lang w:eastAsia="cs-CZ"/>
              </w:rPr>
            </w:pPr>
            <w:r w:rsidRPr="00CB72AE">
              <w:rPr>
                <w:rFonts w:ascii="Times New Roman" w:eastAsia="Times New Roman" w:hAnsi="Times New Roman" w:cs="Times New Roman"/>
                <w:b/>
                <w:bCs/>
                <w:lang w:eastAsia="cs-CZ"/>
              </w:rPr>
              <w:lastRenderedPageBreak/>
              <w:t>M-5-1-03p</w:t>
            </w:r>
          </w:p>
          <w:p w14:paraId="12574E84" w14:textId="5F748D6E"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Zaokrouhlování: využívat </w:t>
            </w:r>
            <w:r w:rsidRPr="003D4AE1">
              <w:rPr>
                <w:rFonts w:ascii="Times New Roman" w:eastAsia="Times New Roman" w:hAnsi="Times New Roman" w:cs="Times New Roman"/>
                <w:bCs/>
                <w:szCs w:val="24"/>
                <w:lang w:eastAsia="cs-CZ"/>
              </w:rPr>
              <w:t>číselnou osu</w:t>
            </w:r>
            <w:r w:rsidRPr="003D4AE1">
              <w:rPr>
                <w:rFonts w:ascii="Times New Roman" w:eastAsia="Times New Roman" w:hAnsi="Times New Roman" w:cs="Times New Roman"/>
                <w:szCs w:val="24"/>
                <w:lang w:eastAsia="cs-CZ"/>
              </w:rPr>
              <w:t xml:space="preserve"> procvičovat na desítky a stovky spojovat s praktickými situacemi (peníze) </w:t>
            </w:r>
          </w:p>
          <w:p w14:paraId="273BC5F5" w14:textId="3A565B34" w:rsid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Násobení a dělení: využívat </w:t>
            </w:r>
            <w:r w:rsidRPr="003D4AE1">
              <w:rPr>
                <w:rFonts w:ascii="Times New Roman" w:eastAsia="Times New Roman" w:hAnsi="Times New Roman" w:cs="Times New Roman"/>
                <w:bCs/>
                <w:szCs w:val="24"/>
                <w:lang w:eastAsia="cs-CZ"/>
              </w:rPr>
              <w:t>názorné pomůcky (skupiny předmětů)</w:t>
            </w:r>
            <w:r>
              <w:rPr>
                <w:rFonts w:ascii="Times New Roman" w:eastAsia="Times New Roman" w:hAnsi="Times New Roman" w:cs="Times New Roman"/>
                <w:bCs/>
                <w:szCs w:val="24"/>
                <w:lang w:eastAsia="cs-CZ"/>
              </w:rPr>
              <w:t xml:space="preserve"> </w:t>
            </w:r>
            <w:r w:rsidRPr="003D4AE1">
              <w:rPr>
                <w:rFonts w:ascii="Times New Roman" w:eastAsia="Times New Roman" w:hAnsi="Times New Roman" w:cs="Times New Roman"/>
                <w:szCs w:val="24"/>
                <w:lang w:eastAsia="cs-CZ"/>
              </w:rPr>
              <w:t>procvičovat vztah násobení × dělení zařazovat jednoduché příklady a opakování</w:t>
            </w:r>
            <w:r>
              <w:rPr>
                <w:rFonts w:ascii="Times New Roman" w:eastAsia="Times New Roman" w:hAnsi="Times New Roman" w:cs="Times New Roman"/>
                <w:szCs w:val="24"/>
                <w:lang w:eastAsia="cs-CZ"/>
              </w:rPr>
              <w:t>.</w:t>
            </w:r>
          </w:p>
          <w:p w14:paraId="1DF5AE7D" w14:textId="7533A7A8" w:rsidR="003D4AE1" w:rsidRDefault="003D4AE1" w:rsidP="003D4AE1">
            <w:pPr>
              <w:rPr>
                <w:rFonts w:ascii="Times New Roman" w:eastAsia="Times New Roman" w:hAnsi="Times New Roman" w:cs="Times New Roman"/>
                <w:szCs w:val="24"/>
                <w:lang w:eastAsia="cs-CZ"/>
              </w:rPr>
            </w:pPr>
          </w:p>
          <w:p w14:paraId="34B5BBD3" w14:textId="77777777" w:rsidR="003D4AE1" w:rsidRDefault="003D4AE1" w:rsidP="003D4AE1">
            <w:pPr>
              <w:rPr>
                <w:rFonts w:ascii="Times New Roman" w:eastAsia="Times New Roman" w:hAnsi="Times New Roman" w:cs="Times New Roman"/>
                <w:b/>
                <w:bCs/>
                <w:lang w:eastAsia="cs-CZ"/>
              </w:rPr>
            </w:pPr>
          </w:p>
          <w:p w14:paraId="230D6A08" w14:textId="77777777" w:rsidR="003D4AE1" w:rsidRDefault="003D4AE1" w:rsidP="003D4AE1">
            <w:pPr>
              <w:rPr>
                <w:rFonts w:ascii="Times New Roman" w:eastAsia="Times New Roman" w:hAnsi="Times New Roman" w:cs="Times New Roman"/>
                <w:b/>
                <w:bCs/>
                <w:lang w:eastAsia="cs-CZ"/>
              </w:rPr>
            </w:pPr>
          </w:p>
          <w:p w14:paraId="032D1CBC" w14:textId="77777777" w:rsidR="003D4AE1" w:rsidRDefault="003D4AE1" w:rsidP="003D4AE1">
            <w:pPr>
              <w:rPr>
                <w:rFonts w:ascii="Times New Roman" w:eastAsia="Times New Roman" w:hAnsi="Times New Roman" w:cs="Times New Roman"/>
                <w:b/>
                <w:bCs/>
                <w:lang w:eastAsia="cs-CZ"/>
              </w:rPr>
            </w:pPr>
          </w:p>
          <w:p w14:paraId="37B93930" w14:textId="77777777" w:rsidR="003D4AE1" w:rsidRDefault="003D4AE1" w:rsidP="003D4AE1">
            <w:pPr>
              <w:rPr>
                <w:rFonts w:ascii="Times New Roman" w:eastAsia="Times New Roman" w:hAnsi="Times New Roman" w:cs="Times New Roman"/>
                <w:b/>
                <w:bCs/>
                <w:lang w:eastAsia="cs-CZ"/>
              </w:rPr>
            </w:pPr>
          </w:p>
          <w:p w14:paraId="6DA761F3" w14:textId="77777777" w:rsidR="003D4AE1" w:rsidRDefault="003D4AE1" w:rsidP="003D4AE1">
            <w:pPr>
              <w:rPr>
                <w:rFonts w:ascii="Times New Roman" w:eastAsia="Times New Roman" w:hAnsi="Times New Roman" w:cs="Times New Roman"/>
                <w:b/>
                <w:bCs/>
                <w:lang w:eastAsia="cs-CZ"/>
              </w:rPr>
            </w:pPr>
          </w:p>
          <w:p w14:paraId="5B80AF4F" w14:textId="77777777" w:rsidR="003D4AE1" w:rsidRDefault="003D4AE1" w:rsidP="003D4AE1">
            <w:pPr>
              <w:rPr>
                <w:rFonts w:ascii="Times New Roman" w:eastAsia="Times New Roman" w:hAnsi="Times New Roman" w:cs="Times New Roman"/>
                <w:b/>
                <w:bCs/>
                <w:lang w:eastAsia="cs-CZ"/>
              </w:rPr>
            </w:pPr>
          </w:p>
          <w:p w14:paraId="09B79CD0" w14:textId="77777777" w:rsidR="003D4AE1" w:rsidRDefault="003D4AE1" w:rsidP="003D4AE1">
            <w:pPr>
              <w:rPr>
                <w:rFonts w:ascii="Times New Roman" w:eastAsia="Times New Roman" w:hAnsi="Times New Roman" w:cs="Times New Roman"/>
                <w:b/>
                <w:bCs/>
                <w:lang w:eastAsia="cs-CZ"/>
              </w:rPr>
            </w:pPr>
          </w:p>
          <w:p w14:paraId="12B835ED" w14:textId="77777777" w:rsidR="003D4AE1" w:rsidRDefault="003D4AE1" w:rsidP="003D4AE1">
            <w:pPr>
              <w:rPr>
                <w:rFonts w:ascii="Times New Roman" w:eastAsia="Times New Roman" w:hAnsi="Times New Roman" w:cs="Times New Roman"/>
                <w:b/>
                <w:bCs/>
                <w:lang w:eastAsia="cs-CZ"/>
              </w:rPr>
            </w:pPr>
          </w:p>
          <w:p w14:paraId="59B3C55A" w14:textId="64079A52" w:rsidR="003D4AE1" w:rsidRDefault="003D4AE1" w:rsidP="003D4AE1">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M-5-1-04p</w:t>
            </w:r>
          </w:p>
          <w:p w14:paraId="6EB9E05F" w14:textId="1FD0F230"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Slovní úlohy: rozdělit na části (</w:t>
            </w:r>
            <w:r w:rsidRPr="003D4AE1">
              <w:rPr>
                <w:rFonts w:ascii="Times New Roman" w:eastAsia="Times New Roman" w:hAnsi="Times New Roman" w:cs="Times New Roman"/>
                <w:bCs/>
                <w:szCs w:val="24"/>
                <w:lang w:eastAsia="cs-CZ"/>
              </w:rPr>
              <w:t>co víme × co hledáme</w:t>
            </w:r>
            <w:r w:rsidRPr="003D4AE1">
              <w:rPr>
                <w:rFonts w:ascii="Times New Roman" w:eastAsia="Times New Roman" w:hAnsi="Times New Roman" w:cs="Times New Roman"/>
                <w:szCs w:val="24"/>
                <w:lang w:eastAsia="cs-CZ"/>
              </w:rPr>
              <w:t xml:space="preserve">) využívat </w:t>
            </w:r>
            <w:r w:rsidRPr="003D4AE1">
              <w:rPr>
                <w:rFonts w:ascii="Times New Roman" w:eastAsia="Times New Roman" w:hAnsi="Times New Roman" w:cs="Times New Roman"/>
                <w:bCs/>
                <w:szCs w:val="24"/>
                <w:lang w:eastAsia="cs-CZ"/>
              </w:rPr>
              <w:t>obrázky a modelování</w:t>
            </w:r>
            <w:r w:rsidRPr="003D4AE1">
              <w:rPr>
                <w:rFonts w:ascii="Times New Roman" w:eastAsia="Times New Roman" w:hAnsi="Times New Roman" w:cs="Times New Roman"/>
                <w:szCs w:val="24"/>
                <w:lang w:eastAsia="cs-CZ"/>
              </w:rPr>
              <w:t xml:space="preserve"> vést k jednoduchému zápisu </w:t>
            </w:r>
          </w:p>
          <w:p w14:paraId="4460A29D" w14:textId="1E317EBC"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Sudá a lichá čísla: vysvětlovat pomocí </w:t>
            </w:r>
            <w:r w:rsidRPr="003D4AE1">
              <w:rPr>
                <w:rFonts w:ascii="Times New Roman" w:eastAsia="Times New Roman" w:hAnsi="Times New Roman" w:cs="Times New Roman"/>
                <w:bCs/>
                <w:szCs w:val="24"/>
                <w:lang w:eastAsia="cs-CZ"/>
              </w:rPr>
              <w:t>párování předmětů</w:t>
            </w:r>
            <w:r w:rsidRPr="003D4AE1">
              <w:rPr>
                <w:rFonts w:ascii="Times New Roman" w:eastAsia="Times New Roman" w:hAnsi="Times New Roman" w:cs="Times New Roman"/>
                <w:szCs w:val="24"/>
                <w:lang w:eastAsia="cs-CZ"/>
              </w:rPr>
              <w:t xml:space="preserve"> </w:t>
            </w:r>
          </w:p>
          <w:p w14:paraId="3B96CE50" w14:textId="7C4AC0ED"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Kalkulátor: učit základní ovládání</w:t>
            </w:r>
            <w:r>
              <w:rPr>
                <w:rFonts w:ascii="Times New Roman" w:eastAsia="Times New Roman" w:hAnsi="Times New Roman" w:cs="Times New Roman"/>
                <w:szCs w:val="24"/>
                <w:lang w:eastAsia="cs-CZ"/>
              </w:rPr>
              <w:t xml:space="preserve">, </w:t>
            </w:r>
            <w:r w:rsidRPr="003D4AE1">
              <w:rPr>
                <w:rFonts w:ascii="Times New Roman" w:eastAsia="Times New Roman" w:hAnsi="Times New Roman" w:cs="Times New Roman"/>
                <w:szCs w:val="24"/>
                <w:lang w:eastAsia="cs-CZ"/>
              </w:rPr>
              <w:t>využívat ke kontrole výsledků</w:t>
            </w:r>
          </w:p>
          <w:p w14:paraId="7AA04AF8" w14:textId="6100AC28" w:rsidR="003D4AE1" w:rsidRDefault="003D4AE1" w:rsidP="003D4AE1">
            <w:pPr>
              <w:rPr>
                <w:rFonts w:ascii="Times New Roman" w:eastAsia="Times New Roman" w:hAnsi="Times New Roman" w:cs="Times New Roman"/>
                <w:szCs w:val="24"/>
                <w:lang w:eastAsia="cs-CZ"/>
              </w:rPr>
            </w:pPr>
          </w:p>
          <w:p w14:paraId="71D97722" w14:textId="3EBC562D" w:rsidR="003D4AE1" w:rsidRDefault="003D4AE1" w:rsidP="003D4AE1">
            <w:pPr>
              <w:rPr>
                <w:rFonts w:ascii="Times New Roman" w:eastAsia="Times New Roman" w:hAnsi="Times New Roman" w:cs="Times New Roman"/>
                <w:szCs w:val="24"/>
                <w:lang w:eastAsia="cs-CZ"/>
              </w:rPr>
            </w:pPr>
          </w:p>
          <w:p w14:paraId="731E00DC" w14:textId="2E458547" w:rsidR="003D4AE1" w:rsidRDefault="003D4AE1" w:rsidP="003D4AE1">
            <w:pPr>
              <w:rPr>
                <w:rFonts w:ascii="Times New Roman" w:eastAsia="Times New Roman" w:hAnsi="Times New Roman" w:cs="Times New Roman"/>
                <w:szCs w:val="24"/>
                <w:lang w:eastAsia="cs-CZ"/>
              </w:rPr>
            </w:pPr>
          </w:p>
          <w:p w14:paraId="3C16AE30" w14:textId="77777777" w:rsidR="003D4AE1" w:rsidRDefault="003D4AE1" w:rsidP="003D4AE1">
            <w:pPr>
              <w:rPr>
                <w:rFonts w:ascii="Times New Roman" w:eastAsia="Times New Roman" w:hAnsi="Times New Roman" w:cs="Times New Roman"/>
                <w:szCs w:val="24"/>
                <w:lang w:eastAsia="cs-CZ"/>
              </w:rPr>
            </w:pPr>
          </w:p>
          <w:p w14:paraId="53769427" w14:textId="071E6BE5" w:rsidR="003D4AE1" w:rsidRPr="003D4AE1" w:rsidRDefault="003D4AE1" w:rsidP="003D4AE1">
            <w:pPr>
              <w:rPr>
                <w:rFonts w:ascii="Times New Roman" w:eastAsia="Times New Roman" w:hAnsi="Times New Roman" w:cs="Times New Roman"/>
                <w:szCs w:val="24"/>
                <w:lang w:eastAsia="cs-CZ"/>
              </w:rPr>
            </w:pPr>
            <w:r w:rsidRPr="00CB72AE">
              <w:rPr>
                <w:rFonts w:ascii="Times New Roman" w:eastAsia="Times New Roman" w:hAnsi="Times New Roman" w:cs="Times New Roman"/>
                <w:b/>
                <w:bCs/>
                <w:lang w:eastAsia="cs-CZ"/>
              </w:rPr>
              <w:t>M-5-2-02p</w:t>
            </w:r>
          </w:p>
          <w:p w14:paraId="72886107" w14:textId="36FA9094"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Tabulky: začínat s </w:t>
            </w:r>
            <w:r w:rsidRPr="003D4AE1">
              <w:rPr>
                <w:rFonts w:ascii="Times New Roman" w:eastAsia="Times New Roman" w:hAnsi="Times New Roman" w:cs="Times New Roman"/>
                <w:bCs/>
                <w:szCs w:val="24"/>
                <w:lang w:eastAsia="cs-CZ"/>
              </w:rPr>
              <w:t>jednoduchými a přehlednými</w:t>
            </w:r>
            <w:r>
              <w:rPr>
                <w:rFonts w:ascii="Times New Roman" w:eastAsia="Times New Roman" w:hAnsi="Times New Roman" w:cs="Times New Roman"/>
                <w:bCs/>
                <w:szCs w:val="24"/>
                <w:lang w:eastAsia="cs-CZ"/>
              </w:rPr>
              <w:t xml:space="preserve">, </w:t>
            </w:r>
            <w:r w:rsidRPr="003D4AE1">
              <w:rPr>
                <w:rFonts w:ascii="Times New Roman" w:eastAsia="Times New Roman" w:hAnsi="Times New Roman" w:cs="Times New Roman"/>
                <w:szCs w:val="24"/>
                <w:lang w:eastAsia="cs-CZ"/>
              </w:rPr>
              <w:t xml:space="preserve">procvičovat vyhledávání údajů </w:t>
            </w:r>
          </w:p>
          <w:p w14:paraId="161DDDD7" w14:textId="6A5D8FF8"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Čas: pracovat s </w:t>
            </w:r>
            <w:r w:rsidRPr="003D4AE1">
              <w:rPr>
                <w:rFonts w:ascii="Times New Roman" w:eastAsia="Times New Roman" w:hAnsi="Times New Roman" w:cs="Times New Roman"/>
                <w:bCs/>
                <w:szCs w:val="24"/>
                <w:lang w:eastAsia="cs-CZ"/>
              </w:rPr>
              <w:t>modelovými hodinami</w:t>
            </w:r>
            <w:r w:rsidRPr="003D4AE1">
              <w:rPr>
                <w:rFonts w:ascii="Times New Roman" w:eastAsia="Times New Roman" w:hAnsi="Times New Roman" w:cs="Times New Roman"/>
                <w:szCs w:val="24"/>
                <w:lang w:eastAsia="cs-CZ"/>
              </w:rPr>
              <w:t xml:space="preserve"> procvičovat čtvrthodiny pomocí názoru </w:t>
            </w:r>
          </w:p>
          <w:p w14:paraId="71F209CC" w14:textId="4AE9E29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Jednotky: využívat </w:t>
            </w:r>
            <w:r w:rsidRPr="003D4AE1">
              <w:rPr>
                <w:rFonts w:ascii="Times New Roman" w:eastAsia="Times New Roman" w:hAnsi="Times New Roman" w:cs="Times New Roman"/>
                <w:bCs/>
                <w:szCs w:val="24"/>
                <w:lang w:eastAsia="cs-CZ"/>
              </w:rPr>
              <w:t>praktické situace (měření, vážení)</w:t>
            </w:r>
            <w:r w:rsidRPr="003D4AE1">
              <w:rPr>
                <w:rFonts w:ascii="Times New Roman" w:eastAsia="Times New Roman" w:hAnsi="Times New Roman" w:cs="Times New Roman"/>
                <w:szCs w:val="24"/>
                <w:lang w:eastAsia="cs-CZ"/>
              </w:rPr>
              <w:t xml:space="preserve"> </w:t>
            </w:r>
          </w:p>
          <w:p w14:paraId="35DE0F4A" w14:textId="2A0F496A" w:rsid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Peníze: pracovat s </w:t>
            </w:r>
            <w:r w:rsidRPr="003D4AE1">
              <w:rPr>
                <w:rFonts w:ascii="Times New Roman" w:eastAsia="Times New Roman" w:hAnsi="Times New Roman" w:cs="Times New Roman"/>
                <w:bCs/>
                <w:szCs w:val="24"/>
                <w:lang w:eastAsia="cs-CZ"/>
              </w:rPr>
              <w:t>reálnými/mincovními modely</w:t>
            </w:r>
            <w:r>
              <w:rPr>
                <w:rFonts w:ascii="Times New Roman" w:eastAsia="Times New Roman" w:hAnsi="Times New Roman" w:cs="Times New Roman"/>
                <w:bCs/>
                <w:szCs w:val="24"/>
                <w:lang w:eastAsia="cs-CZ"/>
              </w:rPr>
              <w:t xml:space="preserve">, </w:t>
            </w:r>
            <w:r w:rsidRPr="003D4AE1">
              <w:rPr>
                <w:rFonts w:ascii="Times New Roman" w:eastAsia="Times New Roman" w:hAnsi="Times New Roman" w:cs="Times New Roman"/>
                <w:szCs w:val="24"/>
                <w:lang w:eastAsia="cs-CZ"/>
              </w:rPr>
              <w:t>nacvičovat jednoduché nákupy</w:t>
            </w:r>
          </w:p>
          <w:p w14:paraId="27802CF8" w14:textId="7B49E82D" w:rsidR="003D4AE1" w:rsidRDefault="003D4AE1" w:rsidP="003D4AE1">
            <w:pPr>
              <w:rPr>
                <w:rFonts w:ascii="Times New Roman" w:eastAsia="Times New Roman" w:hAnsi="Times New Roman" w:cs="Times New Roman"/>
                <w:szCs w:val="24"/>
                <w:lang w:eastAsia="cs-CZ"/>
              </w:rPr>
            </w:pPr>
          </w:p>
          <w:p w14:paraId="5D5D0E7E" w14:textId="5601D343" w:rsidR="003D4AE1" w:rsidRDefault="003D4AE1" w:rsidP="003D4AE1">
            <w:pPr>
              <w:rPr>
                <w:rFonts w:ascii="Times New Roman" w:eastAsia="Times New Roman" w:hAnsi="Times New Roman" w:cs="Times New Roman"/>
                <w:szCs w:val="24"/>
                <w:lang w:eastAsia="cs-CZ"/>
              </w:rPr>
            </w:pPr>
          </w:p>
          <w:p w14:paraId="1F1282DD" w14:textId="243323BD" w:rsidR="003D4AE1" w:rsidRDefault="003D4AE1" w:rsidP="003D4AE1">
            <w:pPr>
              <w:rPr>
                <w:rFonts w:ascii="Times New Roman" w:eastAsia="Times New Roman" w:hAnsi="Times New Roman" w:cs="Times New Roman"/>
                <w:szCs w:val="24"/>
                <w:lang w:eastAsia="cs-CZ"/>
              </w:rPr>
            </w:pPr>
          </w:p>
          <w:p w14:paraId="0BA1CC5A" w14:textId="77777777" w:rsidR="003D4AE1" w:rsidRDefault="003D4AE1" w:rsidP="003D4AE1">
            <w:pPr>
              <w:rPr>
                <w:rFonts w:ascii="Times New Roman" w:eastAsia="Times New Roman" w:hAnsi="Times New Roman" w:cs="Times New Roman"/>
                <w:b/>
                <w:bCs/>
                <w:lang w:eastAsia="cs-CZ"/>
              </w:rPr>
            </w:pPr>
          </w:p>
          <w:p w14:paraId="1F39B2B8" w14:textId="77777777" w:rsidR="003D4AE1" w:rsidRDefault="003D4AE1" w:rsidP="003D4AE1">
            <w:pPr>
              <w:rPr>
                <w:rFonts w:ascii="Times New Roman" w:eastAsia="Times New Roman" w:hAnsi="Times New Roman" w:cs="Times New Roman"/>
                <w:b/>
                <w:bCs/>
                <w:lang w:eastAsia="cs-CZ"/>
              </w:rPr>
            </w:pPr>
          </w:p>
          <w:p w14:paraId="62A673FA" w14:textId="77777777" w:rsidR="003D4AE1" w:rsidRDefault="003D4AE1" w:rsidP="003D4AE1">
            <w:pPr>
              <w:rPr>
                <w:rFonts w:ascii="Times New Roman" w:eastAsia="Times New Roman" w:hAnsi="Times New Roman" w:cs="Times New Roman"/>
                <w:b/>
                <w:bCs/>
                <w:lang w:eastAsia="cs-CZ"/>
              </w:rPr>
            </w:pPr>
          </w:p>
          <w:p w14:paraId="1E176431" w14:textId="77777777" w:rsidR="003D4AE1" w:rsidRDefault="003D4AE1" w:rsidP="003D4AE1">
            <w:pPr>
              <w:rPr>
                <w:rFonts w:ascii="Times New Roman" w:eastAsia="Times New Roman" w:hAnsi="Times New Roman" w:cs="Times New Roman"/>
                <w:b/>
                <w:bCs/>
                <w:lang w:eastAsia="cs-CZ"/>
              </w:rPr>
            </w:pPr>
          </w:p>
          <w:p w14:paraId="6DA5C7C8" w14:textId="77777777" w:rsidR="003D4AE1" w:rsidRDefault="003D4AE1" w:rsidP="003D4AE1">
            <w:pPr>
              <w:rPr>
                <w:rFonts w:ascii="Times New Roman" w:eastAsia="Times New Roman" w:hAnsi="Times New Roman" w:cs="Times New Roman"/>
                <w:b/>
                <w:bCs/>
                <w:lang w:eastAsia="cs-CZ"/>
              </w:rPr>
            </w:pPr>
          </w:p>
          <w:p w14:paraId="49AF1139" w14:textId="77777777" w:rsidR="003D4AE1" w:rsidRDefault="003D4AE1" w:rsidP="003D4AE1">
            <w:pPr>
              <w:rPr>
                <w:rFonts w:ascii="Times New Roman" w:eastAsia="Times New Roman" w:hAnsi="Times New Roman" w:cs="Times New Roman"/>
                <w:b/>
                <w:bCs/>
                <w:lang w:eastAsia="cs-CZ"/>
              </w:rPr>
            </w:pPr>
          </w:p>
          <w:p w14:paraId="663C6AFD" w14:textId="77777777" w:rsidR="003D4AE1" w:rsidRDefault="003D4AE1" w:rsidP="003D4AE1">
            <w:pPr>
              <w:rPr>
                <w:rFonts w:ascii="Times New Roman" w:eastAsia="Times New Roman" w:hAnsi="Times New Roman" w:cs="Times New Roman"/>
                <w:b/>
                <w:bCs/>
                <w:lang w:eastAsia="cs-CZ"/>
              </w:rPr>
            </w:pPr>
          </w:p>
          <w:p w14:paraId="7E0F27F5" w14:textId="77777777" w:rsidR="003D4AE1" w:rsidRDefault="003D4AE1" w:rsidP="003D4AE1">
            <w:pPr>
              <w:rPr>
                <w:rFonts w:ascii="Times New Roman" w:eastAsia="Times New Roman" w:hAnsi="Times New Roman" w:cs="Times New Roman"/>
                <w:b/>
                <w:bCs/>
                <w:lang w:eastAsia="cs-CZ"/>
              </w:rPr>
            </w:pPr>
          </w:p>
          <w:p w14:paraId="58EEE020" w14:textId="36E1588F" w:rsidR="003D4AE1" w:rsidRDefault="003D4AE1" w:rsidP="003D4AE1">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M-5-3-01p</w:t>
            </w:r>
          </w:p>
          <w:p w14:paraId="694CD252" w14:textId="7777777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Využívat </w:t>
            </w:r>
            <w:r w:rsidRPr="003D4AE1">
              <w:rPr>
                <w:rFonts w:ascii="Times New Roman" w:eastAsia="Times New Roman" w:hAnsi="Times New Roman" w:cs="Times New Roman"/>
                <w:bCs/>
                <w:szCs w:val="24"/>
                <w:lang w:eastAsia="cs-CZ"/>
              </w:rPr>
              <w:t>modely a reálné předměty</w:t>
            </w:r>
            <w:r w:rsidRPr="003D4AE1">
              <w:rPr>
                <w:rFonts w:ascii="Times New Roman" w:eastAsia="Times New Roman" w:hAnsi="Times New Roman" w:cs="Times New Roman"/>
                <w:szCs w:val="24"/>
                <w:lang w:eastAsia="cs-CZ"/>
              </w:rPr>
              <w:t xml:space="preserve">. </w:t>
            </w:r>
          </w:p>
          <w:p w14:paraId="432D7798" w14:textId="7777777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Procvičovat kreslení pomocí </w:t>
            </w:r>
            <w:r w:rsidRPr="003D4AE1">
              <w:rPr>
                <w:rFonts w:ascii="Times New Roman" w:eastAsia="Times New Roman" w:hAnsi="Times New Roman" w:cs="Times New Roman"/>
                <w:bCs/>
                <w:szCs w:val="24"/>
                <w:lang w:eastAsia="cs-CZ"/>
              </w:rPr>
              <w:t>šablon a pravítka</w:t>
            </w:r>
            <w:r w:rsidRPr="003D4AE1">
              <w:rPr>
                <w:rFonts w:ascii="Times New Roman" w:eastAsia="Times New Roman" w:hAnsi="Times New Roman" w:cs="Times New Roman"/>
                <w:szCs w:val="24"/>
                <w:lang w:eastAsia="cs-CZ"/>
              </w:rPr>
              <w:t xml:space="preserve">. </w:t>
            </w:r>
          </w:p>
          <w:p w14:paraId="4251D9F6" w14:textId="7777777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Vést ke správnému označování. </w:t>
            </w:r>
          </w:p>
          <w:p w14:paraId="5E9EAE97" w14:textId="6C7B719C" w:rsidR="003D4AE1" w:rsidRPr="003D4AE1" w:rsidRDefault="003D4AE1" w:rsidP="003D4AE1">
            <w:pPr>
              <w:rPr>
                <w:rFonts w:ascii="Times New Roman" w:eastAsia="Times New Roman" w:hAnsi="Times New Roman" w:cs="Times New Roman"/>
                <w:sz w:val="20"/>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Hledat tvary v okolí.</w:t>
            </w:r>
          </w:p>
          <w:p w14:paraId="46319056" w14:textId="77777777" w:rsidR="003D4AE1" w:rsidRDefault="003D4AE1" w:rsidP="00AD1FAB">
            <w:pPr>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M-5-3-02p</w:t>
            </w:r>
          </w:p>
          <w:p w14:paraId="0F592B98" w14:textId="7777777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Procvičovat </w:t>
            </w:r>
            <w:r w:rsidRPr="003D4AE1">
              <w:rPr>
                <w:rFonts w:ascii="Times New Roman" w:eastAsia="Times New Roman" w:hAnsi="Times New Roman" w:cs="Times New Roman"/>
                <w:bCs/>
                <w:szCs w:val="24"/>
                <w:lang w:eastAsia="cs-CZ"/>
              </w:rPr>
              <w:t>měření pravítkem krok za krokem</w:t>
            </w:r>
            <w:r w:rsidRPr="003D4AE1">
              <w:rPr>
                <w:rFonts w:ascii="Times New Roman" w:eastAsia="Times New Roman" w:hAnsi="Times New Roman" w:cs="Times New Roman"/>
                <w:szCs w:val="24"/>
                <w:lang w:eastAsia="cs-CZ"/>
              </w:rPr>
              <w:t xml:space="preserve">. </w:t>
            </w:r>
          </w:p>
          <w:p w14:paraId="6AEA169F" w14:textId="77777777"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Porovnávat délky názorně i měřením. </w:t>
            </w:r>
          </w:p>
          <w:p w14:paraId="4F52D3A2" w14:textId="5D84CF9C" w:rsidR="003D4AE1" w:rsidRPr="003D4AE1" w:rsidRDefault="003D4AE1" w:rsidP="003D4AE1">
            <w:pPr>
              <w:rPr>
                <w:rFonts w:ascii="Times New Roman" w:eastAsia="Times New Roman" w:hAnsi="Times New Roman" w:cs="Times New Roman"/>
                <w:szCs w:val="24"/>
                <w:lang w:eastAsia="cs-CZ"/>
              </w:rPr>
            </w:pPr>
            <w:r w:rsidRPr="003D4AE1">
              <w:rPr>
                <w:rFonts w:ascii="Times New Roman" w:eastAsia="Times New Roman" w:hAnsi="Symbol" w:cs="Times New Roman"/>
                <w:szCs w:val="24"/>
                <w:lang w:eastAsia="cs-CZ"/>
              </w:rPr>
              <w:t></w:t>
            </w:r>
            <w:r w:rsidRPr="003D4AE1">
              <w:rPr>
                <w:rFonts w:ascii="Times New Roman" w:eastAsia="Times New Roman" w:hAnsi="Times New Roman" w:cs="Times New Roman"/>
                <w:szCs w:val="24"/>
                <w:lang w:eastAsia="cs-CZ"/>
              </w:rPr>
              <w:t xml:space="preserve">  Obvod: vysvětlit jako „obejití tvaru“</w:t>
            </w:r>
            <w:r>
              <w:rPr>
                <w:rFonts w:ascii="Times New Roman" w:eastAsia="Times New Roman" w:hAnsi="Times New Roman" w:cs="Times New Roman"/>
                <w:szCs w:val="24"/>
                <w:lang w:eastAsia="cs-CZ"/>
              </w:rPr>
              <w:t xml:space="preserve">, </w:t>
            </w:r>
            <w:r w:rsidRPr="003D4AE1">
              <w:rPr>
                <w:rFonts w:ascii="Times New Roman" w:eastAsia="Times New Roman" w:hAnsi="Times New Roman" w:cs="Times New Roman"/>
                <w:szCs w:val="24"/>
                <w:lang w:eastAsia="cs-CZ"/>
              </w:rPr>
              <w:t xml:space="preserve">počítat sečtením stran </w:t>
            </w:r>
          </w:p>
          <w:p w14:paraId="361CEABA" w14:textId="2A732D2D" w:rsidR="003D4AE1" w:rsidRPr="00CB72AE" w:rsidRDefault="003D4AE1" w:rsidP="003D4AE1">
            <w:pPr>
              <w:rPr>
                <w:rFonts w:ascii="Times New Roman" w:eastAsia="Times New Roman" w:hAnsi="Times New Roman" w:cs="Times New Roman"/>
                <w:b/>
                <w:lang w:eastAsia="cs-CZ"/>
              </w:rPr>
            </w:pPr>
            <w:r w:rsidRPr="003D4AE1">
              <w:rPr>
                <w:rFonts w:ascii="Times New Roman" w:eastAsia="Times New Roman" w:hAnsi="Symbol" w:cs="Times New Roman"/>
                <w:szCs w:val="24"/>
                <w:lang w:eastAsia="cs-CZ"/>
              </w:rPr>
              <w:t></w:t>
            </w:r>
            <w:r>
              <w:rPr>
                <w:rFonts w:ascii="Times New Roman" w:eastAsia="Times New Roman" w:hAnsi="Symbol" w:cs="Times New Roman"/>
                <w:szCs w:val="24"/>
                <w:lang w:eastAsia="cs-CZ"/>
              </w:rPr>
              <w:t xml:space="preserve"> </w:t>
            </w:r>
            <w:r w:rsidRPr="003D4AE1">
              <w:rPr>
                <w:rFonts w:ascii="Times New Roman" w:eastAsia="Times New Roman" w:hAnsi="Times New Roman" w:cs="Times New Roman"/>
                <w:szCs w:val="24"/>
                <w:lang w:eastAsia="cs-CZ"/>
              </w:rPr>
              <w:t>Využívat jednoduché praktické úlohy</w:t>
            </w:r>
            <w:r>
              <w:rPr>
                <w:rFonts w:ascii="Times New Roman" w:eastAsia="Times New Roman" w:hAnsi="Times New Roman" w:cs="Times New Roman"/>
                <w:szCs w:val="24"/>
                <w:lang w:eastAsia="cs-CZ"/>
              </w:rPr>
              <w:t>.</w:t>
            </w:r>
          </w:p>
        </w:tc>
      </w:tr>
      <w:tr w:rsidR="00CB72AE" w:rsidRPr="00CB72AE" w14:paraId="0110EFE0" w14:textId="77777777" w:rsidTr="00AD1FAB">
        <w:tc>
          <w:tcPr>
            <w:tcW w:w="3083" w:type="dxa"/>
            <w:tcBorders>
              <w:top w:val="single" w:sz="4" w:space="0" w:color="auto"/>
              <w:left w:val="single" w:sz="4" w:space="0" w:color="auto"/>
              <w:bottom w:val="single" w:sz="4" w:space="0" w:color="auto"/>
              <w:right w:val="single" w:sz="4" w:space="0" w:color="auto"/>
            </w:tcBorders>
          </w:tcPr>
          <w:p w14:paraId="6C63E463"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M-5-1-02p</w:t>
            </w:r>
            <w:r w:rsidRPr="00CB72AE">
              <w:rPr>
                <w:rFonts w:ascii="Times New Roman" w:eastAsia="Times New Roman" w:hAnsi="Times New Roman" w:cs="Times New Roman"/>
                <w:lang w:eastAsia="cs-CZ"/>
              </w:rPr>
              <w:t xml:space="preserve"> čte, píše a porovnává čísla v oboru do 100 i na číselné ose, numerace do 1000</w:t>
            </w:r>
          </w:p>
        </w:tc>
        <w:tc>
          <w:tcPr>
            <w:tcW w:w="2703" w:type="dxa"/>
            <w:tcBorders>
              <w:top w:val="single" w:sz="4" w:space="0" w:color="auto"/>
              <w:left w:val="single" w:sz="4" w:space="0" w:color="auto"/>
              <w:bottom w:val="single" w:sz="4" w:space="0" w:color="auto"/>
              <w:right w:val="single" w:sz="4" w:space="0" w:color="auto"/>
            </w:tcBorders>
          </w:tcPr>
          <w:p w14:paraId="4F3DA4C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čte, píše a porovnává čísla v oboru do 100 i na číselné ose, numerace do 1000</w:t>
            </w:r>
          </w:p>
        </w:tc>
        <w:tc>
          <w:tcPr>
            <w:tcW w:w="2729" w:type="dxa"/>
            <w:tcBorders>
              <w:top w:val="single" w:sz="4" w:space="0" w:color="auto"/>
              <w:left w:val="single" w:sz="4" w:space="0" w:color="auto"/>
              <w:bottom w:val="single" w:sz="4" w:space="0" w:color="auto"/>
              <w:right w:val="single" w:sz="4" w:space="0" w:color="auto"/>
            </w:tcBorders>
          </w:tcPr>
          <w:p w14:paraId="0AE70EA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numerace v oboru do 1000 </w:t>
            </w:r>
          </w:p>
          <w:p w14:paraId="5D2AFF6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jednotek bez přechodu </w:t>
            </w:r>
          </w:p>
          <w:p w14:paraId="559401B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i s přechodem desítek. </w:t>
            </w:r>
          </w:p>
          <w:p w14:paraId="2A13467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dvouciferných čísel zpaměti i písemně. </w:t>
            </w:r>
          </w:p>
          <w:p w14:paraId="408218E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rozklad čísel v desítkové soustavě. </w:t>
            </w:r>
          </w:p>
          <w:p w14:paraId="5A02CE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slovní úlohy k jednomu početnímu úkonu. </w:t>
            </w:r>
          </w:p>
          <w:p w14:paraId="38AE85A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vztah o n-více, o n-méně, odhady výsledků. </w:t>
            </w:r>
          </w:p>
          <w:p w14:paraId="1A491CF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sudá a lichá čísla. </w:t>
            </w:r>
          </w:p>
          <w:p w14:paraId="01E8573F"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552" w:type="dxa"/>
            <w:vMerge/>
            <w:tcBorders>
              <w:top w:val="single" w:sz="4" w:space="0" w:color="auto"/>
              <w:left w:val="single" w:sz="4" w:space="0" w:color="auto"/>
              <w:bottom w:val="single" w:sz="4" w:space="0" w:color="auto"/>
              <w:right w:val="single" w:sz="4" w:space="0" w:color="auto"/>
            </w:tcBorders>
          </w:tcPr>
          <w:p w14:paraId="4967AB8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292B66BB"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EB874DB" w14:textId="77777777" w:rsidTr="00AD1FAB">
        <w:tc>
          <w:tcPr>
            <w:tcW w:w="3083" w:type="dxa"/>
            <w:tcBorders>
              <w:top w:val="single" w:sz="4" w:space="0" w:color="auto"/>
              <w:left w:val="single" w:sz="4" w:space="0" w:color="auto"/>
              <w:bottom w:val="single" w:sz="4" w:space="0" w:color="auto"/>
              <w:right w:val="single" w:sz="4" w:space="0" w:color="auto"/>
            </w:tcBorders>
          </w:tcPr>
          <w:p w14:paraId="01CF12FC"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M-5-1-02p</w:t>
            </w:r>
            <w:r w:rsidRPr="00CB72AE">
              <w:rPr>
                <w:rFonts w:ascii="Times New Roman" w:eastAsia="Times New Roman" w:hAnsi="Times New Roman" w:cs="Times New Roman"/>
                <w:lang w:eastAsia="cs-CZ"/>
              </w:rPr>
              <w:t xml:space="preserve"> sčítá a odčítá zpaměti i písemně dvouciferná čísla</w:t>
            </w:r>
          </w:p>
        </w:tc>
        <w:tc>
          <w:tcPr>
            <w:tcW w:w="2703" w:type="dxa"/>
            <w:tcBorders>
              <w:top w:val="single" w:sz="4" w:space="0" w:color="auto"/>
              <w:left w:val="single" w:sz="4" w:space="0" w:color="auto"/>
              <w:bottom w:val="single" w:sz="4" w:space="0" w:color="auto"/>
              <w:right w:val="single" w:sz="4" w:space="0" w:color="auto"/>
            </w:tcBorders>
          </w:tcPr>
          <w:p w14:paraId="0018004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sčítá a odčítá zpaměti i písemně dvouciferná čísla</w:t>
            </w:r>
          </w:p>
        </w:tc>
        <w:tc>
          <w:tcPr>
            <w:tcW w:w="2729" w:type="dxa"/>
            <w:tcBorders>
              <w:top w:val="single" w:sz="4" w:space="0" w:color="auto"/>
              <w:left w:val="single" w:sz="4" w:space="0" w:color="auto"/>
              <w:bottom w:val="single" w:sz="4" w:space="0" w:color="auto"/>
              <w:right w:val="single" w:sz="4" w:space="0" w:color="auto"/>
            </w:tcBorders>
          </w:tcPr>
          <w:p w14:paraId="33CF61A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dvouciferných čísel zpaměti i písemně. </w:t>
            </w:r>
          </w:p>
          <w:p w14:paraId="35E1CAD5"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552" w:type="dxa"/>
            <w:vMerge/>
            <w:tcBorders>
              <w:top w:val="single" w:sz="4" w:space="0" w:color="auto"/>
              <w:left w:val="single" w:sz="4" w:space="0" w:color="auto"/>
              <w:bottom w:val="single" w:sz="4" w:space="0" w:color="auto"/>
              <w:right w:val="single" w:sz="4" w:space="0" w:color="auto"/>
            </w:tcBorders>
          </w:tcPr>
          <w:p w14:paraId="322F274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5601D0EA"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73DE781E" w14:textId="77777777" w:rsidTr="00AD1FAB">
        <w:tc>
          <w:tcPr>
            <w:tcW w:w="3083" w:type="dxa"/>
            <w:tcBorders>
              <w:top w:val="single" w:sz="4" w:space="0" w:color="auto"/>
              <w:left w:val="single" w:sz="4" w:space="0" w:color="auto"/>
              <w:bottom w:val="single" w:sz="4" w:space="0" w:color="auto"/>
              <w:right w:val="single" w:sz="4" w:space="0" w:color="auto"/>
            </w:tcBorders>
          </w:tcPr>
          <w:p w14:paraId="2567B2D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M-5-1-02p</w:t>
            </w:r>
            <w:r w:rsidRPr="00CB72AE">
              <w:rPr>
                <w:rFonts w:ascii="Times New Roman" w:eastAsia="Times New Roman" w:hAnsi="Times New Roman" w:cs="Times New Roman"/>
                <w:lang w:eastAsia="cs-CZ"/>
              </w:rPr>
              <w:t xml:space="preserve"> zvládne s názorem řady násobků čísel 2 až 10 do 100</w:t>
            </w:r>
          </w:p>
        </w:tc>
        <w:tc>
          <w:tcPr>
            <w:tcW w:w="2703" w:type="dxa"/>
            <w:tcBorders>
              <w:top w:val="single" w:sz="4" w:space="0" w:color="auto"/>
              <w:left w:val="single" w:sz="4" w:space="0" w:color="auto"/>
              <w:bottom w:val="single" w:sz="4" w:space="0" w:color="auto"/>
              <w:right w:val="single" w:sz="4" w:space="0" w:color="auto"/>
            </w:tcBorders>
          </w:tcPr>
          <w:p w14:paraId="16451F01"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zvládne s názorem řady násobků čísel 2 až 10 do 100</w:t>
            </w:r>
          </w:p>
        </w:tc>
        <w:tc>
          <w:tcPr>
            <w:tcW w:w="2729" w:type="dxa"/>
            <w:tcBorders>
              <w:top w:val="single" w:sz="4" w:space="0" w:color="auto"/>
              <w:left w:val="single" w:sz="4" w:space="0" w:color="auto"/>
              <w:bottom w:val="single" w:sz="4" w:space="0" w:color="auto"/>
              <w:right w:val="single" w:sz="4" w:space="0" w:color="auto"/>
            </w:tcBorders>
          </w:tcPr>
          <w:p w14:paraId="74C319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7BBA9B56"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násobení a dělení v oboru do 100, pamětné zvládání násobkových řad, tabulka násobení, zápis násobení, </w:t>
            </w:r>
            <w:r w:rsidRPr="00CB72AE">
              <w:rPr>
                <w:rFonts w:ascii="Times New Roman" w:eastAsia="Times New Roman" w:hAnsi="Times New Roman" w:cs="Times New Roman"/>
                <w:lang w:eastAsia="cs-CZ"/>
              </w:rPr>
              <w:lastRenderedPageBreak/>
              <w:t>záměna činitelů, vztah n-krát více, méně</w:t>
            </w:r>
          </w:p>
        </w:tc>
        <w:tc>
          <w:tcPr>
            <w:tcW w:w="2552" w:type="dxa"/>
            <w:vMerge/>
            <w:tcBorders>
              <w:top w:val="single" w:sz="4" w:space="0" w:color="auto"/>
              <w:left w:val="single" w:sz="4" w:space="0" w:color="auto"/>
              <w:bottom w:val="single" w:sz="4" w:space="0" w:color="auto"/>
              <w:right w:val="single" w:sz="4" w:space="0" w:color="auto"/>
            </w:tcBorders>
          </w:tcPr>
          <w:p w14:paraId="40E62376"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57EB2B06"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A1FAAD9" w14:textId="77777777" w:rsidTr="00AD1FAB">
        <w:tc>
          <w:tcPr>
            <w:tcW w:w="3083" w:type="dxa"/>
            <w:tcBorders>
              <w:top w:val="single" w:sz="4" w:space="0" w:color="auto"/>
              <w:left w:val="single" w:sz="4" w:space="0" w:color="auto"/>
              <w:bottom w:val="single" w:sz="4" w:space="0" w:color="auto"/>
              <w:right w:val="single" w:sz="4" w:space="0" w:color="auto"/>
            </w:tcBorders>
          </w:tcPr>
          <w:p w14:paraId="38B3092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M-5-1-03p</w:t>
            </w:r>
            <w:r w:rsidRPr="00CB72AE">
              <w:rPr>
                <w:rFonts w:ascii="Times New Roman" w:eastAsia="Times New Roman" w:hAnsi="Times New Roman" w:cs="Times New Roman"/>
                <w:lang w:eastAsia="cs-CZ"/>
              </w:rPr>
              <w:t xml:space="preserve"> zaokrouhluje čísla na desítky i na stovky s využitím ve slovních úlohách</w:t>
            </w:r>
          </w:p>
        </w:tc>
        <w:tc>
          <w:tcPr>
            <w:tcW w:w="2703" w:type="dxa"/>
            <w:tcBorders>
              <w:top w:val="single" w:sz="4" w:space="0" w:color="auto"/>
              <w:left w:val="single" w:sz="4" w:space="0" w:color="auto"/>
              <w:bottom w:val="single" w:sz="4" w:space="0" w:color="auto"/>
              <w:right w:val="single" w:sz="4" w:space="0" w:color="auto"/>
            </w:tcBorders>
          </w:tcPr>
          <w:p w14:paraId="47736A3F"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zaokrouhluje čísla na desítky i na stovky s využitím ve slovních úlohách</w:t>
            </w:r>
          </w:p>
        </w:tc>
        <w:tc>
          <w:tcPr>
            <w:tcW w:w="2729" w:type="dxa"/>
            <w:tcBorders>
              <w:top w:val="single" w:sz="4" w:space="0" w:color="auto"/>
              <w:left w:val="single" w:sz="4" w:space="0" w:color="auto"/>
              <w:bottom w:val="single" w:sz="4" w:space="0" w:color="auto"/>
              <w:right w:val="single" w:sz="4" w:space="0" w:color="auto"/>
            </w:tcBorders>
          </w:tcPr>
          <w:p w14:paraId="31BFD27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w:t>
            </w:r>
          </w:p>
        </w:tc>
        <w:tc>
          <w:tcPr>
            <w:tcW w:w="2552" w:type="dxa"/>
            <w:vMerge/>
            <w:tcBorders>
              <w:top w:val="single" w:sz="4" w:space="0" w:color="auto"/>
              <w:left w:val="single" w:sz="4" w:space="0" w:color="auto"/>
              <w:bottom w:val="single" w:sz="4" w:space="0" w:color="auto"/>
              <w:right w:val="single" w:sz="4" w:space="0" w:color="auto"/>
            </w:tcBorders>
          </w:tcPr>
          <w:p w14:paraId="26FB234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0B85767F"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763A0E6" w14:textId="77777777" w:rsidTr="00AD1FAB">
        <w:tc>
          <w:tcPr>
            <w:tcW w:w="3083" w:type="dxa"/>
            <w:tcBorders>
              <w:top w:val="single" w:sz="4" w:space="0" w:color="auto"/>
              <w:left w:val="single" w:sz="4" w:space="0" w:color="auto"/>
              <w:bottom w:val="single" w:sz="4" w:space="0" w:color="auto"/>
              <w:right w:val="single" w:sz="4" w:space="0" w:color="auto"/>
            </w:tcBorders>
          </w:tcPr>
          <w:p w14:paraId="4BEA0FF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M-5-1-03p</w:t>
            </w:r>
            <w:r w:rsidRPr="00CB72AE">
              <w:rPr>
                <w:rFonts w:ascii="Times New Roman" w:eastAsia="Times New Roman" w:hAnsi="Times New Roman" w:cs="Times New Roman"/>
                <w:lang w:eastAsia="cs-CZ"/>
              </w:rPr>
              <w:t xml:space="preserve"> tvoří a zapisuje příklady na násobení a dělení v oboru do 100</w:t>
            </w:r>
          </w:p>
        </w:tc>
        <w:tc>
          <w:tcPr>
            <w:tcW w:w="2703" w:type="dxa"/>
            <w:tcBorders>
              <w:top w:val="single" w:sz="4" w:space="0" w:color="auto"/>
              <w:left w:val="single" w:sz="4" w:space="0" w:color="auto"/>
              <w:bottom w:val="single" w:sz="4" w:space="0" w:color="auto"/>
              <w:right w:val="single" w:sz="4" w:space="0" w:color="auto"/>
            </w:tcBorders>
          </w:tcPr>
          <w:p w14:paraId="6D7334F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tvoří a zapisuje příklady na násobení a dělení v oboru do 100</w:t>
            </w:r>
          </w:p>
        </w:tc>
        <w:tc>
          <w:tcPr>
            <w:tcW w:w="2729" w:type="dxa"/>
            <w:tcBorders>
              <w:top w:val="single" w:sz="4" w:space="0" w:color="auto"/>
              <w:left w:val="single" w:sz="4" w:space="0" w:color="auto"/>
              <w:bottom w:val="single" w:sz="4" w:space="0" w:color="auto"/>
              <w:right w:val="single" w:sz="4" w:space="0" w:color="auto"/>
            </w:tcBorders>
          </w:tcPr>
          <w:p w14:paraId="77C4F24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599061E4"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násobení a dělení v oboru do 100, pamětné zvládání násobkových řad, tabulka násobení, zápis násobení, záměna činitelů, vztah n-krát více, méně</w:t>
            </w:r>
          </w:p>
        </w:tc>
        <w:tc>
          <w:tcPr>
            <w:tcW w:w="2552" w:type="dxa"/>
            <w:vMerge/>
            <w:tcBorders>
              <w:top w:val="single" w:sz="4" w:space="0" w:color="auto"/>
              <w:left w:val="single" w:sz="4" w:space="0" w:color="auto"/>
              <w:bottom w:val="single" w:sz="4" w:space="0" w:color="auto"/>
              <w:right w:val="single" w:sz="4" w:space="0" w:color="auto"/>
            </w:tcBorders>
          </w:tcPr>
          <w:p w14:paraId="130853A7"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417DEFC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2C568F0" w14:textId="77777777" w:rsidTr="00AD1FAB">
        <w:tc>
          <w:tcPr>
            <w:tcW w:w="3083" w:type="dxa"/>
            <w:tcBorders>
              <w:top w:val="single" w:sz="4" w:space="0" w:color="auto"/>
              <w:left w:val="single" w:sz="4" w:space="0" w:color="auto"/>
              <w:bottom w:val="single" w:sz="4" w:space="0" w:color="auto"/>
              <w:right w:val="single" w:sz="4" w:space="0" w:color="auto"/>
            </w:tcBorders>
          </w:tcPr>
          <w:p w14:paraId="64204C9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M-5-1-04p</w:t>
            </w:r>
            <w:r w:rsidRPr="00CB72AE">
              <w:rPr>
                <w:rFonts w:ascii="Times New Roman" w:eastAsia="Times New Roman" w:hAnsi="Times New Roman" w:cs="Times New Roman"/>
                <w:lang w:eastAsia="cs-CZ"/>
              </w:rPr>
              <w:t xml:space="preserve"> zapíše a řeší jednoduché slovní úlohy</w:t>
            </w:r>
          </w:p>
        </w:tc>
        <w:tc>
          <w:tcPr>
            <w:tcW w:w="2703" w:type="dxa"/>
            <w:tcBorders>
              <w:top w:val="single" w:sz="4" w:space="0" w:color="auto"/>
              <w:left w:val="single" w:sz="4" w:space="0" w:color="auto"/>
              <w:bottom w:val="single" w:sz="4" w:space="0" w:color="auto"/>
              <w:right w:val="single" w:sz="4" w:space="0" w:color="auto"/>
            </w:tcBorders>
          </w:tcPr>
          <w:p w14:paraId="4627A0DD"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zapíše a řeší jednoduché slovní úlohy</w:t>
            </w:r>
          </w:p>
        </w:tc>
        <w:tc>
          <w:tcPr>
            <w:tcW w:w="2729" w:type="dxa"/>
            <w:tcBorders>
              <w:top w:val="single" w:sz="4" w:space="0" w:color="auto"/>
              <w:left w:val="single" w:sz="4" w:space="0" w:color="auto"/>
              <w:bottom w:val="single" w:sz="4" w:space="0" w:color="auto"/>
              <w:right w:val="single" w:sz="4" w:space="0" w:color="auto"/>
            </w:tcBorders>
          </w:tcPr>
          <w:p w14:paraId="79530DD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0247870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násobení a dělení v oboru do 100, pamětné zvládání násobkových řad, tabulka násobení, zápis násobení, záměna činitelů, vztah n-krát více, méně </w:t>
            </w:r>
          </w:p>
          <w:p w14:paraId="0D13730E"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552" w:type="dxa"/>
            <w:vMerge/>
            <w:tcBorders>
              <w:top w:val="single" w:sz="4" w:space="0" w:color="auto"/>
              <w:left w:val="single" w:sz="4" w:space="0" w:color="auto"/>
              <w:bottom w:val="single" w:sz="4" w:space="0" w:color="auto"/>
              <w:right w:val="single" w:sz="4" w:space="0" w:color="auto"/>
            </w:tcBorders>
          </w:tcPr>
          <w:p w14:paraId="3E31A85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1213202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15B688C" w14:textId="77777777" w:rsidTr="00AD1FAB">
        <w:tc>
          <w:tcPr>
            <w:tcW w:w="3083" w:type="dxa"/>
            <w:tcBorders>
              <w:top w:val="single" w:sz="4" w:space="0" w:color="auto"/>
              <w:left w:val="single" w:sz="4" w:space="0" w:color="auto"/>
              <w:bottom w:val="single" w:sz="4" w:space="0" w:color="auto"/>
              <w:right w:val="single" w:sz="4" w:space="0" w:color="auto"/>
            </w:tcBorders>
          </w:tcPr>
          <w:p w14:paraId="6A5780D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M-5-1-04p</w:t>
            </w:r>
            <w:r w:rsidRPr="00CB72AE">
              <w:rPr>
                <w:rFonts w:ascii="Times New Roman" w:eastAsia="Times New Roman" w:hAnsi="Times New Roman" w:cs="Times New Roman"/>
                <w:lang w:eastAsia="cs-CZ"/>
              </w:rPr>
              <w:t xml:space="preserve"> rozeznává sudá a lichá čísla</w:t>
            </w:r>
          </w:p>
          <w:p w14:paraId="460B5F3E" w14:textId="77777777" w:rsid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kalkulátor</w:t>
            </w:r>
          </w:p>
          <w:p w14:paraId="39F5FCFD" w14:textId="3B51A3F2" w:rsidR="0082002C" w:rsidRPr="00CB72AE" w:rsidRDefault="0082002C" w:rsidP="00CB72AE">
            <w:pPr>
              <w:spacing w:before="120" w:after="120"/>
              <w:rPr>
                <w:rFonts w:ascii="Times New Roman" w:eastAsia="Times New Roman" w:hAnsi="Times New Roman" w:cs="Times New Roman"/>
                <w:lang w:eastAsia="cs-CZ"/>
              </w:rPr>
            </w:pPr>
          </w:p>
        </w:tc>
        <w:tc>
          <w:tcPr>
            <w:tcW w:w="2703" w:type="dxa"/>
            <w:tcBorders>
              <w:top w:val="single" w:sz="4" w:space="0" w:color="auto"/>
              <w:left w:val="single" w:sz="4" w:space="0" w:color="auto"/>
              <w:bottom w:val="single" w:sz="4" w:space="0" w:color="auto"/>
              <w:right w:val="single" w:sz="4" w:space="0" w:color="auto"/>
            </w:tcBorders>
          </w:tcPr>
          <w:p w14:paraId="2CF75AB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sudá a lichá čísla</w:t>
            </w:r>
          </w:p>
          <w:p w14:paraId="285EF78B"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používá kalkulátor</w:t>
            </w:r>
          </w:p>
        </w:tc>
        <w:tc>
          <w:tcPr>
            <w:tcW w:w="2729" w:type="dxa"/>
            <w:tcBorders>
              <w:top w:val="single" w:sz="4" w:space="0" w:color="auto"/>
              <w:left w:val="single" w:sz="4" w:space="0" w:color="auto"/>
              <w:bottom w:val="single" w:sz="4" w:space="0" w:color="auto"/>
              <w:right w:val="single" w:sz="4" w:space="0" w:color="auto"/>
            </w:tcBorders>
          </w:tcPr>
          <w:p w14:paraId="5E4B4EA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sudá a lichá čísla.</w:t>
            </w:r>
          </w:p>
          <w:p w14:paraId="0A1587F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kalkulátor.</w:t>
            </w:r>
          </w:p>
        </w:tc>
        <w:tc>
          <w:tcPr>
            <w:tcW w:w="2552" w:type="dxa"/>
            <w:vMerge/>
            <w:tcBorders>
              <w:top w:val="single" w:sz="4" w:space="0" w:color="auto"/>
              <w:left w:val="single" w:sz="4" w:space="0" w:color="auto"/>
              <w:bottom w:val="single" w:sz="4" w:space="0" w:color="auto"/>
              <w:right w:val="single" w:sz="4" w:space="0" w:color="auto"/>
            </w:tcBorders>
          </w:tcPr>
          <w:p w14:paraId="770D7E51"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5BB3F21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40F037D" w14:textId="77777777" w:rsidTr="00AD1FAB">
        <w:tc>
          <w:tcPr>
            <w:tcW w:w="8515" w:type="dxa"/>
            <w:gridSpan w:val="3"/>
            <w:tcBorders>
              <w:top w:val="single" w:sz="4" w:space="0" w:color="auto"/>
              <w:left w:val="single" w:sz="4" w:space="0" w:color="auto"/>
              <w:bottom w:val="single" w:sz="4" w:space="0" w:color="auto"/>
              <w:right w:val="single" w:sz="4" w:space="0" w:color="auto"/>
            </w:tcBorders>
          </w:tcPr>
          <w:p w14:paraId="4AC696E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ZÁVISLOSTI, VZTAHY A PRÁCE S DATY</w:t>
            </w:r>
          </w:p>
        </w:tc>
        <w:tc>
          <w:tcPr>
            <w:tcW w:w="2552" w:type="dxa"/>
            <w:vMerge/>
            <w:tcBorders>
              <w:top w:val="single" w:sz="4" w:space="0" w:color="auto"/>
              <w:left w:val="single" w:sz="4" w:space="0" w:color="auto"/>
              <w:bottom w:val="single" w:sz="4" w:space="0" w:color="auto"/>
              <w:right w:val="single" w:sz="4" w:space="0" w:color="auto"/>
            </w:tcBorders>
          </w:tcPr>
          <w:p w14:paraId="3F98FAA8"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6AD4E2D5"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44E689B7" w14:textId="77777777" w:rsidTr="00AD1FAB">
        <w:tc>
          <w:tcPr>
            <w:tcW w:w="3083" w:type="dxa"/>
            <w:tcBorders>
              <w:top w:val="single" w:sz="4" w:space="0" w:color="auto"/>
              <w:left w:val="single" w:sz="4" w:space="0" w:color="auto"/>
              <w:bottom w:val="single" w:sz="4" w:space="0" w:color="auto"/>
              <w:right w:val="single" w:sz="4" w:space="0" w:color="auto"/>
            </w:tcBorders>
          </w:tcPr>
          <w:p w14:paraId="4F057A7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M-5-2-02p</w:t>
            </w:r>
            <w:r w:rsidRPr="00CB72AE">
              <w:rPr>
                <w:rFonts w:ascii="Times New Roman" w:eastAsia="Times New Roman" w:hAnsi="Times New Roman" w:cs="Times New Roman"/>
                <w:lang w:eastAsia="cs-CZ"/>
              </w:rPr>
              <w:t xml:space="preserve"> orientuje se a čte v jednoduché tabulce - určí čas s přesností na čtvrthodiny, </w:t>
            </w:r>
            <w:r w:rsidRPr="00CB72AE">
              <w:rPr>
                <w:rFonts w:ascii="Times New Roman" w:eastAsia="Times New Roman" w:hAnsi="Times New Roman" w:cs="Times New Roman"/>
                <w:lang w:eastAsia="cs-CZ"/>
              </w:rPr>
              <w:lastRenderedPageBreak/>
              <w:t>převádí jednotky času v běžných situacích - provádí jednoduché převody jednotek délky, hmotnosti a času - uplatňuje matematické znalosti při manipulaci s penězi</w:t>
            </w:r>
          </w:p>
        </w:tc>
        <w:tc>
          <w:tcPr>
            <w:tcW w:w="2703" w:type="dxa"/>
            <w:tcBorders>
              <w:top w:val="single" w:sz="4" w:space="0" w:color="auto"/>
              <w:left w:val="single" w:sz="4" w:space="0" w:color="auto"/>
              <w:bottom w:val="single" w:sz="4" w:space="0" w:color="auto"/>
              <w:right w:val="single" w:sz="4" w:space="0" w:color="auto"/>
            </w:tcBorders>
          </w:tcPr>
          <w:p w14:paraId="20393ACC"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lastRenderedPageBreak/>
              <w:t xml:space="preserve">orientuje se a čte v jednoduché tabulce - určí čas s přesností na </w:t>
            </w:r>
            <w:r w:rsidRPr="00CB72AE">
              <w:rPr>
                <w:rFonts w:ascii="Times New Roman" w:eastAsia="Times New Roman" w:hAnsi="Times New Roman" w:cs="Times New Roman"/>
                <w:lang w:eastAsia="cs-CZ"/>
              </w:rPr>
              <w:lastRenderedPageBreak/>
              <w:t>čtvrthodiny, převádí jednotky času v běžných situacích - provádí jednoduché převody jednotek délky, hmotnosti a času - uplatňuje matematické znalosti při manipulaci s penězi</w:t>
            </w:r>
          </w:p>
        </w:tc>
        <w:tc>
          <w:tcPr>
            <w:tcW w:w="2729" w:type="dxa"/>
            <w:tcBorders>
              <w:top w:val="single" w:sz="4" w:space="0" w:color="auto"/>
              <w:left w:val="single" w:sz="4" w:space="0" w:color="auto"/>
              <w:bottom w:val="single" w:sz="4" w:space="0" w:color="auto"/>
              <w:right w:val="single" w:sz="4" w:space="0" w:color="auto"/>
            </w:tcBorders>
          </w:tcPr>
          <w:p w14:paraId="4E9163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 xml:space="preserve">používání jednotek hmotnosti, délky, času, </w:t>
            </w:r>
            <w:r w:rsidRPr="00CB72AE">
              <w:rPr>
                <w:rFonts w:ascii="Times New Roman" w:eastAsia="Times New Roman" w:hAnsi="Times New Roman" w:cs="Times New Roman"/>
                <w:lang w:eastAsia="cs-CZ"/>
              </w:rPr>
              <w:lastRenderedPageBreak/>
              <w:t xml:space="preserve">objemu (kilogram, litr, hodina, centimetr, metr) </w:t>
            </w:r>
          </w:p>
          <w:p w14:paraId="3AAB923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jednoduché převody. </w:t>
            </w:r>
          </w:p>
          <w:p w14:paraId="631511E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jednoduché doplňování tabulek, operace s platidly</w:t>
            </w:r>
          </w:p>
        </w:tc>
        <w:tc>
          <w:tcPr>
            <w:tcW w:w="2552" w:type="dxa"/>
            <w:vMerge/>
            <w:tcBorders>
              <w:top w:val="single" w:sz="4" w:space="0" w:color="auto"/>
              <w:left w:val="single" w:sz="4" w:space="0" w:color="auto"/>
              <w:bottom w:val="single" w:sz="4" w:space="0" w:color="auto"/>
              <w:right w:val="single" w:sz="4" w:space="0" w:color="auto"/>
            </w:tcBorders>
          </w:tcPr>
          <w:p w14:paraId="3A5DE261"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3EC273F0"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2208E02" w14:textId="77777777" w:rsidTr="00AD1FAB">
        <w:tc>
          <w:tcPr>
            <w:tcW w:w="8515" w:type="dxa"/>
            <w:gridSpan w:val="3"/>
            <w:tcBorders>
              <w:top w:val="single" w:sz="4" w:space="0" w:color="auto"/>
              <w:left w:val="single" w:sz="4" w:space="0" w:color="auto"/>
              <w:bottom w:val="single" w:sz="4" w:space="0" w:color="auto"/>
              <w:right w:val="single" w:sz="4" w:space="0" w:color="auto"/>
            </w:tcBorders>
          </w:tcPr>
          <w:p w14:paraId="5B3E0EE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GEOMETRIE V ROVINĚ A V PROSTORU</w:t>
            </w:r>
          </w:p>
        </w:tc>
        <w:tc>
          <w:tcPr>
            <w:tcW w:w="2552" w:type="dxa"/>
            <w:tcBorders>
              <w:top w:val="single" w:sz="4" w:space="0" w:color="auto"/>
              <w:left w:val="single" w:sz="4" w:space="0" w:color="auto"/>
              <w:bottom w:val="single" w:sz="4" w:space="0" w:color="auto"/>
              <w:right w:val="single" w:sz="4" w:space="0" w:color="auto"/>
            </w:tcBorders>
          </w:tcPr>
          <w:p w14:paraId="76CF1440"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0148D503"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719F6F93" w14:textId="77777777" w:rsidTr="00AD1FAB">
        <w:tc>
          <w:tcPr>
            <w:tcW w:w="3083" w:type="dxa"/>
            <w:tcBorders>
              <w:top w:val="single" w:sz="4" w:space="0" w:color="auto"/>
              <w:left w:val="single" w:sz="4" w:space="0" w:color="auto"/>
              <w:bottom w:val="single" w:sz="4" w:space="0" w:color="auto"/>
              <w:right w:val="single" w:sz="4" w:space="0" w:color="auto"/>
            </w:tcBorders>
          </w:tcPr>
          <w:p w14:paraId="15F4CC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M-5-3-01p</w:t>
            </w:r>
            <w:r w:rsidRPr="00CB72AE">
              <w:rPr>
                <w:rFonts w:ascii="Times New Roman" w:eastAsia="Times New Roman" w:hAnsi="Times New Roman" w:cs="Times New Roman"/>
                <w:lang w:eastAsia="cs-CZ"/>
              </w:rPr>
              <w:t xml:space="preserve"> znázorní, narýsuje a označí základní rovinné útvary</w:t>
            </w:r>
          </w:p>
        </w:tc>
        <w:tc>
          <w:tcPr>
            <w:tcW w:w="2703" w:type="dxa"/>
            <w:tcBorders>
              <w:top w:val="single" w:sz="4" w:space="0" w:color="auto"/>
              <w:left w:val="single" w:sz="4" w:space="0" w:color="auto"/>
              <w:bottom w:val="single" w:sz="4" w:space="0" w:color="auto"/>
              <w:right w:val="single" w:sz="4" w:space="0" w:color="auto"/>
            </w:tcBorders>
          </w:tcPr>
          <w:p w14:paraId="6B4BA8C8"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znázorní, narýsuje a označí základní rovinné útvary</w:t>
            </w:r>
          </w:p>
        </w:tc>
        <w:tc>
          <w:tcPr>
            <w:tcW w:w="2729" w:type="dxa"/>
            <w:tcBorders>
              <w:top w:val="single" w:sz="4" w:space="0" w:color="auto"/>
              <w:left w:val="single" w:sz="4" w:space="0" w:color="auto"/>
              <w:bottom w:val="single" w:sz="4" w:space="0" w:color="auto"/>
              <w:right w:val="single" w:sz="4" w:space="0" w:color="auto"/>
            </w:tcBorders>
          </w:tcPr>
          <w:p w14:paraId="5096E71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rovině – lomená čára, přímka, polopřímka, úsečka, čtverec, kružnice, obdélník, trojúhelník, kruh, čtyřúhelník, mnohoúhelník</w:t>
            </w:r>
          </w:p>
          <w:p w14:paraId="482BF62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prostoru – kvádr, krychle, koule, válec</w:t>
            </w:r>
          </w:p>
        </w:tc>
        <w:tc>
          <w:tcPr>
            <w:tcW w:w="2552" w:type="dxa"/>
            <w:tcBorders>
              <w:top w:val="single" w:sz="4" w:space="0" w:color="auto"/>
              <w:left w:val="single" w:sz="4" w:space="0" w:color="auto"/>
              <w:bottom w:val="single" w:sz="4" w:space="0" w:color="auto"/>
              <w:right w:val="single" w:sz="4" w:space="0" w:color="auto"/>
            </w:tcBorders>
          </w:tcPr>
          <w:p w14:paraId="598F3B17"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66DAC409"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48082CE" w14:textId="77777777" w:rsidTr="00AD1FAB">
        <w:tc>
          <w:tcPr>
            <w:tcW w:w="3083" w:type="dxa"/>
            <w:tcBorders>
              <w:top w:val="single" w:sz="4" w:space="0" w:color="auto"/>
              <w:left w:val="single" w:sz="4" w:space="0" w:color="auto"/>
              <w:bottom w:val="single" w:sz="4" w:space="0" w:color="auto"/>
              <w:right w:val="single" w:sz="4" w:space="0" w:color="auto"/>
            </w:tcBorders>
          </w:tcPr>
          <w:p w14:paraId="0C88403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M-5-3-02p</w:t>
            </w:r>
            <w:r w:rsidRPr="00CB72AE">
              <w:rPr>
                <w:rFonts w:ascii="Times New Roman" w:eastAsia="Times New Roman" w:hAnsi="Times New Roman" w:cs="Times New Roman"/>
                <w:lang w:eastAsia="cs-CZ"/>
              </w:rPr>
              <w:t xml:space="preserve"> měří a porovnává délku úsečky</w:t>
            </w:r>
          </w:p>
        </w:tc>
        <w:tc>
          <w:tcPr>
            <w:tcW w:w="2703" w:type="dxa"/>
            <w:tcBorders>
              <w:top w:val="single" w:sz="4" w:space="0" w:color="auto"/>
              <w:left w:val="single" w:sz="4" w:space="0" w:color="auto"/>
              <w:bottom w:val="single" w:sz="4" w:space="0" w:color="auto"/>
              <w:right w:val="single" w:sz="4" w:space="0" w:color="auto"/>
            </w:tcBorders>
          </w:tcPr>
          <w:p w14:paraId="6214EB94"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měří a porovnává délku úsečky</w:t>
            </w:r>
          </w:p>
        </w:tc>
        <w:tc>
          <w:tcPr>
            <w:tcW w:w="2729" w:type="dxa"/>
            <w:tcBorders>
              <w:top w:val="single" w:sz="4" w:space="0" w:color="auto"/>
              <w:left w:val="single" w:sz="4" w:space="0" w:color="auto"/>
              <w:bottom w:val="single" w:sz="4" w:space="0" w:color="auto"/>
              <w:right w:val="single" w:sz="4" w:space="0" w:color="auto"/>
            </w:tcBorders>
          </w:tcPr>
          <w:p w14:paraId="579E65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délka úsečky; jednotky délky a jejich převody</w:t>
            </w:r>
          </w:p>
        </w:tc>
        <w:tc>
          <w:tcPr>
            <w:tcW w:w="2552" w:type="dxa"/>
            <w:tcBorders>
              <w:top w:val="single" w:sz="4" w:space="0" w:color="auto"/>
              <w:left w:val="single" w:sz="4" w:space="0" w:color="auto"/>
              <w:bottom w:val="single" w:sz="4" w:space="0" w:color="auto"/>
              <w:right w:val="single" w:sz="4" w:space="0" w:color="auto"/>
            </w:tcBorders>
          </w:tcPr>
          <w:p w14:paraId="72B93B24"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471ED28F"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09425F4" w14:textId="77777777" w:rsidTr="00AD1FAB">
        <w:tc>
          <w:tcPr>
            <w:tcW w:w="3083" w:type="dxa"/>
            <w:tcBorders>
              <w:top w:val="single" w:sz="4" w:space="0" w:color="auto"/>
              <w:left w:val="single" w:sz="4" w:space="0" w:color="auto"/>
              <w:bottom w:val="single" w:sz="4" w:space="0" w:color="auto"/>
              <w:right w:val="single" w:sz="4" w:space="0" w:color="auto"/>
            </w:tcBorders>
          </w:tcPr>
          <w:p w14:paraId="5126DDE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M-5-3-02p</w:t>
            </w:r>
            <w:r w:rsidRPr="00CB72AE">
              <w:rPr>
                <w:rFonts w:ascii="Times New Roman" w:eastAsia="Times New Roman" w:hAnsi="Times New Roman" w:cs="Times New Roman"/>
                <w:lang w:eastAsia="cs-CZ"/>
              </w:rPr>
              <w:t xml:space="preserve"> vypočítá obvod mnohoúhelníku sečtením délek jeho stran</w:t>
            </w:r>
          </w:p>
        </w:tc>
        <w:tc>
          <w:tcPr>
            <w:tcW w:w="2703" w:type="dxa"/>
            <w:tcBorders>
              <w:top w:val="single" w:sz="4" w:space="0" w:color="auto"/>
              <w:left w:val="single" w:sz="4" w:space="0" w:color="auto"/>
              <w:bottom w:val="single" w:sz="4" w:space="0" w:color="auto"/>
              <w:right w:val="single" w:sz="4" w:space="0" w:color="auto"/>
            </w:tcBorders>
          </w:tcPr>
          <w:p w14:paraId="5B1C6C5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vypočítá obvod mnohoúhelníku sečtením délek jeho stran</w:t>
            </w:r>
          </w:p>
        </w:tc>
        <w:tc>
          <w:tcPr>
            <w:tcW w:w="2729" w:type="dxa"/>
            <w:tcBorders>
              <w:top w:val="single" w:sz="4" w:space="0" w:color="auto"/>
              <w:left w:val="single" w:sz="4" w:space="0" w:color="auto"/>
              <w:bottom w:val="single" w:sz="4" w:space="0" w:color="auto"/>
              <w:right w:val="single" w:sz="4" w:space="0" w:color="auto"/>
            </w:tcBorders>
          </w:tcPr>
          <w:p w14:paraId="6C753BF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obrazce.</w:t>
            </w:r>
          </w:p>
        </w:tc>
        <w:tc>
          <w:tcPr>
            <w:tcW w:w="2552" w:type="dxa"/>
            <w:tcBorders>
              <w:top w:val="single" w:sz="4" w:space="0" w:color="auto"/>
              <w:left w:val="single" w:sz="4" w:space="0" w:color="auto"/>
              <w:bottom w:val="single" w:sz="4" w:space="0" w:color="auto"/>
              <w:right w:val="single" w:sz="4" w:space="0" w:color="auto"/>
            </w:tcBorders>
          </w:tcPr>
          <w:p w14:paraId="688B58D0"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4384" w:type="dxa"/>
            <w:vMerge/>
            <w:tcBorders>
              <w:top w:val="single" w:sz="4" w:space="0" w:color="auto"/>
              <w:left w:val="single" w:sz="4" w:space="0" w:color="auto"/>
              <w:bottom w:val="single" w:sz="4" w:space="0" w:color="auto"/>
              <w:right w:val="single" w:sz="4" w:space="0" w:color="auto"/>
            </w:tcBorders>
          </w:tcPr>
          <w:p w14:paraId="44DAFFCD" w14:textId="77777777" w:rsidR="00CB72AE" w:rsidRPr="00CB72AE" w:rsidRDefault="00CB72AE" w:rsidP="00CB72AE">
            <w:pPr>
              <w:spacing w:before="120" w:after="120"/>
              <w:rPr>
                <w:rFonts w:ascii="Times New Roman" w:eastAsia="Times New Roman" w:hAnsi="Times New Roman" w:cs="Times New Roman"/>
                <w:b/>
                <w:lang w:eastAsia="cs-CZ"/>
              </w:rPr>
            </w:pPr>
          </w:p>
        </w:tc>
      </w:tr>
    </w:tbl>
    <w:p w14:paraId="2FB30A20"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36" w:type="dxa"/>
        <w:tblLook w:val="04A0" w:firstRow="1" w:lastRow="0" w:firstColumn="1" w:lastColumn="0" w:noHBand="0" w:noVBand="1"/>
      </w:tblPr>
      <w:tblGrid>
        <w:gridCol w:w="3364"/>
        <w:gridCol w:w="2575"/>
        <w:gridCol w:w="2561"/>
        <w:gridCol w:w="2552"/>
        <w:gridCol w:w="4384"/>
      </w:tblGrid>
      <w:tr w:rsidR="00CB72AE" w:rsidRPr="00CB72AE" w14:paraId="4F8C8C98" w14:textId="77777777" w:rsidTr="00105762">
        <w:tc>
          <w:tcPr>
            <w:tcW w:w="15436" w:type="dxa"/>
            <w:gridSpan w:val="5"/>
            <w:shd w:val="clear" w:color="auto" w:fill="FFFF00"/>
          </w:tcPr>
          <w:p w14:paraId="5DDBAD19" w14:textId="77777777" w:rsidR="00CB72AE" w:rsidRPr="00CB72AE" w:rsidRDefault="00CB72AE" w:rsidP="00CB72AE">
            <w:pPr>
              <w:spacing w:before="120" w:after="120"/>
              <w:ind w:right="1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5. ročník</w:t>
            </w:r>
          </w:p>
        </w:tc>
      </w:tr>
      <w:tr w:rsidR="00CB72AE" w:rsidRPr="00CB72AE" w14:paraId="75911F47" w14:textId="77777777" w:rsidTr="00013FE5">
        <w:tc>
          <w:tcPr>
            <w:tcW w:w="3364" w:type="dxa"/>
            <w:shd w:val="clear" w:color="auto" w:fill="FFFF00"/>
          </w:tcPr>
          <w:p w14:paraId="5DFA8E5D"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2575" w:type="dxa"/>
            <w:shd w:val="clear" w:color="auto" w:fill="FFFF00"/>
          </w:tcPr>
          <w:p w14:paraId="70347C3F"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2561" w:type="dxa"/>
            <w:shd w:val="clear" w:color="auto" w:fill="FFFF00"/>
          </w:tcPr>
          <w:p w14:paraId="288F5D65"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552" w:type="dxa"/>
            <w:shd w:val="clear" w:color="auto" w:fill="FFFF00"/>
          </w:tcPr>
          <w:p w14:paraId="1EFEC3BC"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384" w:type="dxa"/>
            <w:shd w:val="clear" w:color="auto" w:fill="FFFF00"/>
          </w:tcPr>
          <w:p w14:paraId="2EA7C72F" w14:textId="0C64AA3F" w:rsidR="00CB72AE" w:rsidRPr="00CB72AE" w:rsidRDefault="00013FE5" w:rsidP="00CB72AE">
            <w:pPr>
              <w:spacing w:before="120" w:after="120"/>
              <w:ind w:right="11"/>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Metodické poznámky</w:t>
            </w:r>
          </w:p>
        </w:tc>
      </w:tr>
      <w:tr w:rsidR="00CB72AE" w:rsidRPr="00CB72AE" w14:paraId="17B53A86" w14:textId="77777777" w:rsidTr="00013FE5">
        <w:tc>
          <w:tcPr>
            <w:tcW w:w="8500" w:type="dxa"/>
            <w:gridSpan w:val="3"/>
          </w:tcPr>
          <w:p w14:paraId="5B69D263"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552" w:type="dxa"/>
            <w:vMerge w:val="restart"/>
          </w:tcPr>
          <w:p w14:paraId="05B919E1" w14:textId="77777777" w:rsidR="00CB72AE" w:rsidRPr="00CB72AE" w:rsidRDefault="00CB72AE" w:rsidP="00CB72AE">
            <w:pPr>
              <w:ind w:right="11"/>
              <w:rPr>
                <w:rFonts w:ascii="Times New Roman" w:eastAsia="Times New Roman" w:hAnsi="Times New Roman" w:cs="Times New Roman"/>
                <w:b/>
                <w:bCs/>
                <w:lang w:eastAsia="cs-CZ"/>
              </w:rPr>
            </w:pPr>
          </w:p>
          <w:p w14:paraId="29226E28" w14:textId="77777777" w:rsidR="00CB72AE" w:rsidRPr="00CB72AE" w:rsidRDefault="00CB72AE" w:rsidP="00CB72AE">
            <w:pPr>
              <w:ind w:right="1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OSV</w:t>
            </w:r>
          </w:p>
          <w:p w14:paraId="28E8CED2"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p>
          <w:p w14:paraId="06532369"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a soustředění, dovedností zapamatování a řešení problémů, dovednosti</w:t>
            </w:r>
            <w:r w:rsidRPr="00CB72AE">
              <w:rPr>
                <w:rFonts w:ascii="Times New Roman" w:eastAsia="Times New Roman" w:hAnsi="Times New Roman" w:cs="Times New Roman"/>
                <w:i/>
                <w:lang w:eastAsia="cs-CZ"/>
              </w:rPr>
              <w:br/>
              <w:t xml:space="preserve"> pro učení a studium</w:t>
            </w:r>
          </w:p>
          <w:p w14:paraId="3E8233CF" w14:textId="77777777" w:rsidR="00CB72AE" w:rsidRPr="00CB72AE" w:rsidRDefault="00CB72AE" w:rsidP="00CB72AE">
            <w:pPr>
              <w:ind w:right="11"/>
              <w:rPr>
                <w:rFonts w:ascii="Times New Roman" w:eastAsia="Times New Roman" w:hAnsi="Times New Roman" w:cs="Times New Roman"/>
                <w:lang w:eastAsia="cs-CZ"/>
              </w:rPr>
            </w:pPr>
          </w:p>
          <w:p w14:paraId="240A5CAD"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dovednosti pro řešení problémů a rozhodování, zvládání učebních problémů vázaných na látku předmětů, problémy v seberegulaci</w:t>
            </w:r>
          </w:p>
          <w:p w14:paraId="3C920F79" w14:textId="77777777" w:rsidR="00CB72AE" w:rsidRPr="00CB72AE" w:rsidRDefault="00CB72AE" w:rsidP="00CB72AE">
            <w:pPr>
              <w:ind w:right="11"/>
              <w:rPr>
                <w:rFonts w:ascii="Times New Roman" w:eastAsia="Times New Roman" w:hAnsi="Times New Roman" w:cs="Times New Roman"/>
                <w:i/>
                <w:lang w:eastAsia="cs-CZ"/>
              </w:rPr>
            </w:pPr>
          </w:p>
          <w:p w14:paraId="4A685864"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sebekontroly, organizace vlastního času, stanovování osobních cílů </w:t>
            </w:r>
            <w:r w:rsidRPr="00CB72AE">
              <w:rPr>
                <w:rFonts w:ascii="Times New Roman" w:eastAsia="Times New Roman" w:hAnsi="Times New Roman" w:cs="Times New Roman"/>
                <w:i/>
                <w:lang w:eastAsia="cs-CZ"/>
              </w:rPr>
              <w:br/>
              <w:t>a kroků k jejich dosažení, plánování</w:t>
            </w:r>
          </w:p>
          <w:p w14:paraId="2013E074" w14:textId="77777777" w:rsidR="00CB72AE" w:rsidRPr="00CB72AE" w:rsidRDefault="00CB72AE" w:rsidP="00CB72AE">
            <w:pPr>
              <w:ind w:right="11"/>
              <w:rPr>
                <w:rFonts w:ascii="Times New Roman" w:eastAsia="Times New Roman" w:hAnsi="Times New Roman" w:cs="Times New Roman"/>
                <w:i/>
                <w:lang w:eastAsia="cs-CZ"/>
              </w:rPr>
            </w:pPr>
          </w:p>
          <w:p w14:paraId="359679BD"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stresových situací, hledání pomoci </w:t>
            </w:r>
          </w:p>
          <w:p w14:paraId="68C918F5"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05CF4BEB" w14:textId="77777777" w:rsidR="00CB72AE" w:rsidRPr="00CB72AE" w:rsidRDefault="00CB72AE" w:rsidP="00CB72AE">
            <w:pPr>
              <w:ind w:right="11"/>
              <w:rPr>
                <w:rFonts w:ascii="Times New Roman" w:eastAsia="Times New Roman" w:hAnsi="Times New Roman" w:cs="Times New Roman"/>
                <w:i/>
                <w:lang w:eastAsia="cs-CZ"/>
              </w:rPr>
            </w:pPr>
          </w:p>
          <w:p w14:paraId="7CA032D6"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lastRenderedPageBreak/>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8CB2BFD" w14:textId="77777777" w:rsidR="00CB72AE" w:rsidRPr="00CB72AE" w:rsidRDefault="00CB72AE" w:rsidP="00CB72AE">
            <w:pPr>
              <w:ind w:right="11"/>
              <w:rPr>
                <w:rFonts w:ascii="Times New Roman" w:eastAsia="Times New Roman" w:hAnsi="Times New Roman" w:cs="Times New Roman"/>
                <w:b/>
                <w:lang w:eastAsia="cs-CZ"/>
              </w:rPr>
            </w:pPr>
          </w:p>
          <w:p w14:paraId="15634049" w14:textId="77777777" w:rsidR="00CB72AE" w:rsidRPr="00CB72AE" w:rsidRDefault="00CB72AE" w:rsidP="00CB72AE">
            <w:pPr>
              <w:ind w:right="11"/>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1BA5ECEA" w14:textId="77777777" w:rsidR="00CB72AE" w:rsidRPr="00CB72AE" w:rsidRDefault="00CB72AE" w:rsidP="00CB72AE">
            <w:pPr>
              <w:ind w:right="11"/>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péče o dobré vztahy, respektování, podpora, pomoc, vztahy a naše skupina</w:t>
            </w:r>
          </w:p>
          <w:p w14:paraId="477E8FEB" w14:textId="77777777" w:rsidR="00CB72AE" w:rsidRPr="00CB72AE" w:rsidRDefault="00CB72AE" w:rsidP="00CB72AE">
            <w:pPr>
              <w:spacing w:before="120" w:after="120"/>
              <w:ind w:right="11"/>
              <w:rPr>
                <w:rFonts w:ascii="Times New Roman" w:eastAsia="Times New Roman" w:hAnsi="Times New Roman" w:cs="Times New Roman"/>
                <w:lang w:eastAsia="cs-CZ"/>
              </w:rPr>
            </w:pPr>
          </w:p>
        </w:tc>
        <w:tc>
          <w:tcPr>
            <w:tcW w:w="4384" w:type="dxa"/>
            <w:vMerge w:val="restart"/>
          </w:tcPr>
          <w:p w14:paraId="1F51C267" w14:textId="2E4F3686" w:rsidR="00013FE5" w:rsidRDefault="00013FE5" w:rsidP="00013FE5">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2A54D6C7"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Využívat </w:t>
            </w:r>
            <w:r w:rsidRPr="00AA086A">
              <w:rPr>
                <w:rFonts w:ascii="Times New Roman" w:eastAsia="Times New Roman" w:hAnsi="Times New Roman" w:cs="Times New Roman"/>
                <w:bCs/>
                <w:szCs w:val="24"/>
                <w:lang w:eastAsia="cs-CZ"/>
              </w:rPr>
              <w:t>názornost a vizuální opory</w:t>
            </w:r>
            <w:r w:rsidRPr="00AA086A">
              <w:rPr>
                <w:rFonts w:ascii="Times New Roman" w:eastAsia="Times New Roman" w:hAnsi="Times New Roman" w:cs="Times New Roman"/>
                <w:szCs w:val="24"/>
                <w:lang w:eastAsia="cs-CZ"/>
              </w:rPr>
              <w:t xml:space="preserve"> (tabulky, přehledy, barevné zvýraznění). </w:t>
            </w:r>
          </w:p>
          <w:p w14:paraId="13C04E09"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Učivo strukturovat do </w:t>
            </w:r>
            <w:r w:rsidRPr="00AA086A">
              <w:rPr>
                <w:rFonts w:ascii="Times New Roman" w:eastAsia="Times New Roman" w:hAnsi="Times New Roman" w:cs="Times New Roman"/>
                <w:bCs/>
                <w:szCs w:val="24"/>
                <w:lang w:eastAsia="cs-CZ"/>
              </w:rPr>
              <w:t>jasných kroků (postupy, algoritmy)</w:t>
            </w:r>
            <w:r w:rsidRPr="00AA086A">
              <w:rPr>
                <w:rFonts w:ascii="Times New Roman" w:eastAsia="Times New Roman" w:hAnsi="Times New Roman" w:cs="Times New Roman"/>
                <w:szCs w:val="24"/>
                <w:lang w:eastAsia="cs-CZ"/>
              </w:rPr>
              <w:t xml:space="preserve">. </w:t>
            </w:r>
          </w:p>
          <w:p w14:paraId="537E7C85"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Zadání formulovat </w:t>
            </w:r>
            <w:r w:rsidRPr="00AA086A">
              <w:rPr>
                <w:rFonts w:ascii="Times New Roman" w:eastAsia="Times New Roman" w:hAnsi="Times New Roman" w:cs="Times New Roman"/>
                <w:bCs/>
                <w:szCs w:val="24"/>
                <w:lang w:eastAsia="cs-CZ"/>
              </w:rPr>
              <w:t>jednoduše a postupně</w:t>
            </w:r>
            <w:r w:rsidRPr="00AA086A">
              <w:rPr>
                <w:rFonts w:ascii="Times New Roman" w:eastAsia="Times New Roman" w:hAnsi="Times New Roman" w:cs="Times New Roman"/>
                <w:szCs w:val="24"/>
                <w:lang w:eastAsia="cs-CZ"/>
              </w:rPr>
              <w:t xml:space="preserve">. </w:t>
            </w:r>
          </w:p>
          <w:p w14:paraId="367BDE92"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Pravidelně </w:t>
            </w:r>
            <w:r w:rsidRPr="00AA086A">
              <w:rPr>
                <w:rFonts w:ascii="Times New Roman" w:eastAsia="Times New Roman" w:hAnsi="Times New Roman" w:cs="Times New Roman"/>
                <w:bCs/>
                <w:szCs w:val="24"/>
                <w:lang w:eastAsia="cs-CZ"/>
              </w:rPr>
              <w:t>opakovat a procvičovat</w:t>
            </w:r>
            <w:r w:rsidRPr="00AA086A">
              <w:rPr>
                <w:rFonts w:ascii="Times New Roman" w:eastAsia="Times New Roman" w:hAnsi="Times New Roman" w:cs="Times New Roman"/>
                <w:szCs w:val="24"/>
                <w:lang w:eastAsia="cs-CZ"/>
              </w:rPr>
              <w:t xml:space="preserve">. </w:t>
            </w:r>
          </w:p>
          <w:p w14:paraId="4916623A"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Diferencovat (méně příkladů, více času, nápověda). </w:t>
            </w:r>
          </w:p>
          <w:p w14:paraId="7AC32714" w14:textId="6885F1E6"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Podporovat </w:t>
            </w:r>
            <w:r w:rsidRPr="00AA086A">
              <w:rPr>
                <w:rFonts w:ascii="Times New Roman" w:eastAsia="Times New Roman" w:hAnsi="Times New Roman" w:cs="Times New Roman"/>
                <w:bCs/>
                <w:szCs w:val="24"/>
                <w:lang w:eastAsia="cs-CZ"/>
              </w:rPr>
              <w:t>porozumění postupu</w:t>
            </w:r>
            <w:r w:rsidRPr="00AA086A">
              <w:rPr>
                <w:rFonts w:ascii="Times New Roman" w:eastAsia="Times New Roman" w:hAnsi="Times New Roman" w:cs="Times New Roman"/>
                <w:szCs w:val="24"/>
                <w:lang w:eastAsia="cs-CZ"/>
              </w:rPr>
              <w:t xml:space="preserve">, nejen výsledek. </w:t>
            </w:r>
          </w:p>
          <w:p w14:paraId="2BBF2C91"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Využívat </w:t>
            </w:r>
            <w:r w:rsidRPr="00AA086A">
              <w:rPr>
                <w:rFonts w:ascii="Times New Roman" w:eastAsia="Times New Roman" w:hAnsi="Times New Roman" w:cs="Times New Roman"/>
                <w:bCs/>
                <w:szCs w:val="24"/>
                <w:lang w:eastAsia="cs-CZ"/>
              </w:rPr>
              <w:t>praktické situace ze života</w:t>
            </w:r>
            <w:r w:rsidRPr="00AA086A">
              <w:rPr>
                <w:rFonts w:ascii="Times New Roman" w:eastAsia="Times New Roman" w:hAnsi="Times New Roman" w:cs="Times New Roman"/>
                <w:szCs w:val="24"/>
                <w:lang w:eastAsia="cs-CZ"/>
              </w:rPr>
              <w:t xml:space="preserve">. </w:t>
            </w:r>
          </w:p>
          <w:p w14:paraId="2FEB8075" w14:textId="601D8BB8" w:rsidR="00AA086A" w:rsidRPr="00AA086A" w:rsidRDefault="00AA086A" w:rsidP="00AA086A">
            <w:pPr>
              <w:rPr>
                <w:rFonts w:ascii="Times New Roman" w:eastAsia="Times New Roman" w:hAnsi="Times New Roman" w:cs="Times New Roman"/>
                <w:sz w:val="18"/>
                <w:szCs w:val="21"/>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Poskytovat </w:t>
            </w:r>
            <w:r w:rsidRPr="00AA086A">
              <w:rPr>
                <w:rFonts w:ascii="Times New Roman" w:eastAsia="Times New Roman" w:hAnsi="Times New Roman" w:cs="Times New Roman"/>
                <w:bCs/>
                <w:szCs w:val="24"/>
                <w:lang w:eastAsia="cs-CZ"/>
              </w:rPr>
              <w:t>okamžitou zpětnou vazbu a motivaci</w:t>
            </w:r>
            <w:r w:rsidRPr="00AA086A">
              <w:rPr>
                <w:rFonts w:ascii="Times New Roman" w:eastAsia="Times New Roman" w:hAnsi="Times New Roman" w:cs="Times New Roman"/>
                <w:szCs w:val="24"/>
                <w:lang w:eastAsia="cs-CZ"/>
              </w:rPr>
              <w:t>.</w:t>
            </w:r>
          </w:p>
          <w:p w14:paraId="5D640C13" w14:textId="6A74FA1E" w:rsidR="00CB72AE" w:rsidRDefault="001B5F90"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M-5-1-01</w:t>
            </w:r>
          </w:p>
          <w:p w14:paraId="353F3145"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Vysvětlovat pravidla na </w:t>
            </w:r>
            <w:r w:rsidRPr="001B5F90">
              <w:rPr>
                <w:rFonts w:ascii="Times New Roman" w:eastAsia="Times New Roman" w:hAnsi="Times New Roman" w:cs="Times New Roman"/>
                <w:bCs/>
                <w:szCs w:val="24"/>
                <w:lang w:eastAsia="cs-CZ"/>
              </w:rPr>
              <w:t>konkrétních příkladech</w:t>
            </w:r>
            <w:r w:rsidRPr="001B5F90">
              <w:rPr>
                <w:rFonts w:ascii="Times New Roman" w:eastAsia="Times New Roman" w:hAnsi="Times New Roman" w:cs="Times New Roman"/>
                <w:szCs w:val="24"/>
                <w:lang w:eastAsia="cs-CZ"/>
              </w:rPr>
              <w:t xml:space="preserve">. </w:t>
            </w:r>
          </w:p>
          <w:p w14:paraId="5451FF1A"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barevné rozlišení čísel</w:t>
            </w:r>
            <w:r w:rsidRPr="001B5F90">
              <w:rPr>
                <w:rFonts w:ascii="Times New Roman" w:eastAsia="Times New Roman" w:hAnsi="Times New Roman" w:cs="Times New Roman"/>
                <w:szCs w:val="24"/>
                <w:lang w:eastAsia="cs-CZ"/>
              </w:rPr>
              <w:t xml:space="preserve"> při sdružování. </w:t>
            </w:r>
          </w:p>
          <w:p w14:paraId="68B47CE2"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formou her (doplňování, skládání příkladů). </w:t>
            </w:r>
          </w:p>
          <w:p w14:paraId="24AC4EEE" w14:textId="25CE934A" w:rsidR="001B5F90" w:rsidRDefault="001B5F90" w:rsidP="001B5F90">
            <w:pPr>
              <w:ind w:right="1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Vést k hledání „výhodnějšího“ výpočtu</w:t>
            </w:r>
          </w:p>
          <w:p w14:paraId="00F55661" w14:textId="074D901A" w:rsidR="001B5F90" w:rsidRDefault="001B5F90" w:rsidP="001B5F90">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M-5-1-02</w:t>
            </w:r>
          </w:p>
          <w:p w14:paraId="0F8E4361"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Učit </w:t>
            </w:r>
            <w:r w:rsidRPr="001B5F90">
              <w:rPr>
                <w:rFonts w:ascii="Times New Roman" w:eastAsia="Times New Roman" w:hAnsi="Times New Roman" w:cs="Times New Roman"/>
                <w:bCs/>
                <w:szCs w:val="24"/>
                <w:lang w:eastAsia="cs-CZ"/>
              </w:rPr>
              <w:t>pevný postup krok za krokem</w:t>
            </w:r>
            <w:r w:rsidRPr="001B5F90">
              <w:rPr>
                <w:rFonts w:ascii="Times New Roman" w:eastAsia="Times New Roman" w:hAnsi="Times New Roman" w:cs="Times New Roman"/>
                <w:szCs w:val="24"/>
                <w:lang w:eastAsia="cs-CZ"/>
              </w:rPr>
              <w:t xml:space="preserve"> (např. algoritmus na kartě). </w:t>
            </w:r>
          </w:p>
          <w:p w14:paraId="5FBBA6E5"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čtverečkovaný papír</w:t>
            </w:r>
            <w:r w:rsidRPr="001B5F90">
              <w:rPr>
                <w:rFonts w:ascii="Times New Roman" w:eastAsia="Times New Roman" w:hAnsi="Times New Roman" w:cs="Times New Roman"/>
                <w:szCs w:val="24"/>
                <w:lang w:eastAsia="cs-CZ"/>
              </w:rPr>
              <w:t xml:space="preserve"> pro přehlednost. </w:t>
            </w:r>
          </w:p>
          <w:p w14:paraId="3CFE840C"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menší množství příkladů, ale pravidelně. </w:t>
            </w:r>
          </w:p>
          <w:p w14:paraId="0B1C8692" w14:textId="5C1DE690"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Kontrolovat každý krok, nejen výsledek. </w:t>
            </w:r>
          </w:p>
          <w:p w14:paraId="459DE207" w14:textId="60634A15" w:rsidR="001B5F90" w:rsidRPr="001B5F90" w:rsidRDefault="001B5F90" w:rsidP="001B5F90">
            <w:pPr>
              <w:ind w:right="11"/>
              <w:rPr>
                <w:rFonts w:ascii="Times New Roman" w:eastAsia="Times New Roman" w:hAnsi="Times New Roman" w:cs="Times New Roman"/>
                <w:sz w:val="18"/>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Nabídnout vzorové řešení.</w:t>
            </w:r>
          </w:p>
          <w:p w14:paraId="3C328541" w14:textId="5115B0BC" w:rsidR="00CB72AE" w:rsidRDefault="00CB72AE" w:rsidP="00CB72AE">
            <w:pPr>
              <w:spacing w:before="120" w:after="120"/>
              <w:ind w:right="11" w:firstLine="31"/>
              <w:rPr>
                <w:rFonts w:ascii="Times New Roman" w:eastAsia="Times New Roman" w:hAnsi="Times New Roman" w:cs="Times New Roman"/>
                <w:lang w:eastAsia="cs-CZ"/>
              </w:rPr>
            </w:pPr>
          </w:p>
          <w:p w14:paraId="4829F5C3" w14:textId="0CC60F09" w:rsidR="001B5F90" w:rsidRDefault="001B5F90" w:rsidP="00CB72AE">
            <w:pPr>
              <w:spacing w:before="120" w:after="120"/>
              <w:ind w:right="11" w:firstLine="31"/>
              <w:rPr>
                <w:rFonts w:ascii="Times New Roman" w:eastAsia="Times New Roman" w:hAnsi="Times New Roman" w:cs="Times New Roman"/>
                <w:lang w:eastAsia="cs-CZ"/>
              </w:rPr>
            </w:pPr>
          </w:p>
          <w:p w14:paraId="253B93E7" w14:textId="695A216D" w:rsidR="001B5F90" w:rsidRPr="001B5F90" w:rsidRDefault="001B5F90" w:rsidP="001B5F90">
            <w:pPr>
              <w:ind w:right="11" w:firstLine="31"/>
              <w:rPr>
                <w:rFonts w:ascii="Times New Roman" w:eastAsia="Times New Roman" w:hAnsi="Times New Roman" w:cs="Times New Roman"/>
                <w:b/>
                <w:sz w:val="20"/>
                <w:lang w:eastAsia="cs-CZ"/>
              </w:rPr>
            </w:pPr>
            <w:r w:rsidRPr="001B5F90">
              <w:rPr>
                <w:rFonts w:ascii="Times New Roman" w:eastAsia="Times New Roman" w:hAnsi="Times New Roman" w:cs="Times New Roman"/>
                <w:b/>
                <w:sz w:val="20"/>
                <w:lang w:eastAsia="cs-CZ"/>
              </w:rPr>
              <w:lastRenderedPageBreak/>
              <w:t>M-5-1-03</w:t>
            </w:r>
          </w:p>
          <w:p w14:paraId="5E3F3DC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číselnou osu</w:t>
            </w:r>
            <w:r w:rsidRPr="001B5F90">
              <w:rPr>
                <w:rFonts w:ascii="Times New Roman" w:eastAsia="Times New Roman" w:hAnsi="Times New Roman" w:cs="Times New Roman"/>
                <w:szCs w:val="24"/>
                <w:lang w:eastAsia="cs-CZ"/>
              </w:rPr>
              <w:t xml:space="preserve">. </w:t>
            </w:r>
          </w:p>
          <w:p w14:paraId="3B32ECD7"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zaokrouhlování na konkrétních číslech z praxe. </w:t>
            </w:r>
          </w:p>
          <w:p w14:paraId="2BB4C840"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Učit odhad jako „přibližný výsledek“. </w:t>
            </w:r>
          </w:p>
          <w:p w14:paraId="41C13906" w14:textId="5AD72632"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Vést k porovnání odhadu a skutečného výsledku.</w:t>
            </w:r>
          </w:p>
          <w:p w14:paraId="0AE134FE" w14:textId="7CBAAC2B" w:rsidR="001B5F90" w:rsidRDefault="001B5F90" w:rsidP="001B5F90">
            <w:pPr>
              <w:ind w:right="11" w:firstLine="31"/>
              <w:rPr>
                <w:rFonts w:ascii="Times New Roman" w:eastAsia="Times New Roman" w:hAnsi="Times New Roman" w:cs="Times New Roman"/>
                <w:sz w:val="20"/>
                <w:lang w:eastAsia="cs-CZ"/>
              </w:rPr>
            </w:pPr>
          </w:p>
          <w:p w14:paraId="206BDACB" w14:textId="64B56A3F" w:rsidR="001B5F90" w:rsidRDefault="001B5F90" w:rsidP="001B5F90">
            <w:pPr>
              <w:ind w:right="11" w:firstLine="31"/>
              <w:rPr>
                <w:rFonts w:ascii="Times New Roman" w:eastAsia="Times New Roman" w:hAnsi="Times New Roman" w:cs="Times New Roman"/>
                <w:sz w:val="20"/>
                <w:lang w:eastAsia="cs-CZ"/>
              </w:rPr>
            </w:pPr>
          </w:p>
          <w:p w14:paraId="1EB9DE30" w14:textId="5B8D8F1C" w:rsidR="001B5F90" w:rsidRDefault="001B5F90" w:rsidP="001B5F90">
            <w:pPr>
              <w:ind w:right="11" w:firstLine="31"/>
              <w:rPr>
                <w:rFonts w:ascii="Times New Roman" w:eastAsia="Times New Roman" w:hAnsi="Times New Roman" w:cs="Times New Roman"/>
                <w:sz w:val="20"/>
                <w:lang w:eastAsia="cs-CZ"/>
              </w:rPr>
            </w:pPr>
          </w:p>
          <w:p w14:paraId="60B7FD70" w14:textId="0D828A7B" w:rsidR="001B5F90" w:rsidRDefault="001B5F90" w:rsidP="001B5F90">
            <w:pPr>
              <w:ind w:right="11" w:firstLine="31"/>
              <w:rPr>
                <w:rFonts w:ascii="Times New Roman" w:eastAsia="Times New Roman" w:hAnsi="Times New Roman" w:cs="Times New Roman"/>
                <w:sz w:val="20"/>
                <w:lang w:eastAsia="cs-CZ"/>
              </w:rPr>
            </w:pPr>
          </w:p>
          <w:p w14:paraId="64074D86" w14:textId="0735FA68" w:rsidR="001B5F90" w:rsidRDefault="001B5F90" w:rsidP="001B5F90">
            <w:pPr>
              <w:ind w:right="11" w:firstLine="31"/>
              <w:rPr>
                <w:rFonts w:ascii="Times New Roman" w:eastAsia="Times New Roman" w:hAnsi="Times New Roman" w:cs="Times New Roman"/>
                <w:sz w:val="20"/>
                <w:lang w:eastAsia="cs-CZ"/>
              </w:rPr>
            </w:pPr>
          </w:p>
          <w:p w14:paraId="3CD40A66" w14:textId="2D9FC1C0" w:rsidR="001B5F90" w:rsidRDefault="001B5F90" w:rsidP="001B5F90">
            <w:pPr>
              <w:ind w:right="11" w:firstLine="31"/>
              <w:rPr>
                <w:rFonts w:ascii="Times New Roman" w:eastAsia="Times New Roman" w:hAnsi="Times New Roman" w:cs="Times New Roman"/>
                <w:sz w:val="20"/>
                <w:lang w:eastAsia="cs-CZ"/>
              </w:rPr>
            </w:pPr>
          </w:p>
          <w:p w14:paraId="0658D38F" w14:textId="77777777" w:rsidR="001B5F90" w:rsidRPr="001B5F90" w:rsidRDefault="001B5F90" w:rsidP="001B5F90">
            <w:pPr>
              <w:ind w:right="11"/>
              <w:rPr>
                <w:rFonts w:ascii="Times New Roman" w:eastAsia="Times New Roman" w:hAnsi="Times New Roman" w:cs="Times New Roman"/>
                <w:sz w:val="20"/>
                <w:lang w:eastAsia="cs-CZ"/>
              </w:rPr>
            </w:pPr>
          </w:p>
          <w:p w14:paraId="679BD181" w14:textId="77777777" w:rsidR="00CB72AE" w:rsidRPr="001B5F90" w:rsidRDefault="001B5F90" w:rsidP="001B5F90">
            <w:pPr>
              <w:ind w:right="11" w:firstLine="31"/>
              <w:rPr>
                <w:rFonts w:ascii="Times New Roman" w:eastAsia="Times New Roman" w:hAnsi="Times New Roman" w:cs="Times New Roman"/>
                <w:b/>
                <w:sz w:val="20"/>
                <w:lang w:eastAsia="cs-CZ"/>
              </w:rPr>
            </w:pPr>
            <w:r w:rsidRPr="001B5F90">
              <w:rPr>
                <w:rFonts w:ascii="Times New Roman" w:eastAsia="Times New Roman" w:hAnsi="Times New Roman" w:cs="Times New Roman"/>
                <w:b/>
                <w:sz w:val="20"/>
                <w:lang w:eastAsia="cs-CZ"/>
              </w:rPr>
              <w:t>M-5-1-04</w:t>
            </w:r>
          </w:p>
          <w:p w14:paraId="606126A6" w14:textId="381B5B2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Rozdělit řešení na kroky: co víme</w:t>
            </w:r>
            <w:r>
              <w:rPr>
                <w:rFonts w:ascii="Times New Roman" w:eastAsia="Times New Roman" w:hAnsi="Times New Roman" w:cs="Times New Roman"/>
                <w:szCs w:val="24"/>
                <w:lang w:eastAsia="cs-CZ"/>
              </w:rPr>
              <w:t xml:space="preserve">, </w:t>
            </w:r>
            <w:r w:rsidRPr="001B5F90">
              <w:rPr>
                <w:rFonts w:ascii="Times New Roman" w:eastAsia="Times New Roman" w:hAnsi="Times New Roman" w:cs="Times New Roman"/>
                <w:szCs w:val="24"/>
                <w:lang w:eastAsia="cs-CZ"/>
              </w:rPr>
              <w:t>co hledáme</w:t>
            </w:r>
            <w:r>
              <w:rPr>
                <w:rFonts w:ascii="Times New Roman" w:eastAsia="Times New Roman" w:hAnsi="Times New Roman" w:cs="Times New Roman"/>
                <w:szCs w:val="24"/>
                <w:lang w:eastAsia="cs-CZ"/>
              </w:rPr>
              <w:t xml:space="preserve">, </w:t>
            </w:r>
            <w:r w:rsidRPr="001B5F90">
              <w:rPr>
                <w:rFonts w:ascii="Times New Roman" w:eastAsia="Times New Roman" w:hAnsi="Times New Roman" w:cs="Times New Roman"/>
                <w:szCs w:val="24"/>
                <w:lang w:eastAsia="cs-CZ"/>
              </w:rPr>
              <w:t xml:space="preserve">jak budeme počítat </w:t>
            </w:r>
          </w:p>
          <w:p w14:paraId="0A14A6B8"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obrázky a schémata</w:t>
            </w:r>
            <w:r w:rsidRPr="001B5F90">
              <w:rPr>
                <w:rFonts w:ascii="Times New Roman" w:eastAsia="Times New Roman" w:hAnsi="Times New Roman" w:cs="Times New Roman"/>
                <w:szCs w:val="24"/>
                <w:lang w:eastAsia="cs-CZ"/>
              </w:rPr>
              <w:t xml:space="preserve">. </w:t>
            </w:r>
          </w:p>
          <w:p w14:paraId="554C9059"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porozumění textu (podtrhávání údajů). </w:t>
            </w:r>
          </w:p>
          <w:p w14:paraId="59FED1A4"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Nabízet strukturovaný zápis.</w:t>
            </w:r>
          </w:p>
          <w:p w14:paraId="40EEADC3" w14:textId="77777777" w:rsidR="001B5F90" w:rsidRDefault="001B5F90" w:rsidP="001B5F90">
            <w:pPr>
              <w:ind w:right="11" w:firstLine="31"/>
              <w:rPr>
                <w:rFonts w:ascii="Times New Roman" w:eastAsia="Times New Roman" w:hAnsi="Times New Roman" w:cs="Times New Roman"/>
                <w:b/>
                <w:lang w:eastAsia="cs-CZ"/>
              </w:rPr>
            </w:pPr>
          </w:p>
          <w:p w14:paraId="7EA727F2" w14:textId="77777777" w:rsidR="001B5F90" w:rsidRDefault="001B5F90" w:rsidP="001B5F90">
            <w:pPr>
              <w:ind w:right="11" w:firstLine="31"/>
              <w:rPr>
                <w:rFonts w:ascii="Times New Roman" w:eastAsia="Times New Roman" w:hAnsi="Times New Roman" w:cs="Times New Roman"/>
                <w:b/>
                <w:lang w:eastAsia="cs-CZ"/>
              </w:rPr>
            </w:pPr>
          </w:p>
          <w:p w14:paraId="3CDB71DF" w14:textId="77777777" w:rsidR="001B5F90" w:rsidRDefault="001B5F90" w:rsidP="001B5F90">
            <w:pPr>
              <w:ind w:right="11" w:firstLine="31"/>
              <w:rPr>
                <w:rFonts w:ascii="Times New Roman" w:eastAsia="Times New Roman" w:hAnsi="Times New Roman" w:cs="Times New Roman"/>
                <w:b/>
                <w:lang w:eastAsia="cs-CZ"/>
              </w:rPr>
            </w:pPr>
          </w:p>
          <w:p w14:paraId="72BBAAA4" w14:textId="77777777" w:rsidR="001B5F90" w:rsidRDefault="001B5F90" w:rsidP="001B5F90">
            <w:pPr>
              <w:ind w:right="11" w:firstLine="31"/>
              <w:rPr>
                <w:rFonts w:ascii="Times New Roman" w:eastAsia="Times New Roman" w:hAnsi="Times New Roman" w:cs="Times New Roman"/>
                <w:b/>
                <w:lang w:eastAsia="cs-CZ"/>
              </w:rPr>
            </w:pPr>
          </w:p>
          <w:p w14:paraId="016143B8" w14:textId="77777777" w:rsidR="001B5F90" w:rsidRDefault="001B5F90" w:rsidP="001B5F90">
            <w:pPr>
              <w:ind w:right="11" w:firstLine="31"/>
              <w:rPr>
                <w:rFonts w:ascii="Times New Roman" w:eastAsia="Times New Roman" w:hAnsi="Times New Roman" w:cs="Times New Roman"/>
                <w:b/>
                <w:lang w:eastAsia="cs-CZ"/>
              </w:rPr>
            </w:pPr>
          </w:p>
          <w:p w14:paraId="58B41CED" w14:textId="77777777" w:rsidR="001B5F90" w:rsidRDefault="001B5F90" w:rsidP="001B5F90">
            <w:pPr>
              <w:ind w:right="11" w:firstLine="3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M-5-1-05</w:t>
            </w:r>
          </w:p>
          <w:p w14:paraId="24083831"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Vycházet z </w:t>
            </w:r>
            <w:r w:rsidRPr="001B5F90">
              <w:rPr>
                <w:rFonts w:ascii="Times New Roman" w:eastAsia="Times New Roman" w:hAnsi="Times New Roman" w:cs="Times New Roman"/>
                <w:bCs/>
                <w:szCs w:val="24"/>
                <w:lang w:eastAsia="cs-CZ"/>
              </w:rPr>
              <w:t>názorných pomůcek (koláč, papír)</w:t>
            </w:r>
            <w:r w:rsidRPr="001B5F90">
              <w:rPr>
                <w:rFonts w:ascii="Times New Roman" w:eastAsia="Times New Roman" w:hAnsi="Times New Roman" w:cs="Times New Roman"/>
                <w:szCs w:val="24"/>
                <w:lang w:eastAsia="cs-CZ"/>
              </w:rPr>
              <w:t xml:space="preserve">. </w:t>
            </w:r>
          </w:p>
          <w:p w14:paraId="6A608810"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Nechat žáky </w:t>
            </w:r>
            <w:r w:rsidRPr="001B5F90">
              <w:rPr>
                <w:rFonts w:ascii="Times New Roman" w:eastAsia="Times New Roman" w:hAnsi="Times New Roman" w:cs="Times New Roman"/>
                <w:bCs/>
                <w:szCs w:val="24"/>
                <w:lang w:eastAsia="cs-CZ"/>
              </w:rPr>
              <w:t>dělit a skládat</w:t>
            </w:r>
            <w:r w:rsidRPr="001B5F90">
              <w:rPr>
                <w:rFonts w:ascii="Times New Roman" w:eastAsia="Times New Roman" w:hAnsi="Times New Roman" w:cs="Times New Roman"/>
                <w:szCs w:val="24"/>
                <w:lang w:eastAsia="cs-CZ"/>
              </w:rPr>
              <w:t xml:space="preserve">. </w:t>
            </w:r>
          </w:p>
          <w:p w14:paraId="1450CCF8"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pojmy pomocí konkrétních situací. </w:t>
            </w:r>
          </w:p>
          <w:p w14:paraId="2BD3FEEB"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Postupně přecházet k symbolickému zápisu.</w:t>
            </w:r>
          </w:p>
          <w:p w14:paraId="06DC5FE9" w14:textId="77777777" w:rsidR="001B5F90" w:rsidRDefault="001B5F90" w:rsidP="001B5F90">
            <w:pPr>
              <w:ind w:right="11" w:firstLine="31"/>
              <w:rPr>
                <w:rFonts w:ascii="Times New Roman" w:eastAsia="Times New Roman" w:hAnsi="Times New Roman" w:cs="Times New Roman"/>
                <w:b/>
                <w:lang w:eastAsia="cs-CZ"/>
              </w:rPr>
            </w:pPr>
          </w:p>
          <w:p w14:paraId="05EC920E" w14:textId="77777777" w:rsidR="001B5F90" w:rsidRDefault="001B5F90" w:rsidP="001B5F90">
            <w:pPr>
              <w:ind w:right="11" w:firstLine="31"/>
              <w:rPr>
                <w:rFonts w:ascii="Times New Roman" w:eastAsia="Times New Roman" w:hAnsi="Times New Roman" w:cs="Times New Roman"/>
                <w:b/>
                <w:lang w:eastAsia="cs-CZ"/>
              </w:rPr>
            </w:pPr>
          </w:p>
          <w:p w14:paraId="5D6D2E54" w14:textId="77777777" w:rsidR="001B5F90" w:rsidRDefault="001B5F90" w:rsidP="001B5F90">
            <w:pPr>
              <w:ind w:right="11" w:firstLine="31"/>
              <w:rPr>
                <w:rFonts w:ascii="Times New Roman" w:eastAsia="Times New Roman" w:hAnsi="Times New Roman" w:cs="Times New Roman"/>
                <w:b/>
                <w:lang w:eastAsia="cs-CZ"/>
              </w:rPr>
            </w:pPr>
          </w:p>
          <w:p w14:paraId="04FFDC32" w14:textId="77777777" w:rsidR="001B5F90" w:rsidRDefault="001B5F90" w:rsidP="001B5F90">
            <w:pPr>
              <w:ind w:right="11" w:firstLine="31"/>
              <w:rPr>
                <w:rFonts w:ascii="Times New Roman" w:eastAsia="Times New Roman" w:hAnsi="Times New Roman" w:cs="Times New Roman"/>
                <w:b/>
                <w:lang w:eastAsia="cs-CZ"/>
              </w:rPr>
            </w:pPr>
          </w:p>
          <w:p w14:paraId="66EE6FCD" w14:textId="77777777" w:rsidR="001B5F90" w:rsidRDefault="001B5F90" w:rsidP="001B5F90">
            <w:pPr>
              <w:ind w:right="11" w:firstLine="31"/>
              <w:rPr>
                <w:rFonts w:ascii="Times New Roman" w:eastAsia="Times New Roman" w:hAnsi="Times New Roman" w:cs="Times New Roman"/>
                <w:b/>
                <w:lang w:eastAsia="cs-CZ"/>
              </w:rPr>
            </w:pPr>
          </w:p>
          <w:p w14:paraId="1D592D5F" w14:textId="77777777" w:rsidR="001B5F90" w:rsidRDefault="001B5F90" w:rsidP="001B5F90">
            <w:pPr>
              <w:ind w:right="11" w:firstLine="31"/>
              <w:rPr>
                <w:rFonts w:ascii="Times New Roman" w:eastAsia="Times New Roman" w:hAnsi="Times New Roman" w:cs="Times New Roman"/>
                <w:b/>
                <w:lang w:eastAsia="cs-CZ"/>
              </w:rPr>
            </w:pPr>
          </w:p>
          <w:p w14:paraId="4A958EF2" w14:textId="77777777" w:rsidR="001B5F90" w:rsidRDefault="001B5F90" w:rsidP="001B5F90">
            <w:pPr>
              <w:ind w:right="11" w:firstLine="3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lastRenderedPageBreak/>
              <w:t>M-5-1-06</w:t>
            </w:r>
          </w:p>
          <w:p w14:paraId="0888A9CD"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obrázky (dělení celku)</w:t>
            </w:r>
            <w:r w:rsidRPr="001B5F90">
              <w:rPr>
                <w:rFonts w:ascii="Times New Roman" w:eastAsia="Times New Roman" w:hAnsi="Times New Roman" w:cs="Times New Roman"/>
                <w:szCs w:val="24"/>
                <w:lang w:eastAsia="cs-CZ"/>
              </w:rPr>
              <w:t xml:space="preserve">. </w:t>
            </w:r>
          </w:p>
          <w:p w14:paraId="7DE6E0A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na jednoduchých příkladech. </w:t>
            </w:r>
          </w:p>
          <w:p w14:paraId="1D4670CB"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Vést k pochopení (ne mechanické počítání). </w:t>
            </w:r>
          </w:p>
          <w:p w14:paraId="098ABC67"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Používat vizuální znázornění.</w:t>
            </w:r>
          </w:p>
          <w:p w14:paraId="4DFC9215" w14:textId="77777777" w:rsidR="001B5F90" w:rsidRDefault="001B5F90" w:rsidP="001B5F90">
            <w:pPr>
              <w:ind w:right="11" w:firstLine="31"/>
              <w:rPr>
                <w:rFonts w:ascii="Times New Roman" w:eastAsia="Times New Roman" w:hAnsi="Times New Roman" w:cs="Times New Roman"/>
                <w:b/>
                <w:lang w:eastAsia="cs-CZ"/>
              </w:rPr>
            </w:pPr>
          </w:p>
          <w:p w14:paraId="10C5D841" w14:textId="77777777" w:rsidR="001B5F90" w:rsidRDefault="001B5F90" w:rsidP="001B5F90">
            <w:pPr>
              <w:ind w:right="11" w:firstLine="3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M-5-1-07</w:t>
            </w:r>
          </w:p>
          <w:p w14:paraId="778C04E3"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Vysvětlovat pomocí </w:t>
            </w:r>
            <w:r w:rsidRPr="001B5F90">
              <w:rPr>
                <w:rFonts w:ascii="Times New Roman" w:eastAsia="Times New Roman" w:hAnsi="Times New Roman" w:cs="Times New Roman"/>
                <w:bCs/>
                <w:szCs w:val="24"/>
                <w:lang w:eastAsia="cs-CZ"/>
              </w:rPr>
              <w:t>peněz (1,50 Kč)</w:t>
            </w:r>
            <w:r w:rsidRPr="001B5F90">
              <w:rPr>
                <w:rFonts w:ascii="Times New Roman" w:eastAsia="Times New Roman" w:hAnsi="Times New Roman" w:cs="Times New Roman"/>
                <w:szCs w:val="24"/>
                <w:lang w:eastAsia="cs-CZ"/>
              </w:rPr>
              <w:t xml:space="preserve">. </w:t>
            </w:r>
          </w:p>
          <w:p w14:paraId="51A469A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číselnou osu. </w:t>
            </w:r>
          </w:p>
          <w:p w14:paraId="2B7723BC"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zápis i čtení. </w:t>
            </w:r>
          </w:p>
          <w:p w14:paraId="3CABADB5"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tabulky (desetiny, setiny).</w:t>
            </w:r>
          </w:p>
          <w:p w14:paraId="5BF4E4F5" w14:textId="77777777" w:rsidR="001B5F90" w:rsidRDefault="001B5F90" w:rsidP="001B5F90">
            <w:pPr>
              <w:ind w:right="11" w:firstLine="31"/>
              <w:rPr>
                <w:rFonts w:ascii="Times New Roman" w:eastAsia="Times New Roman" w:hAnsi="Times New Roman" w:cs="Times New Roman"/>
                <w:b/>
                <w:lang w:eastAsia="cs-CZ"/>
              </w:rPr>
            </w:pPr>
          </w:p>
          <w:p w14:paraId="773A1552" w14:textId="77777777" w:rsidR="001B5F90" w:rsidRDefault="001B5F90" w:rsidP="001B5F90">
            <w:pPr>
              <w:ind w:right="11" w:firstLine="31"/>
              <w:rPr>
                <w:rFonts w:ascii="Times New Roman" w:eastAsia="Times New Roman" w:hAnsi="Times New Roman" w:cs="Times New Roman"/>
                <w:b/>
                <w:lang w:eastAsia="cs-CZ"/>
              </w:rPr>
            </w:pPr>
          </w:p>
          <w:p w14:paraId="25A86975" w14:textId="77777777" w:rsidR="001B5F90" w:rsidRDefault="001B5F90" w:rsidP="001B5F90">
            <w:pPr>
              <w:ind w:right="11" w:firstLine="3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M-5-1-08</w:t>
            </w:r>
          </w:p>
          <w:p w14:paraId="752C3264"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Vycházet z </w:t>
            </w:r>
            <w:r w:rsidRPr="001B5F90">
              <w:rPr>
                <w:rFonts w:ascii="Times New Roman" w:eastAsia="Times New Roman" w:hAnsi="Times New Roman" w:cs="Times New Roman"/>
                <w:bCs/>
                <w:szCs w:val="24"/>
                <w:lang w:eastAsia="cs-CZ"/>
              </w:rPr>
              <w:t>reálných situací (teplota, dluh)</w:t>
            </w:r>
            <w:r w:rsidRPr="001B5F90">
              <w:rPr>
                <w:rFonts w:ascii="Times New Roman" w:eastAsia="Times New Roman" w:hAnsi="Times New Roman" w:cs="Times New Roman"/>
                <w:szCs w:val="24"/>
                <w:lang w:eastAsia="cs-CZ"/>
              </w:rPr>
              <w:t xml:space="preserve">. </w:t>
            </w:r>
          </w:p>
          <w:p w14:paraId="3B961D77"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číselnou osu (směr doleva/doprava). </w:t>
            </w:r>
          </w:p>
          <w:p w14:paraId="3DC92781"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porovnávání.</w:t>
            </w:r>
          </w:p>
          <w:p w14:paraId="59058FF8" w14:textId="77777777" w:rsidR="001B5F90" w:rsidRDefault="001B5F90" w:rsidP="001B5F90">
            <w:pPr>
              <w:ind w:right="11" w:firstLine="31"/>
              <w:rPr>
                <w:rFonts w:ascii="Times New Roman" w:eastAsia="Times New Roman" w:hAnsi="Times New Roman" w:cs="Times New Roman"/>
                <w:b/>
                <w:lang w:eastAsia="cs-CZ"/>
              </w:rPr>
            </w:pPr>
          </w:p>
          <w:p w14:paraId="1AE6132E" w14:textId="77777777" w:rsidR="001B5F90" w:rsidRDefault="001B5F90" w:rsidP="001B5F90">
            <w:pPr>
              <w:ind w:right="11" w:firstLine="31"/>
              <w:rPr>
                <w:rFonts w:ascii="Times New Roman" w:eastAsia="Times New Roman" w:hAnsi="Times New Roman" w:cs="Times New Roman"/>
                <w:b/>
                <w:lang w:eastAsia="cs-CZ"/>
              </w:rPr>
            </w:pPr>
          </w:p>
          <w:p w14:paraId="00FE0B28" w14:textId="77777777" w:rsidR="001B5F90" w:rsidRDefault="001B5F90" w:rsidP="001B5F90">
            <w:pPr>
              <w:ind w:right="11" w:firstLine="31"/>
              <w:rPr>
                <w:rFonts w:ascii="Times New Roman" w:eastAsia="Times New Roman" w:hAnsi="Times New Roman" w:cs="Times New Roman"/>
                <w:b/>
                <w:lang w:eastAsia="cs-CZ"/>
              </w:rPr>
            </w:pPr>
          </w:p>
          <w:p w14:paraId="211E3C32" w14:textId="77777777" w:rsidR="001B5F90" w:rsidRDefault="001B5F90" w:rsidP="001B5F90">
            <w:pPr>
              <w:ind w:right="11" w:firstLine="3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M-5-2-01</w:t>
            </w:r>
          </w:p>
          <w:p w14:paraId="61B0725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Zařazovat </w:t>
            </w:r>
            <w:r w:rsidRPr="001B5F90">
              <w:rPr>
                <w:rFonts w:ascii="Times New Roman" w:eastAsia="Times New Roman" w:hAnsi="Times New Roman" w:cs="Times New Roman"/>
                <w:bCs/>
                <w:szCs w:val="24"/>
                <w:lang w:eastAsia="cs-CZ"/>
              </w:rPr>
              <w:t>praktické aktivity (sběr dat ve třídě)</w:t>
            </w:r>
            <w:r w:rsidRPr="001B5F90">
              <w:rPr>
                <w:rFonts w:ascii="Times New Roman" w:eastAsia="Times New Roman" w:hAnsi="Times New Roman" w:cs="Times New Roman"/>
                <w:szCs w:val="24"/>
                <w:lang w:eastAsia="cs-CZ"/>
              </w:rPr>
              <w:t xml:space="preserve">. </w:t>
            </w:r>
          </w:p>
          <w:p w14:paraId="4920709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jednoduché tabulky. </w:t>
            </w:r>
          </w:p>
          <w:p w14:paraId="1FD3828F" w14:textId="77777777" w:rsidR="001B5F90" w:rsidRDefault="001B5F90" w:rsidP="001B5F90">
            <w:pPr>
              <w:ind w:right="11" w:firstLine="3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třídění podle jednoho kritéria.</w:t>
            </w:r>
          </w:p>
          <w:p w14:paraId="2B57208B" w14:textId="77777777" w:rsidR="001B5F90" w:rsidRDefault="001B5F90" w:rsidP="001B5F90">
            <w:pPr>
              <w:ind w:right="11" w:firstLine="31"/>
              <w:rPr>
                <w:rFonts w:ascii="Times New Roman" w:eastAsia="Times New Roman" w:hAnsi="Times New Roman" w:cs="Times New Roman"/>
                <w:b/>
                <w:lang w:eastAsia="cs-CZ"/>
              </w:rPr>
            </w:pPr>
          </w:p>
          <w:p w14:paraId="2FDBCECC" w14:textId="77777777" w:rsidR="001B5F90" w:rsidRDefault="001B5F90" w:rsidP="001B5F90">
            <w:pPr>
              <w:ind w:right="11" w:firstLine="31"/>
              <w:rPr>
                <w:rFonts w:ascii="Times New Roman" w:eastAsia="Times New Roman" w:hAnsi="Times New Roman" w:cs="Times New Roman"/>
                <w:b/>
                <w:lang w:eastAsia="cs-CZ"/>
              </w:rPr>
            </w:pPr>
          </w:p>
          <w:p w14:paraId="73FA8D32" w14:textId="77777777" w:rsidR="001B5F90" w:rsidRDefault="001B5F90" w:rsidP="001B5F90">
            <w:pPr>
              <w:ind w:right="11" w:firstLine="31"/>
              <w:rPr>
                <w:rFonts w:ascii="Times New Roman" w:eastAsia="Times New Roman" w:hAnsi="Times New Roman" w:cs="Times New Roman"/>
                <w:b/>
                <w:lang w:eastAsia="cs-CZ"/>
              </w:rPr>
            </w:pPr>
          </w:p>
          <w:p w14:paraId="4A7264AB" w14:textId="77777777" w:rsidR="001B5F90" w:rsidRDefault="001B5F90" w:rsidP="001B5F90">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M-5-2-02</w:t>
            </w:r>
          </w:p>
          <w:p w14:paraId="0116CE4E"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Pracovat s </w:t>
            </w:r>
            <w:r w:rsidRPr="001B5F90">
              <w:rPr>
                <w:rFonts w:ascii="Times New Roman" w:eastAsia="Times New Roman" w:hAnsi="Times New Roman" w:cs="Times New Roman"/>
                <w:bCs/>
                <w:szCs w:val="24"/>
                <w:lang w:eastAsia="cs-CZ"/>
              </w:rPr>
              <w:t>jednoduchými přehlednými tabulkami</w:t>
            </w:r>
            <w:r w:rsidRPr="001B5F90">
              <w:rPr>
                <w:rFonts w:ascii="Times New Roman" w:eastAsia="Times New Roman" w:hAnsi="Times New Roman" w:cs="Times New Roman"/>
                <w:szCs w:val="24"/>
                <w:lang w:eastAsia="cs-CZ"/>
              </w:rPr>
              <w:t xml:space="preserve">. </w:t>
            </w:r>
          </w:p>
          <w:p w14:paraId="62F53923"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vyhledávání údajů. </w:t>
            </w:r>
          </w:p>
          <w:p w14:paraId="0516DB38" w14:textId="77777777" w:rsidR="001B5F90" w:rsidRDefault="001B5F90" w:rsidP="001B5F90">
            <w:pPr>
              <w:ind w:right="1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barevné zvýraznění.</w:t>
            </w:r>
          </w:p>
          <w:p w14:paraId="56D7F859" w14:textId="77777777" w:rsidR="001B5F90" w:rsidRDefault="001B5F90" w:rsidP="001B5F90">
            <w:pPr>
              <w:ind w:right="11"/>
              <w:rPr>
                <w:rFonts w:ascii="Times New Roman" w:eastAsia="Times New Roman" w:hAnsi="Times New Roman" w:cs="Times New Roman"/>
                <w:b/>
                <w:lang w:eastAsia="cs-CZ"/>
              </w:rPr>
            </w:pPr>
          </w:p>
          <w:p w14:paraId="02299D19" w14:textId="77777777" w:rsidR="001B5F90" w:rsidRDefault="001B5F90" w:rsidP="001B5F90">
            <w:pPr>
              <w:ind w:right="11"/>
              <w:rPr>
                <w:rFonts w:ascii="Times New Roman" w:eastAsia="Times New Roman" w:hAnsi="Times New Roman" w:cs="Times New Roman"/>
                <w:b/>
                <w:lang w:eastAsia="cs-CZ"/>
              </w:rPr>
            </w:pPr>
          </w:p>
          <w:p w14:paraId="6F15D4B3" w14:textId="77777777" w:rsidR="001B5F90" w:rsidRDefault="001B5F90" w:rsidP="001B5F90">
            <w:pPr>
              <w:ind w:right="11"/>
              <w:rPr>
                <w:rFonts w:ascii="Times New Roman" w:eastAsia="Times New Roman" w:hAnsi="Times New Roman" w:cs="Times New Roman"/>
                <w:b/>
                <w:lang w:eastAsia="cs-CZ"/>
              </w:rPr>
            </w:pPr>
          </w:p>
          <w:p w14:paraId="61701C3C" w14:textId="77777777" w:rsidR="001B5F90" w:rsidRDefault="001B5F90" w:rsidP="001B5F90">
            <w:pPr>
              <w:ind w:right="11"/>
              <w:rPr>
                <w:rFonts w:ascii="Times New Roman" w:eastAsia="Times New Roman" w:hAnsi="Times New Roman" w:cs="Times New Roman"/>
                <w:b/>
                <w:lang w:eastAsia="cs-CZ"/>
              </w:rPr>
            </w:pPr>
          </w:p>
          <w:p w14:paraId="5A8DABED" w14:textId="77777777" w:rsidR="001B5F90" w:rsidRDefault="001B5F90" w:rsidP="001B5F90">
            <w:pPr>
              <w:ind w:right="11"/>
              <w:rPr>
                <w:rFonts w:ascii="Times New Roman" w:eastAsia="Times New Roman" w:hAnsi="Times New Roman" w:cs="Times New Roman"/>
                <w:b/>
                <w:lang w:eastAsia="cs-CZ"/>
              </w:rPr>
            </w:pPr>
          </w:p>
          <w:p w14:paraId="2486A330" w14:textId="77777777" w:rsidR="001B5F90" w:rsidRDefault="001B5F90" w:rsidP="001B5F90">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M-5-3-01</w:t>
            </w:r>
          </w:p>
          <w:p w14:paraId="4260D942"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Využívat </w:t>
            </w:r>
            <w:r w:rsidRPr="001B5F90">
              <w:rPr>
                <w:rFonts w:ascii="Times New Roman" w:eastAsia="Times New Roman" w:hAnsi="Times New Roman" w:cs="Times New Roman"/>
                <w:bCs/>
                <w:szCs w:val="24"/>
                <w:lang w:eastAsia="cs-CZ"/>
              </w:rPr>
              <w:t>krokové návody na rýsování</w:t>
            </w:r>
            <w:r w:rsidRPr="001B5F90">
              <w:rPr>
                <w:rFonts w:ascii="Times New Roman" w:eastAsia="Times New Roman" w:hAnsi="Times New Roman" w:cs="Times New Roman"/>
                <w:szCs w:val="24"/>
                <w:lang w:eastAsia="cs-CZ"/>
              </w:rPr>
              <w:t xml:space="preserve">. </w:t>
            </w:r>
          </w:p>
          <w:p w14:paraId="187B8ACD" w14:textId="77777777" w:rsidR="001B5F90" w:rsidRPr="001B5F90" w:rsidRDefault="001B5F90" w:rsidP="001B5F90">
            <w:pPr>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Procvičovat práci s pomůckami (pravítko, kružítko). </w:t>
            </w:r>
          </w:p>
          <w:p w14:paraId="5816DE21" w14:textId="77777777" w:rsidR="001B5F90" w:rsidRDefault="001B5F90" w:rsidP="001B5F90">
            <w:pPr>
              <w:ind w:right="11"/>
              <w:rPr>
                <w:rFonts w:ascii="Times New Roman" w:eastAsia="Times New Roman" w:hAnsi="Times New Roman" w:cs="Times New Roman"/>
                <w:szCs w:val="24"/>
                <w:lang w:eastAsia="cs-CZ"/>
              </w:rPr>
            </w:pPr>
            <w:r w:rsidRPr="001B5F90">
              <w:rPr>
                <w:rFonts w:ascii="Times New Roman" w:eastAsia="Times New Roman" w:hAnsi="Symbol" w:cs="Times New Roman"/>
                <w:szCs w:val="24"/>
                <w:lang w:eastAsia="cs-CZ"/>
              </w:rPr>
              <w:t></w:t>
            </w:r>
            <w:r w:rsidRPr="001B5F90">
              <w:rPr>
                <w:rFonts w:ascii="Times New Roman" w:eastAsia="Times New Roman" w:hAnsi="Times New Roman" w:cs="Times New Roman"/>
                <w:szCs w:val="24"/>
                <w:lang w:eastAsia="cs-CZ"/>
              </w:rPr>
              <w:t xml:space="preserve">  Vést k přesnosti.</w:t>
            </w:r>
          </w:p>
          <w:p w14:paraId="42776580" w14:textId="77777777" w:rsidR="001B5F90" w:rsidRDefault="001B5F90" w:rsidP="001B5F90">
            <w:pPr>
              <w:ind w:right="11"/>
              <w:rPr>
                <w:rFonts w:ascii="Times New Roman" w:eastAsia="Times New Roman" w:hAnsi="Times New Roman" w:cs="Times New Roman"/>
                <w:b/>
                <w:lang w:eastAsia="cs-CZ"/>
              </w:rPr>
            </w:pPr>
          </w:p>
          <w:p w14:paraId="6450C049" w14:textId="77777777" w:rsidR="001B5F90" w:rsidRDefault="001B5F90" w:rsidP="001B5F90">
            <w:pPr>
              <w:ind w:right="11"/>
              <w:rPr>
                <w:rFonts w:ascii="Times New Roman" w:eastAsia="Times New Roman" w:hAnsi="Times New Roman" w:cs="Times New Roman"/>
                <w:b/>
                <w:lang w:eastAsia="cs-CZ"/>
              </w:rPr>
            </w:pPr>
          </w:p>
          <w:p w14:paraId="20768855" w14:textId="77777777" w:rsidR="001B5F90" w:rsidRDefault="001B5F90" w:rsidP="001B5F90">
            <w:pPr>
              <w:ind w:right="11"/>
              <w:rPr>
                <w:rFonts w:ascii="Times New Roman" w:eastAsia="Times New Roman" w:hAnsi="Times New Roman" w:cs="Times New Roman"/>
                <w:b/>
                <w:lang w:eastAsia="cs-CZ"/>
              </w:rPr>
            </w:pPr>
          </w:p>
          <w:p w14:paraId="325CA220" w14:textId="77777777" w:rsidR="001B5F90" w:rsidRDefault="001B5F90" w:rsidP="001B5F90">
            <w:pPr>
              <w:ind w:right="11"/>
              <w:rPr>
                <w:rFonts w:ascii="Times New Roman" w:eastAsia="Times New Roman" w:hAnsi="Times New Roman" w:cs="Times New Roman"/>
                <w:b/>
                <w:lang w:eastAsia="cs-CZ"/>
              </w:rPr>
            </w:pPr>
          </w:p>
          <w:p w14:paraId="674190C3" w14:textId="77777777" w:rsidR="001B5F90" w:rsidRDefault="00D33A21" w:rsidP="001B5F90">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M-5-3-02</w:t>
            </w:r>
          </w:p>
          <w:p w14:paraId="4A7382D0"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Procvičovat měření krok za krokem. </w:t>
            </w:r>
          </w:p>
          <w:p w14:paraId="4C6E37D5"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Vysvětlit obvod jako „obejití tvaru“. </w:t>
            </w:r>
          </w:p>
          <w:p w14:paraId="3EA64C22" w14:textId="77777777" w:rsidR="00D33A21" w:rsidRDefault="00D33A21" w:rsidP="00D33A21">
            <w:pPr>
              <w:ind w:right="11"/>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Využívat praktické úlohy.</w:t>
            </w:r>
          </w:p>
          <w:p w14:paraId="44A5E5CF" w14:textId="77777777" w:rsidR="00D33A21" w:rsidRDefault="00D33A21" w:rsidP="00D33A21">
            <w:pPr>
              <w:ind w:right="11"/>
              <w:rPr>
                <w:rFonts w:ascii="Times New Roman" w:eastAsia="Times New Roman" w:hAnsi="Times New Roman" w:cs="Times New Roman"/>
                <w:b/>
                <w:lang w:eastAsia="cs-CZ"/>
              </w:rPr>
            </w:pPr>
          </w:p>
          <w:p w14:paraId="39DCF09F" w14:textId="77777777" w:rsidR="00D33A21" w:rsidRDefault="00D33A21" w:rsidP="00D33A21">
            <w:pPr>
              <w:ind w:right="11"/>
              <w:rPr>
                <w:rFonts w:ascii="Times New Roman" w:eastAsia="Times New Roman" w:hAnsi="Times New Roman" w:cs="Times New Roman"/>
                <w:b/>
                <w:lang w:eastAsia="cs-CZ"/>
              </w:rPr>
            </w:pPr>
          </w:p>
          <w:p w14:paraId="058DC5F5" w14:textId="77777777" w:rsidR="00D33A21" w:rsidRDefault="00D33A21" w:rsidP="00D33A21">
            <w:pPr>
              <w:ind w:right="11"/>
              <w:rPr>
                <w:rFonts w:ascii="Times New Roman" w:eastAsia="Times New Roman" w:hAnsi="Times New Roman" w:cs="Times New Roman"/>
                <w:b/>
                <w:lang w:eastAsia="cs-CZ"/>
              </w:rPr>
            </w:pPr>
          </w:p>
          <w:p w14:paraId="525EBD10" w14:textId="77777777" w:rsidR="00D33A21" w:rsidRDefault="00D33A21" w:rsidP="00D33A21">
            <w:pPr>
              <w:ind w:right="11"/>
              <w:rPr>
                <w:rFonts w:ascii="Times New Roman" w:eastAsia="Times New Roman" w:hAnsi="Times New Roman" w:cs="Times New Roman"/>
                <w:b/>
                <w:lang w:eastAsia="cs-CZ"/>
              </w:rPr>
            </w:pPr>
          </w:p>
          <w:p w14:paraId="561D0782" w14:textId="77777777" w:rsidR="00D33A21" w:rsidRDefault="00D33A21" w:rsidP="00D33A21">
            <w:pPr>
              <w:ind w:right="11"/>
              <w:rPr>
                <w:rFonts w:ascii="Times New Roman" w:eastAsia="Times New Roman" w:hAnsi="Times New Roman" w:cs="Times New Roman"/>
                <w:b/>
                <w:lang w:eastAsia="cs-CZ"/>
              </w:rPr>
            </w:pPr>
          </w:p>
          <w:p w14:paraId="27738E36" w14:textId="77777777" w:rsidR="00D33A21" w:rsidRDefault="00D33A21" w:rsidP="00D33A21">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M-5-3-03</w:t>
            </w:r>
          </w:p>
          <w:p w14:paraId="5793EFB5"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Využívat názorné ukázky (hrany, sešity). </w:t>
            </w:r>
          </w:p>
          <w:p w14:paraId="615FD0DD"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Procvičovat konstrukci podle návodu. </w:t>
            </w:r>
          </w:p>
          <w:p w14:paraId="30C16847" w14:textId="77777777" w:rsidR="00D33A21" w:rsidRDefault="00D33A21" w:rsidP="00D33A21">
            <w:pPr>
              <w:ind w:right="11"/>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Využívat trojúhelník.</w:t>
            </w:r>
          </w:p>
          <w:p w14:paraId="14889B72" w14:textId="77777777" w:rsidR="00D33A21" w:rsidRDefault="00D33A21" w:rsidP="00D33A21">
            <w:pPr>
              <w:ind w:right="11"/>
              <w:rPr>
                <w:rFonts w:ascii="Times New Roman" w:eastAsia="Times New Roman" w:hAnsi="Times New Roman" w:cs="Times New Roman"/>
                <w:b/>
                <w:lang w:eastAsia="cs-CZ"/>
              </w:rPr>
            </w:pPr>
          </w:p>
          <w:p w14:paraId="01FC3980" w14:textId="77777777" w:rsidR="00D33A21" w:rsidRDefault="00D33A21" w:rsidP="00D33A21">
            <w:pPr>
              <w:ind w:right="11"/>
              <w:rPr>
                <w:rFonts w:ascii="Times New Roman" w:eastAsia="Times New Roman" w:hAnsi="Times New Roman" w:cs="Times New Roman"/>
                <w:b/>
                <w:lang w:eastAsia="cs-CZ"/>
              </w:rPr>
            </w:pPr>
          </w:p>
          <w:p w14:paraId="7DAC8218" w14:textId="77777777" w:rsidR="00D33A21" w:rsidRDefault="00D33A21" w:rsidP="00D33A21">
            <w:pPr>
              <w:ind w:right="11"/>
              <w:rPr>
                <w:rFonts w:ascii="Times New Roman" w:eastAsia="Times New Roman" w:hAnsi="Times New Roman" w:cs="Times New Roman"/>
                <w:b/>
                <w:lang w:eastAsia="cs-CZ"/>
              </w:rPr>
            </w:pPr>
          </w:p>
          <w:p w14:paraId="29F71257" w14:textId="77777777" w:rsidR="00D33A21" w:rsidRDefault="00D33A21" w:rsidP="00D33A21">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M-5-3-04</w:t>
            </w:r>
          </w:p>
          <w:p w14:paraId="71A8A0C2"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Využívat </w:t>
            </w:r>
            <w:r w:rsidRPr="00D33A21">
              <w:rPr>
                <w:rFonts w:ascii="Times New Roman" w:eastAsia="Times New Roman" w:hAnsi="Times New Roman" w:cs="Times New Roman"/>
                <w:bCs/>
                <w:szCs w:val="24"/>
                <w:lang w:eastAsia="cs-CZ"/>
              </w:rPr>
              <w:t>čtvercovou síť</w:t>
            </w:r>
            <w:r w:rsidRPr="00D33A21">
              <w:rPr>
                <w:rFonts w:ascii="Times New Roman" w:eastAsia="Times New Roman" w:hAnsi="Times New Roman" w:cs="Times New Roman"/>
                <w:szCs w:val="24"/>
                <w:lang w:eastAsia="cs-CZ"/>
              </w:rPr>
              <w:t xml:space="preserve">. </w:t>
            </w:r>
          </w:p>
          <w:p w14:paraId="6D2C14C8"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Nechat žáky obsah „vybarvovat a počítat“. </w:t>
            </w:r>
          </w:p>
          <w:p w14:paraId="491E07F7" w14:textId="77777777" w:rsidR="00D33A21" w:rsidRDefault="00D33A21" w:rsidP="00D33A21">
            <w:pPr>
              <w:ind w:right="11"/>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Procvičovat jednotky pomocí praxe.</w:t>
            </w:r>
          </w:p>
          <w:p w14:paraId="30ACB0A0" w14:textId="77777777" w:rsidR="00D33A21" w:rsidRDefault="00D33A21" w:rsidP="00D33A21">
            <w:pPr>
              <w:ind w:right="11"/>
              <w:rPr>
                <w:rFonts w:ascii="Times New Roman" w:eastAsia="Times New Roman" w:hAnsi="Times New Roman" w:cs="Times New Roman"/>
                <w:b/>
                <w:lang w:eastAsia="cs-CZ"/>
              </w:rPr>
            </w:pPr>
          </w:p>
          <w:p w14:paraId="722BC644" w14:textId="77777777" w:rsidR="00D33A21" w:rsidRDefault="00D33A21" w:rsidP="00D33A21">
            <w:pPr>
              <w:ind w:right="11"/>
              <w:rPr>
                <w:rFonts w:ascii="Times New Roman" w:eastAsia="Times New Roman" w:hAnsi="Times New Roman" w:cs="Times New Roman"/>
                <w:b/>
                <w:lang w:eastAsia="cs-CZ"/>
              </w:rPr>
            </w:pPr>
          </w:p>
          <w:p w14:paraId="10461EB1" w14:textId="77777777" w:rsidR="00D33A21" w:rsidRDefault="00D33A21" w:rsidP="00D33A21">
            <w:pPr>
              <w:ind w:right="11"/>
              <w:rPr>
                <w:rFonts w:ascii="Times New Roman" w:eastAsia="Times New Roman" w:hAnsi="Times New Roman" w:cs="Times New Roman"/>
                <w:b/>
                <w:lang w:eastAsia="cs-CZ"/>
              </w:rPr>
            </w:pPr>
          </w:p>
          <w:p w14:paraId="37D789AE" w14:textId="77777777" w:rsidR="00D33A21" w:rsidRDefault="00D33A21" w:rsidP="00D33A21">
            <w:pPr>
              <w:ind w:right="11"/>
              <w:rPr>
                <w:rFonts w:ascii="Times New Roman" w:eastAsia="Times New Roman" w:hAnsi="Times New Roman" w:cs="Times New Roman"/>
                <w:b/>
                <w:lang w:eastAsia="cs-CZ"/>
              </w:rPr>
            </w:pPr>
          </w:p>
          <w:p w14:paraId="7CC31408" w14:textId="77777777" w:rsidR="00D33A21" w:rsidRDefault="00D33A21" w:rsidP="00D33A21">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M-5-3-05</w:t>
            </w:r>
          </w:p>
          <w:p w14:paraId="07F5E8C5"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Využívat </w:t>
            </w:r>
            <w:r w:rsidRPr="00D33A21">
              <w:rPr>
                <w:rFonts w:ascii="Times New Roman" w:eastAsia="Times New Roman" w:hAnsi="Times New Roman" w:cs="Times New Roman"/>
                <w:bCs/>
                <w:szCs w:val="24"/>
                <w:lang w:eastAsia="cs-CZ"/>
              </w:rPr>
              <w:t>zrcátko nebo překládání papíru</w:t>
            </w:r>
            <w:r w:rsidRPr="00D33A21">
              <w:rPr>
                <w:rFonts w:ascii="Times New Roman" w:eastAsia="Times New Roman" w:hAnsi="Times New Roman" w:cs="Times New Roman"/>
                <w:szCs w:val="24"/>
                <w:lang w:eastAsia="cs-CZ"/>
              </w:rPr>
              <w:t xml:space="preserve">. </w:t>
            </w:r>
          </w:p>
          <w:p w14:paraId="7FEF8948"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Procvičovat dokreslování obrázků. </w:t>
            </w:r>
          </w:p>
          <w:p w14:paraId="3D86CF1F" w14:textId="77777777" w:rsidR="00D33A21" w:rsidRDefault="00D33A21" w:rsidP="00D33A21">
            <w:pPr>
              <w:ind w:right="11"/>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Zařazovat výtvarné aktivity.</w:t>
            </w:r>
          </w:p>
          <w:p w14:paraId="4D4AFFA3" w14:textId="77777777" w:rsidR="00D33A21" w:rsidRDefault="00D33A21" w:rsidP="00D33A21">
            <w:pPr>
              <w:ind w:right="11"/>
              <w:rPr>
                <w:rFonts w:ascii="Times New Roman" w:eastAsia="Times New Roman" w:hAnsi="Times New Roman" w:cs="Times New Roman"/>
                <w:b/>
                <w:lang w:eastAsia="cs-CZ"/>
              </w:rPr>
            </w:pPr>
          </w:p>
          <w:p w14:paraId="5142D5FF" w14:textId="77777777" w:rsidR="00D33A21" w:rsidRDefault="00D33A21" w:rsidP="00D33A21">
            <w:pPr>
              <w:ind w:right="11"/>
              <w:rPr>
                <w:rFonts w:ascii="Times New Roman" w:eastAsia="Times New Roman" w:hAnsi="Times New Roman" w:cs="Times New Roman"/>
                <w:b/>
                <w:lang w:eastAsia="cs-CZ"/>
              </w:rPr>
            </w:pPr>
          </w:p>
          <w:p w14:paraId="213EE190" w14:textId="77777777" w:rsidR="00D33A21" w:rsidRDefault="00D33A21" w:rsidP="00D33A21">
            <w:pPr>
              <w:ind w:right="11"/>
              <w:rPr>
                <w:rFonts w:ascii="Times New Roman" w:eastAsia="Times New Roman" w:hAnsi="Times New Roman" w:cs="Times New Roman"/>
                <w:b/>
                <w:lang w:eastAsia="cs-CZ"/>
              </w:rPr>
            </w:pPr>
          </w:p>
          <w:p w14:paraId="7561EB7F" w14:textId="77777777" w:rsidR="00D33A21" w:rsidRDefault="00D33A21" w:rsidP="00D33A21">
            <w:pPr>
              <w:ind w:right="11"/>
              <w:rPr>
                <w:rFonts w:ascii="Times New Roman" w:eastAsia="Times New Roman" w:hAnsi="Times New Roman" w:cs="Times New Roman"/>
                <w:b/>
                <w:lang w:eastAsia="cs-CZ"/>
              </w:rPr>
            </w:pPr>
          </w:p>
          <w:p w14:paraId="7F059518" w14:textId="77777777" w:rsidR="00D33A21" w:rsidRDefault="00D33A21" w:rsidP="00D33A21">
            <w:pPr>
              <w:ind w:right="11"/>
              <w:rPr>
                <w:rFonts w:ascii="Times New Roman" w:eastAsia="Times New Roman" w:hAnsi="Times New Roman" w:cs="Times New Roman"/>
                <w:b/>
                <w:lang w:eastAsia="cs-CZ"/>
              </w:rPr>
            </w:pPr>
          </w:p>
          <w:p w14:paraId="3B3F6C4C" w14:textId="77777777" w:rsidR="00D33A21" w:rsidRDefault="00D33A21" w:rsidP="00D33A21">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M-5-4-01</w:t>
            </w:r>
          </w:p>
          <w:p w14:paraId="7FC1EA2B"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Zařazovat jednoduché logické hry. </w:t>
            </w:r>
          </w:p>
          <w:p w14:paraId="4D416D01" w14:textId="77777777" w:rsidR="00D33A21" w:rsidRPr="00D33A21" w:rsidRDefault="00D33A21" w:rsidP="00D33A21">
            <w:pPr>
              <w:rPr>
                <w:rFonts w:ascii="Times New Roman" w:eastAsia="Times New Roman" w:hAnsi="Times New Roman" w:cs="Times New Roman"/>
                <w:szCs w:val="24"/>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Podporovat hledání vlastního řešení. </w:t>
            </w:r>
          </w:p>
          <w:p w14:paraId="792EE933" w14:textId="61FFA317" w:rsidR="00D33A21" w:rsidRPr="00CB72AE" w:rsidRDefault="00D33A21" w:rsidP="00D33A21">
            <w:pPr>
              <w:ind w:right="11"/>
              <w:rPr>
                <w:rFonts w:ascii="Times New Roman" w:eastAsia="Times New Roman" w:hAnsi="Times New Roman" w:cs="Times New Roman"/>
                <w:b/>
                <w:lang w:eastAsia="cs-CZ"/>
              </w:rPr>
            </w:pPr>
            <w:r w:rsidRPr="00D33A21">
              <w:rPr>
                <w:rFonts w:ascii="Times New Roman" w:eastAsia="Times New Roman" w:hAnsi="Symbol" w:cs="Times New Roman"/>
                <w:szCs w:val="24"/>
                <w:lang w:eastAsia="cs-CZ"/>
              </w:rPr>
              <w:t></w:t>
            </w:r>
            <w:r w:rsidRPr="00D33A21">
              <w:rPr>
                <w:rFonts w:ascii="Times New Roman" w:eastAsia="Times New Roman" w:hAnsi="Times New Roman" w:cs="Times New Roman"/>
                <w:szCs w:val="24"/>
                <w:lang w:eastAsia="cs-CZ"/>
              </w:rPr>
              <w:t xml:space="preserve">  Vést k vysvětlení postupu.</w:t>
            </w:r>
          </w:p>
        </w:tc>
      </w:tr>
      <w:tr w:rsidR="00CB72AE" w:rsidRPr="00CB72AE" w14:paraId="274CD83E" w14:textId="77777777" w:rsidTr="00013FE5">
        <w:tc>
          <w:tcPr>
            <w:tcW w:w="3364" w:type="dxa"/>
          </w:tcPr>
          <w:p w14:paraId="1E92D6DC" w14:textId="4DB77295"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M-5-1-01</w:t>
            </w:r>
            <w:r w:rsidRPr="00CB72AE">
              <w:rPr>
                <w:rFonts w:ascii="Times New Roman" w:eastAsia="Times New Roman" w:hAnsi="Times New Roman" w:cs="Times New Roman"/>
                <w:lang w:eastAsia="cs-CZ"/>
              </w:rPr>
              <w:t xml:space="preserve"> využívá při pamětném i písemném počítání komutativnost a asociativnost sčítání a násobení</w:t>
            </w:r>
          </w:p>
          <w:p w14:paraId="11B393B3" w14:textId="77777777" w:rsidR="008B2712" w:rsidRDefault="008B2712" w:rsidP="008B2712">
            <w:pPr>
              <w:ind w:right="11"/>
              <w:rPr>
                <w:rFonts w:ascii="Times New Roman" w:eastAsia="Times New Roman" w:hAnsi="Times New Roman" w:cs="Times New Roman"/>
                <w:lang w:eastAsia="cs-CZ"/>
              </w:rPr>
            </w:pPr>
          </w:p>
          <w:p w14:paraId="678275FB" w14:textId="12F512ED" w:rsidR="008B2712" w:rsidRDefault="008B2712" w:rsidP="008B2712">
            <w:pPr>
              <w:ind w:right="11"/>
              <w:rPr>
                <w:rFonts w:ascii="Times New Roman" w:eastAsia="Times New Roman" w:hAnsi="Times New Roman" w:cs="Times New Roman"/>
                <w:lang w:eastAsia="cs-CZ"/>
              </w:rPr>
            </w:pPr>
          </w:p>
          <w:p w14:paraId="5EE3C16C" w14:textId="62803655" w:rsidR="008B2712" w:rsidRDefault="008B2712" w:rsidP="008B2712">
            <w:pPr>
              <w:ind w:right="11"/>
              <w:rPr>
                <w:rFonts w:ascii="Times New Roman" w:eastAsia="Times New Roman" w:hAnsi="Times New Roman" w:cs="Times New Roman"/>
                <w:lang w:eastAsia="cs-CZ"/>
              </w:rPr>
            </w:pPr>
          </w:p>
          <w:p w14:paraId="6BB13C82" w14:textId="096B3B12" w:rsidR="008B2712" w:rsidRDefault="008B2712" w:rsidP="008B2712">
            <w:pPr>
              <w:ind w:right="11"/>
              <w:rPr>
                <w:rFonts w:ascii="Times New Roman" w:eastAsia="Times New Roman" w:hAnsi="Times New Roman" w:cs="Times New Roman"/>
                <w:lang w:eastAsia="cs-CZ"/>
              </w:rPr>
            </w:pPr>
          </w:p>
          <w:p w14:paraId="71C5CE1E" w14:textId="4C815806" w:rsidR="008B2712" w:rsidRDefault="008B2712" w:rsidP="008B2712">
            <w:pPr>
              <w:ind w:right="11"/>
              <w:rPr>
                <w:rFonts w:ascii="Times New Roman" w:eastAsia="Times New Roman" w:hAnsi="Times New Roman" w:cs="Times New Roman"/>
                <w:lang w:eastAsia="cs-CZ"/>
              </w:rPr>
            </w:pPr>
          </w:p>
          <w:p w14:paraId="191AB33A" w14:textId="305A71C4" w:rsidR="008B2712" w:rsidRDefault="008B2712" w:rsidP="008B2712">
            <w:pPr>
              <w:ind w:right="11"/>
              <w:rPr>
                <w:rFonts w:ascii="Times New Roman" w:eastAsia="Times New Roman" w:hAnsi="Times New Roman" w:cs="Times New Roman"/>
                <w:lang w:eastAsia="cs-CZ"/>
              </w:rPr>
            </w:pPr>
          </w:p>
          <w:p w14:paraId="18CB40CD" w14:textId="4881AEB8" w:rsidR="008B2712" w:rsidRDefault="008B2712" w:rsidP="008B2712">
            <w:pPr>
              <w:ind w:right="11"/>
              <w:rPr>
                <w:rFonts w:ascii="Times New Roman" w:eastAsia="Times New Roman" w:hAnsi="Times New Roman" w:cs="Times New Roman"/>
                <w:lang w:eastAsia="cs-CZ"/>
              </w:rPr>
            </w:pPr>
          </w:p>
          <w:p w14:paraId="3218B62A" w14:textId="7911439E" w:rsidR="008B2712" w:rsidRDefault="008B2712" w:rsidP="008B2712">
            <w:pPr>
              <w:ind w:right="11"/>
              <w:rPr>
                <w:rFonts w:ascii="Times New Roman" w:eastAsia="Times New Roman" w:hAnsi="Times New Roman" w:cs="Times New Roman"/>
                <w:lang w:eastAsia="cs-CZ"/>
              </w:rPr>
            </w:pPr>
          </w:p>
          <w:p w14:paraId="265C06DA" w14:textId="5695136F" w:rsidR="008B2712" w:rsidRDefault="008B2712" w:rsidP="008B2712">
            <w:pPr>
              <w:ind w:right="11"/>
              <w:rPr>
                <w:rFonts w:ascii="Times New Roman" w:eastAsia="Times New Roman" w:hAnsi="Times New Roman" w:cs="Times New Roman"/>
                <w:lang w:eastAsia="cs-CZ"/>
              </w:rPr>
            </w:pPr>
          </w:p>
          <w:p w14:paraId="3017666D" w14:textId="0CC11E58" w:rsidR="008B2712" w:rsidRDefault="008B2712" w:rsidP="008B2712">
            <w:pPr>
              <w:ind w:right="11"/>
              <w:rPr>
                <w:rFonts w:ascii="Times New Roman" w:eastAsia="Times New Roman" w:hAnsi="Times New Roman" w:cs="Times New Roman"/>
                <w:lang w:eastAsia="cs-CZ"/>
              </w:rPr>
            </w:pPr>
          </w:p>
          <w:p w14:paraId="67B5D907" w14:textId="4653D130" w:rsidR="008B2712" w:rsidRDefault="008B2712" w:rsidP="008B2712">
            <w:pPr>
              <w:ind w:right="11"/>
              <w:rPr>
                <w:rFonts w:ascii="Times New Roman" w:eastAsia="Times New Roman" w:hAnsi="Times New Roman" w:cs="Times New Roman"/>
                <w:lang w:eastAsia="cs-CZ"/>
              </w:rPr>
            </w:pPr>
          </w:p>
          <w:p w14:paraId="188CEAA4" w14:textId="71126500" w:rsidR="008B2712" w:rsidRDefault="008B2712" w:rsidP="008B2712">
            <w:pPr>
              <w:ind w:right="11"/>
              <w:rPr>
                <w:rFonts w:ascii="Times New Roman" w:eastAsia="Times New Roman" w:hAnsi="Times New Roman" w:cs="Times New Roman"/>
                <w:lang w:eastAsia="cs-CZ"/>
              </w:rPr>
            </w:pPr>
          </w:p>
          <w:p w14:paraId="69B99F84" w14:textId="77777777" w:rsidR="008B2712" w:rsidRDefault="008B2712" w:rsidP="008B2712">
            <w:pPr>
              <w:ind w:right="11"/>
              <w:rPr>
                <w:rFonts w:ascii="Times New Roman" w:eastAsia="Times New Roman" w:hAnsi="Times New Roman" w:cs="Times New Roman"/>
                <w:lang w:eastAsia="cs-CZ"/>
              </w:rPr>
            </w:pPr>
          </w:p>
          <w:p w14:paraId="40A32461" w14:textId="77777777" w:rsidR="008B2712" w:rsidRPr="00CB72AE" w:rsidRDefault="008B2712" w:rsidP="008B2712">
            <w:pPr>
              <w:ind w:right="11"/>
              <w:rPr>
                <w:rFonts w:ascii="Times New Roman" w:eastAsia="Times New Roman" w:hAnsi="Times New Roman" w:cs="Times New Roman"/>
                <w:lang w:eastAsia="cs-CZ"/>
              </w:rPr>
            </w:pPr>
          </w:p>
          <w:p w14:paraId="52D9FFBD" w14:textId="77777777" w:rsidR="008B2712" w:rsidRDefault="008B2712" w:rsidP="008B2712">
            <w:pPr>
              <w:ind w:right="11"/>
              <w:rPr>
                <w:rFonts w:ascii="Times New Roman" w:eastAsia="Times New Roman" w:hAnsi="Times New Roman" w:cs="Times New Roman"/>
                <w:b/>
                <w:lang w:eastAsia="cs-CZ"/>
              </w:rPr>
            </w:pPr>
          </w:p>
          <w:p w14:paraId="024987E6" w14:textId="05456901" w:rsidR="00CB72AE" w:rsidRP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M-5-1-02</w:t>
            </w:r>
            <w:r w:rsidRPr="00CB72AE">
              <w:rPr>
                <w:rFonts w:ascii="Times New Roman" w:eastAsia="Times New Roman" w:hAnsi="Times New Roman" w:cs="Times New Roman"/>
                <w:lang w:eastAsia="cs-CZ"/>
              </w:rPr>
              <w:t xml:space="preserve"> provádí písemné početní operace v oboru přirozených čísel </w:t>
            </w:r>
          </w:p>
          <w:p w14:paraId="7CF688B9" w14:textId="77777777" w:rsidR="008B2712" w:rsidRDefault="008B2712" w:rsidP="008B2712">
            <w:pPr>
              <w:ind w:right="11"/>
              <w:rPr>
                <w:rFonts w:ascii="Times New Roman" w:eastAsia="Times New Roman" w:hAnsi="Times New Roman" w:cs="Times New Roman"/>
                <w:b/>
                <w:lang w:eastAsia="cs-CZ"/>
              </w:rPr>
            </w:pPr>
          </w:p>
          <w:p w14:paraId="1C2B6CC2" w14:textId="77777777" w:rsidR="008B2712" w:rsidRDefault="008B2712" w:rsidP="008B2712">
            <w:pPr>
              <w:ind w:right="11"/>
              <w:rPr>
                <w:rFonts w:ascii="Times New Roman" w:eastAsia="Times New Roman" w:hAnsi="Times New Roman" w:cs="Times New Roman"/>
                <w:b/>
                <w:lang w:eastAsia="cs-CZ"/>
              </w:rPr>
            </w:pPr>
          </w:p>
          <w:p w14:paraId="70E2379B" w14:textId="77777777" w:rsidR="008B2712" w:rsidRDefault="008B2712" w:rsidP="008B2712">
            <w:pPr>
              <w:ind w:right="11"/>
              <w:rPr>
                <w:rFonts w:ascii="Times New Roman" w:eastAsia="Times New Roman" w:hAnsi="Times New Roman" w:cs="Times New Roman"/>
                <w:b/>
                <w:lang w:eastAsia="cs-CZ"/>
              </w:rPr>
            </w:pPr>
          </w:p>
          <w:p w14:paraId="052C139E" w14:textId="77777777" w:rsidR="008B2712" w:rsidRDefault="008B2712" w:rsidP="008B2712">
            <w:pPr>
              <w:ind w:right="11"/>
              <w:rPr>
                <w:rFonts w:ascii="Times New Roman" w:eastAsia="Times New Roman" w:hAnsi="Times New Roman" w:cs="Times New Roman"/>
                <w:b/>
                <w:lang w:eastAsia="cs-CZ"/>
              </w:rPr>
            </w:pPr>
          </w:p>
          <w:p w14:paraId="26DF302D" w14:textId="77777777" w:rsidR="008B2712" w:rsidRDefault="008B2712" w:rsidP="008B2712">
            <w:pPr>
              <w:ind w:right="11"/>
              <w:rPr>
                <w:rFonts w:ascii="Times New Roman" w:eastAsia="Times New Roman" w:hAnsi="Times New Roman" w:cs="Times New Roman"/>
                <w:b/>
                <w:lang w:eastAsia="cs-CZ"/>
              </w:rPr>
            </w:pPr>
          </w:p>
          <w:p w14:paraId="70AF01D0" w14:textId="77777777" w:rsidR="008B2712" w:rsidRDefault="008B2712" w:rsidP="008B2712">
            <w:pPr>
              <w:ind w:right="11"/>
              <w:rPr>
                <w:rFonts w:ascii="Times New Roman" w:eastAsia="Times New Roman" w:hAnsi="Times New Roman" w:cs="Times New Roman"/>
                <w:b/>
                <w:lang w:eastAsia="cs-CZ"/>
              </w:rPr>
            </w:pPr>
          </w:p>
          <w:p w14:paraId="71725EEA" w14:textId="77777777" w:rsidR="008B2712" w:rsidRDefault="008B2712" w:rsidP="008B2712">
            <w:pPr>
              <w:ind w:right="11"/>
              <w:rPr>
                <w:rFonts w:ascii="Times New Roman" w:eastAsia="Times New Roman" w:hAnsi="Times New Roman" w:cs="Times New Roman"/>
                <w:b/>
                <w:lang w:eastAsia="cs-CZ"/>
              </w:rPr>
            </w:pPr>
          </w:p>
          <w:p w14:paraId="41430FF3" w14:textId="77777777" w:rsidR="008B2712" w:rsidRDefault="008B2712" w:rsidP="008B2712">
            <w:pPr>
              <w:ind w:right="11"/>
              <w:rPr>
                <w:rFonts w:ascii="Times New Roman" w:eastAsia="Times New Roman" w:hAnsi="Times New Roman" w:cs="Times New Roman"/>
                <w:b/>
                <w:lang w:eastAsia="cs-CZ"/>
              </w:rPr>
            </w:pPr>
          </w:p>
          <w:p w14:paraId="3C477164" w14:textId="77777777" w:rsidR="008B2712" w:rsidRDefault="008B2712" w:rsidP="008B2712">
            <w:pPr>
              <w:ind w:right="11"/>
              <w:rPr>
                <w:rFonts w:ascii="Times New Roman" w:eastAsia="Times New Roman" w:hAnsi="Times New Roman" w:cs="Times New Roman"/>
                <w:b/>
                <w:lang w:eastAsia="cs-CZ"/>
              </w:rPr>
            </w:pPr>
          </w:p>
          <w:p w14:paraId="7673260F" w14:textId="77777777" w:rsidR="008B2712" w:rsidRDefault="008B2712" w:rsidP="008B2712">
            <w:pPr>
              <w:ind w:right="11"/>
              <w:rPr>
                <w:rFonts w:ascii="Times New Roman" w:eastAsia="Times New Roman" w:hAnsi="Times New Roman" w:cs="Times New Roman"/>
                <w:b/>
                <w:lang w:eastAsia="cs-CZ"/>
              </w:rPr>
            </w:pPr>
          </w:p>
          <w:p w14:paraId="0F24C124" w14:textId="77777777" w:rsidR="008B2712" w:rsidRDefault="008B2712" w:rsidP="008B2712">
            <w:pPr>
              <w:ind w:right="11"/>
              <w:rPr>
                <w:rFonts w:ascii="Times New Roman" w:eastAsia="Times New Roman" w:hAnsi="Times New Roman" w:cs="Times New Roman"/>
                <w:b/>
                <w:lang w:eastAsia="cs-CZ"/>
              </w:rPr>
            </w:pPr>
          </w:p>
          <w:p w14:paraId="279FE31C" w14:textId="77777777" w:rsidR="008B2712" w:rsidRDefault="008B2712" w:rsidP="008B2712">
            <w:pPr>
              <w:ind w:right="11"/>
              <w:rPr>
                <w:rFonts w:ascii="Times New Roman" w:eastAsia="Times New Roman" w:hAnsi="Times New Roman" w:cs="Times New Roman"/>
                <w:b/>
                <w:lang w:eastAsia="cs-CZ"/>
              </w:rPr>
            </w:pPr>
          </w:p>
          <w:p w14:paraId="7AC54BAA" w14:textId="77777777" w:rsidR="008B2712" w:rsidRDefault="008B2712" w:rsidP="008B2712">
            <w:pPr>
              <w:ind w:right="11"/>
              <w:rPr>
                <w:rFonts w:ascii="Times New Roman" w:eastAsia="Times New Roman" w:hAnsi="Times New Roman" w:cs="Times New Roman"/>
                <w:b/>
                <w:lang w:eastAsia="cs-CZ"/>
              </w:rPr>
            </w:pPr>
          </w:p>
          <w:p w14:paraId="2D5112D9" w14:textId="77777777" w:rsidR="008B2712" w:rsidRDefault="008B2712" w:rsidP="008B2712">
            <w:pPr>
              <w:ind w:right="11"/>
              <w:rPr>
                <w:rFonts w:ascii="Times New Roman" w:eastAsia="Times New Roman" w:hAnsi="Times New Roman" w:cs="Times New Roman"/>
                <w:b/>
                <w:lang w:eastAsia="cs-CZ"/>
              </w:rPr>
            </w:pPr>
          </w:p>
          <w:p w14:paraId="59EF2B17" w14:textId="2DB1BF7E"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M-5-1-03</w:t>
            </w:r>
            <w:r w:rsidRPr="00CB72AE">
              <w:rPr>
                <w:rFonts w:ascii="Times New Roman" w:eastAsia="Times New Roman" w:hAnsi="Times New Roman" w:cs="Times New Roman"/>
                <w:lang w:eastAsia="cs-CZ"/>
              </w:rPr>
              <w:t xml:space="preserve"> zaokrouhluje přirozená čísla, provádí odhady a kontroluje výsledky početních operací v oboru přirozených čísel </w:t>
            </w:r>
          </w:p>
          <w:p w14:paraId="170C207D" w14:textId="47471B79" w:rsidR="008B2712" w:rsidRDefault="008B2712" w:rsidP="008B2712">
            <w:pPr>
              <w:ind w:right="11"/>
              <w:rPr>
                <w:rFonts w:ascii="Times New Roman" w:eastAsia="Times New Roman" w:hAnsi="Times New Roman" w:cs="Times New Roman"/>
                <w:lang w:eastAsia="cs-CZ"/>
              </w:rPr>
            </w:pPr>
          </w:p>
          <w:p w14:paraId="0DF5D66A" w14:textId="2B2F51BD" w:rsidR="008B2712" w:rsidRDefault="008B2712" w:rsidP="008B2712">
            <w:pPr>
              <w:ind w:right="11"/>
              <w:rPr>
                <w:rFonts w:ascii="Times New Roman" w:eastAsia="Times New Roman" w:hAnsi="Times New Roman" w:cs="Times New Roman"/>
                <w:lang w:eastAsia="cs-CZ"/>
              </w:rPr>
            </w:pPr>
          </w:p>
          <w:p w14:paraId="515F8019" w14:textId="57C22103" w:rsidR="008B2712" w:rsidRDefault="008B2712" w:rsidP="008B2712">
            <w:pPr>
              <w:ind w:right="11"/>
              <w:rPr>
                <w:rFonts w:ascii="Times New Roman" w:eastAsia="Times New Roman" w:hAnsi="Times New Roman" w:cs="Times New Roman"/>
                <w:lang w:eastAsia="cs-CZ"/>
              </w:rPr>
            </w:pPr>
          </w:p>
          <w:p w14:paraId="4D795970" w14:textId="77777777" w:rsidR="008B2712" w:rsidRDefault="008B2712" w:rsidP="008B2712">
            <w:pPr>
              <w:ind w:right="11"/>
              <w:rPr>
                <w:rFonts w:ascii="Times New Roman" w:eastAsia="Times New Roman" w:hAnsi="Times New Roman" w:cs="Times New Roman"/>
                <w:lang w:eastAsia="cs-CZ"/>
              </w:rPr>
            </w:pPr>
          </w:p>
          <w:p w14:paraId="6A03D385" w14:textId="2FD67CDE" w:rsidR="008B2712" w:rsidRDefault="008B2712" w:rsidP="008B2712">
            <w:pPr>
              <w:ind w:right="11"/>
              <w:rPr>
                <w:rFonts w:ascii="Times New Roman" w:eastAsia="Times New Roman" w:hAnsi="Times New Roman" w:cs="Times New Roman"/>
                <w:lang w:eastAsia="cs-CZ"/>
              </w:rPr>
            </w:pPr>
          </w:p>
          <w:p w14:paraId="52812B89" w14:textId="40700D46" w:rsidR="008B2712" w:rsidRDefault="008B2712" w:rsidP="008B2712">
            <w:pPr>
              <w:ind w:right="11"/>
              <w:rPr>
                <w:rFonts w:ascii="Times New Roman" w:eastAsia="Times New Roman" w:hAnsi="Times New Roman" w:cs="Times New Roman"/>
                <w:lang w:eastAsia="cs-CZ"/>
              </w:rPr>
            </w:pPr>
          </w:p>
          <w:p w14:paraId="25B9FC7D" w14:textId="35E155DA" w:rsidR="008B2712" w:rsidRDefault="008B2712" w:rsidP="008B2712">
            <w:pPr>
              <w:ind w:right="11"/>
              <w:rPr>
                <w:rFonts w:ascii="Times New Roman" w:eastAsia="Times New Roman" w:hAnsi="Times New Roman" w:cs="Times New Roman"/>
                <w:lang w:eastAsia="cs-CZ"/>
              </w:rPr>
            </w:pPr>
          </w:p>
          <w:p w14:paraId="20A74D4F" w14:textId="28D40D36" w:rsidR="008B2712" w:rsidRDefault="008B2712" w:rsidP="008B2712">
            <w:pPr>
              <w:ind w:right="11"/>
              <w:rPr>
                <w:rFonts w:ascii="Times New Roman" w:eastAsia="Times New Roman" w:hAnsi="Times New Roman" w:cs="Times New Roman"/>
                <w:lang w:eastAsia="cs-CZ"/>
              </w:rPr>
            </w:pPr>
          </w:p>
          <w:p w14:paraId="6A0B9F4A" w14:textId="77777777" w:rsidR="008B2712" w:rsidRDefault="008B2712" w:rsidP="008B2712">
            <w:pPr>
              <w:ind w:right="11"/>
              <w:rPr>
                <w:rFonts w:ascii="Times New Roman" w:eastAsia="Times New Roman" w:hAnsi="Times New Roman" w:cs="Times New Roman"/>
                <w:lang w:eastAsia="cs-CZ"/>
              </w:rPr>
            </w:pPr>
          </w:p>
          <w:p w14:paraId="16CC10EB" w14:textId="77777777" w:rsidR="008B2712" w:rsidRPr="00CB72AE" w:rsidRDefault="008B2712" w:rsidP="008B2712">
            <w:pPr>
              <w:ind w:right="11"/>
              <w:rPr>
                <w:rFonts w:ascii="Times New Roman" w:eastAsia="Times New Roman" w:hAnsi="Times New Roman" w:cs="Times New Roman"/>
                <w:lang w:eastAsia="cs-CZ"/>
              </w:rPr>
            </w:pPr>
          </w:p>
          <w:p w14:paraId="4754F576" w14:textId="4D4DA39E"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M-5-1-04</w:t>
            </w:r>
            <w:r w:rsidRPr="00CB72AE">
              <w:rPr>
                <w:rFonts w:ascii="Times New Roman" w:eastAsia="Times New Roman" w:hAnsi="Times New Roman" w:cs="Times New Roman"/>
                <w:lang w:eastAsia="cs-CZ"/>
              </w:rPr>
              <w:t xml:space="preserve"> řeší a tvoří úlohy, ve kterých aplikuje osvojené početní operace v celém oboru přirozených čísel </w:t>
            </w:r>
          </w:p>
          <w:p w14:paraId="368ACF06" w14:textId="01F45038" w:rsidR="008B2712" w:rsidRDefault="008B2712" w:rsidP="008B2712">
            <w:pPr>
              <w:ind w:right="11"/>
              <w:rPr>
                <w:rFonts w:ascii="Times New Roman" w:eastAsia="Times New Roman" w:hAnsi="Times New Roman" w:cs="Times New Roman"/>
                <w:lang w:eastAsia="cs-CZ"/>
              </w:rPr>
            </w:pPr>
          </w:p>
          <w:p w14:paraId="14B62D24" w14:textId="2BEE8BC8" w:rsidR="00970AF2" w:rsidRDefault="00970AF2" w:rsidP="008B2712">
            <w:pPr>
              <w:ind w:right="11"/>
              <w:rPr>
                <w:rFonts w:ascii="Times New Roman" w:eastAsia="Times New Roman" w:hAnsi="Times New Roman" w:cs="Times New Roman"/>
                <w:lang w:eastAsia="cs-CZ"/>
              </w:rPr>
            </w:pPr>
          </w:p>
          <w:p w14:paraId="79754FFE" w14:textId="248AC966" w:rsidR="00970AF2" w:rsidRDefault="00970AF2" w:rsidP="008B2712">
            <w:pPr>
              <w:ind w:right="11"/>
              <w:rPr>
                <w:rFonts w:ascii="Times New Roman" w:eastAsia="Times New Roman" w:hAnsi="Times New Roman" w:cs="Times New Roman"/>
                <w:lang w:eastAsia="cs-CZ"/>
              </w:rPr>
            </w:pPr>
          </w:p>
          <w:p w14:paraId="7B5D06EC" w14:textId="3ADF86C4" w:rsidR="00970AF2" w:rsidRDefault="00970AF2" w:rsidP="008B2712">
            <w:pPr>
              <w:ind w:right="11"/>
              <w:rPr>
                <w:rFonts w:ascii="Times New Roman" w:eastAsia="Times New Roman" w:hAnsi="Times New Roman" w:cs="Times New Roman"/>
                <w:lang w:eastAsia="cs-CZ"/>
              </w:rPr>
            </w:pPr>
          </w:p>
          <w:p w14:paraId="2C41F0EF" w14:textId="78C4D198" w:rsidR="00970AF2" w:rsidRDefault="00970AF2" w:rsidP="008B2712">
            <w:pPr>
              <w:ind w:right="11"/>
              <w:rPr>
                <w:rFonts w:ascii="Times New Roman" w:eastAsia="Times New Roman" w:hAnsi="Times New Roman" w:cs="Times New Roman"/>
                <w:lang w:eastAsia="cs-CZ"/>
              </w:rPr>
            </w:pPr>
          </w:p>
          <w:p w14:paraId="31A9AD14" w14:textId="5561B1A7" w:rsidR="00970AF2" w:rsidRDefault="00970AF2" w:rsidP="008B2712">
            <w:pPr>
              <w:ind w:right="11"/>
              <w:rPr>
                <w:rFonts w:ascii="Times New Roman" w:eastAsia="Times New Roman" w:hAnsi="Times New Roman" w:cs="Times New Roman"/>
                <w:lang w:eastAsia="cs-CZ"/>
              </w:rPr>
            </w:pPr>
          </w:p>
          <w:p w14:paraId="1FE94842" w14:textId="77777777" w:rsidR="00970AF2" w:rsidRDefault="00970AF2" w:rsidP="008B2712">
            <w:pPr>
              <w:ind w:right="11"/>
              <w:rPr>
                <w:rFonts w:ascii="Times New Roman" w:eastAsia="Times New Roman" w:hAnsi="Times New Roman" w:cs="Times New Roman"/>
                <w:lang w:eastAsia="cs-CZ"/>
              </w:rPr>
            </w:pPr>
          </w:p>
          <w:p w14:paraId="35569B47" w14:textId="77777777" w:rsidR="008B2712" w:rsidRPr="00CB72AE" w:rsidRDefault="008B2712" w:rsidP="008B2712">
            <w:pPr>
              <w:ind w:right="11"/>
              <w:rPr>
                <w:rFonts w:ascii="Times New Roman" w:eastAsia="Times New Roman" w:hAnsi="Times New Roman" w:cs="Times New Roman"/>
                <w:lang w:eastAsia="cs-CZ"/>
              </w:rPr>
            </w:pPr>
          </w:p>
          <w:p w14:paraId="1CBB1E81" w14:textId="77777777" w:rsidR="00970AF2" w:rsidRDefault="00970AF2" w:rsidP="008B2712">
            <w:pPr>
              <w:ind w:right="11"/>
              <w:rPr>
                <w:rFonts w:ascii="Times New Roman" w:eastAsia="Times New Roman" w:hAnsi="Times New Roman" w:cs="Times New Roman"/>
                <w:b/>
                <w:lang w:eastAsia="cs-CZ"/>
              </w:rPr>
            </w:pPr>
          </w:p>
          <w:p w14:paraId="21599420" w14:textId="518DF994"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M-5-1-05</w:t>
            </w:r>
            <w:r w:rsidRPr="00CB72AE">
              <w:rPr>
                <w:rFonts w:ascii="Times New Roman" w:eastAsia="Times New Roman" w:hAnsi="Times New Roman" w:cs="Times New Roman"/>
                <w:lang w:eastAsia="cs-CZ"/>
              </w:rPr>
              <w:t xml:space="preserve"> modeluje a určí část celku, používá zápis ve formě zlomku </w:t>
            </w:r>
          </w:p>
          <w:p w14:paraId="4EAC7DE1" w14:textId="4A65F5C8" w:rsidR="00970AF2" w:rsidRDefault="00970AF2" w:rsidP="008B2712">
            <w:pPr>
              <w:ind w:right="11"/>
              <w:rPr>
                <w:rFonts w:ascii="Times New Roman" w:eastAsia="Times New Roman" w:hAnsi="Times New Roman" w:cs="Times New Roman"/>
                <w:lang w:eastAsia="cs-CZ"/>
              </w:rPr>
            </w:pPr>
          </w:p>
          <w:p w14:paraId="4492D9B7" w14:textId="50B71613" w:rsidR="00970AF2" w:rsidRDefault="00970AF2" w:rsidP="008B2712">
            <w:pPr>
              <w:ind w:right="11"/>
              <w:rPr>
                <w:rFonts w:ascii="Times New Roman" w:eastAsia="Times New Roman" w:hAnsi="Times New Roman" w:cs="Times New Roman"/>
                <w:lang w:eastAsia="cs-CZ"/>
              </w:rPr>
            </w:pPr>
          </w:p>
          <w:p w14:paraId="1AD6B384" w14:textId="39B195E9" w:rsidR="00970AF2" w:rsidRDefault="00970AF2" w:rsidP="008B2712">
            <w:pPr>
              <w:ind w:right="11"/>
              <w:rPr>
                <w:rFonts w:ascii="Times New Roman" w:eastAsia="Times New Roman" w:hAnsi="Times New Roman" w:cs="Times New Roman"/>
                <w:lang w:eastAsia="cs-CZ"/>
              </w:rPr>
            </w:pPr>
          </w:p>
          <w:p w14:paraId="6CD0E601" w14:textId="2514B6D1" w:rsidR="00970AF2" w:rsidRDefault="00970AF2" w:rsidP="008B2712">
            <w:pPr>
              <w:ind w:right="11"/>
              <w:rPr>
                <w:rFonts w:ascii="Times New Roman" w:eastAsia="Times New Roman" w:hAnsi="Times New Roman" w:cs="Times New Roman"/>
                <w:lang w:eastAsia="cs-CZ"/>
              </w:rPr>
            </w:pPr>
          </w:p>
          <w:p w14:paraId="26B62C8B" w14:textId="35D7A850" w:rsidR="00970AF2" w:rsidRDefault="00970AF2" w:rsidP="008B2712">
            <w:pPr>
              <w:ind w:right="11"/>
              <w:rPr>
                <w:rFonts w:ascii="Times New Roman" w:eastAsia="Times New Roman" w:hAnsi="Times New Roman" w:cs="Times New Roman"/>
                <w:lang w:eastAsia="cs-CZ"/>
              </w:rPr>
            </w:pPr>
          </w:p>
          <w:p w14:paraId="2D60DA68" w14:textId="77A79D59" w:rsidR="00970AF2" w:rsidRDefault="00970AF2" w:rsidP="008B2712">
            <w:pPr>
              <w:ind w:right="11"/>
              <w:rPr>
                <w:rFonts w:ascii="Times New Roman" w:eastAsia="Times New Roman" w:hAnsi="Times New Roman" w:cs="Times New Roman"/>
                <w:lang w:eastAsia="cs-CZ"/>
              </w:rPr>
            </w:pPr>
          </w:p>
          <w:p w14:paraId="744C49CD" w14:textId="2DB84206" w:rsidR="00970AF2" w:rsidRDefault="00970AF2" w:rsidP="008B2712">
            <w:pPr>
              <w:ind w:right="11"/>
              <w:rPr>
                <w:rFonts w:ascii="Times New Roman" w:eastAsia="Times New Roman" w:hAnsi="Times New Roman" w:cs="Times New Roman"/>
                <w:lang w:eastAsia="cs-CZ"/>
              </w:rPr>
            </w:pPr>
          </w:p>
          <w:p w14:paraId="10C9A019" w14:textId="220F903D" w:rsidR="00970AF2" w:rsidRDefault="00970AF2" w:rsidP="008B2712">
            <w:pPr>
              <w:ind w:right="11"/>
              <w:rPr>
                <w:rFonts w:ascii="Times New Roman" w:eastAsia="Times New Roman" w:hAnsi="Times New Roman" w:cs="Times New Roman"/>
                <w:lang w:eastAsia="cs-CZ"/>
              </w:rPr>
            </w:pPr>
          </w:p>
          <w:p w14:paraId="4A1D2DA1" w14:textId="77777777" w:rsidR="00970AF2" w:rsidRPr="00CB72AE" w:rsidRDefault="00970AF2" w:rsidP="008B2712">
            <w:pPr>
              <w:ind w:right="11"/>
              <w:rPr>
                <w:rFonts w:ascii="Times New Roman" w:eastAsia="Times New Roman" w:hAnsi="Times New Roman" w:cs="Times New Roman"/>
                <w:lang w:eastAsia="cs-CZ"/>
              </w:rPr>
            </w:pPr>
          </w:p>
          <w:p w14:paraId="04944474" w14:textId="5D379209"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M-5-1-06</w:t>
            </w:r>
            <w:r w:rsidRPr="00CB72AE">
              <w:rPr>
                <w:rFonts w:ascii="Times New Roman" w:eastAsia="Times New Roman" w:hAnsi="Times New Roman" w:cs="Times New Roman"/>
                <w:lang w:eastAsia="cs-CZ"/>
              </w:rPr>
              <w:t xml:space="preserve"> porovná, sčítá a odčítá zlomky se stejným jmenovatelem v oboru kladných čísel </w:t>
            </w:r>
          </w:p>
          <w:p w14:paraId="37EA5E14" w14:textId="3527F3F1" w:rsidR="00970AF2" w:rsidRDefault="00970AF2" w:rsidP="008B2712">
            <w:pPr>
              <w:ind w:right="11"/>
              <w:rPr>
                <w:rFonts w:ascii="Times New Roman" w:eastAsia="Times New Roman" w:hAnsi="Times New Roman" w:cs="Times New Roman"/>
                <w:lang w:eastAsia="cs-CZ"/>
              </w:rPr>
            </w:pPr>
          </w:p>
          <w:p w14:paraId="58C633C0" w14:textId="46BC265D" w:rsidR="00970AF2" w:rsidRDefault="00970AF2" w:rsidP="008B2712">
            <w:pPr>
              <w:ind w:right="11"/>
              <w:rPr>
                <w:rFonts w:ascii="Times New Roman" w:eastAsia="Times New Roman" w:hAnsi="Times New Roman" w:cs="Times New Roman"/>
                <w:lang w:eastAsia="cs-CZ"/>
              </w:rPr>
            </w:pPr>
          </w:p>
          <w:p w14:paraId="3B18A0EA" w14:textId="13D79C7D" w:rsidR="00970AF2" w:rsidRDefault="00970AF2" w:rsidP="008B2712">
            <w:pPr>
              <w:ind w:right="11"/>
              <w:rPr>
                <w:rFonts w:ascii="Times New Roman" w:eastAsia="Times New Roman" w:hAnsi="Times New Roman" w:cs="Times New Roman"/>
                <w:lang w:eastAsia="cs-CZ"/>
              </w:rPr>
            </w:pPr>
          </w:p>
          <w:p w14:paraId="519B31F7" w14:textId="77777777" w:rsidR="00970AF2" w:rsidRPr="00CB72AE" w:rsidRDefault="00970AF2" w:rsidP="008B2712">
            <w:pPr>
              <w:ind w:right="11"/>
              <w:rPr>
                <w:rFonts w:ascii="Times New Roman" w:eastAsia="Times New Roman" w:hAnsi="Times New Roman" w:cs="Times New Roman"/>
                <w:lang w:eastAsia="cs-CZ"/>
              </w:rPr>
            </w:pPr>
          </w:p>
          <w:p w14:paraId="4712CBCA" w14:textId="3E6B2C60" w:rsid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M-5-1-07</w:t>
            </w:r>
            <w:r w:rsidRPr="00CB72AE">
              <w:rPr>
                <w:rFonts w:ascii="Times New Roman" w:eastAsia="Times New Roman" w:hAnsi="Times New Roman" w:cs="Times New Roman"/>
                <w:lang w:eastAsia="cs-CZ"/>
              </w:rPr>
              <w:t xml:space="preserve"> přečte zápis desetinného čísla a vyznačí na číselné ose desetinné číslo dané hodnoty </w:t>
            </w:r>
          </w:p>
          <w:p w14:paraId="30923CC3" w14:textId="7531CF2A" w:rsidR="00970AF2" w:rsidRDefault="00970AF2" w:rsidP="008B2712">
            <w:pPr>
              <w:ind w:right="11"/>
              <w:rPr>
                <w:rFonts w:ascii="Times New Roman" w:eastAsia="Times New Roman" w:hAnsi="Times New Roman" w:cs="Times New Roman"/>
                <w:lang w:eastAsia="cs-CZ"/>
              </w:rPr>
            </w:pPr>
          </w:p>
          <w:p w14:paraId="12E585A8" w14:textId="0A453A34" w:rsidR="00970AF2" w:rsidRDefault="00970AF2" w:rsidP="008B2712">
            <w:pPr>
              <w:ind w:right="11"/>
              <w:rPr>
                <w:rFonts w:ascii="Times New Roman" w:eastAsia="Times New Roman" w:hAnsi="Times New Roman" w:cs="Times New Roman"/>
                <w:lang w:eastAsia="cs-CZ"/>
              </w:rPr>
            </w:pPr>
          </w:p>
          <w:p w14:paraId="1CD68AE6" w14:textId="6D9B6142" w:rsidR="00970AF2" w:rsidRDefault="00970AF2" w:rsidP="008B2712">
            <w:pPr>
              <w:ind w:right="11"/>
              <w:rPr>
                <w:rFonts w:ascii="Times New Roman" w:eastAsia="Times New Roman" w:hAnsi="Times New Roman" w:cs="Times New Roman"/>
                <w:lang w:eastAsia="cs-CZ"/>
              </w:rPr>
            </w:pPr>
          </w:p>
          <w:p w14:paraId="7CEF1AA8" w14:textId="77777777" w:rsidR="00970AF2" w:rsidRPr="00CB72AE" w:rsidRDefault="00970AF2" w:rsidP="008B2712">
            <w:pPr>
              <w:ind w:right="11"/>
              <w:rPr>
                <w:rFonts w:ascii="Times New Roman" w:eastAsia="Times New Roman" w:hAnsi="Times New Roman" w:cs="Times New Roman"/>
                <w:lang w:eastAsia="cs-CZ"/>
              </w:rPr>
            </w:pPr>
          </w:p>
          <w:p w14:paraId="3720E052" w14:textId="77777777" w:rsidR="00CB72AE" w:rsidRPr="00CB72AE" w:rsidRDefault="00CB72AE" w:rsidP="008B2712">
            <w:pPr>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M-5-1-08</w:t>
            </w:r>
            <w:r w:rsidRPr="00CB72AE">
              <w:rPr>
                <w:rFonts w:ascii="Times New Roman" w:eastAsia="Times New Roman" w:hAnsi="Times New Roman" w:cs="Times New Roman"/>
                <w:lang w:eastAsia="cs-CZ"/>
              </w:rPr>
              <w:t xml:space="preserve"> porozumí významu znaku „−“ pro zápis celého záporného čísla a toto číslo vyznačí na číselné ose</w:t>
            </w:r>
          </w:p>
        </w:tc>
        <w:tc>
          <w:tcPr>
            <w:tcW w:w="2575" w:type="dxa"/>
          </w:tcPr>
          <w:p w14:paraId="56795E98"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lastRenderedPageBreak/>
              <w:t></w:t>
            </w:r>
            <w:r w:rsidRPr="008B2712">
              <w:rPr>
                <w:rFonts w:ascii="Times New Roman" w:eastAsia="Times New Roman" w:hAnsi="Times New Roman" w:cs="Times New Roman"/>
                <w:szCs w:val="24"/>
                <w:lang w:eastAsia="cs-CZ"/>
              </w:rPr>
              <w:t xml:space="preserve">  Využívá záměnu sčítanců při pamětném sčítání vícemístných čísel (např. 248 + 52 → 52 + 248). </w:t>
            </w:r>
          </w:p>
          <w:p w14:paraId="092ED30D"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Využívá záměnu činitelů při násobení (např. 4 × 25 → 25 × 4). </w:t>
            </w:r>
          </w:p>
          <w:p w14:paraId="6463476D"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Sdružuje sčítance a činitele pro usnadnění výpočtu (např. 25 + 75 + 30 → (25 + 75) + 30). </w:t>
            </w:r>
          </w:p>
          <w:p w14:paraId="6DA34BD3" w14:textId="77777777" w:rsidR="00CB72AE" w:rsidRDefault="008B2712" w:rsidP="008B2712">
            <w:pPr>
              <w:ind w:left="59" w:right="11"/>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Volí výhodný postup výpočtu (např. dopočítávání do stovek, využití násobků 10).</w:t>
            </w:r>
          </w:p>
          <w:p w14:paraId="2FC86AA0" w14:textId="77777777" w:rsidR="008B2712" w:rsidRDefault="008B2712" w:rsidP="008B2712">
            <w:pPr>
              <w:ind w:left="59" w:right="11"/>
              <w:rPr>
                <w:rFonts w:ascii="Times New Roman" w:eastAsia="Times New Roman" w:hAnsi="Times New Roman" w:cs="Times New Roman"/>
                <w:lang w:eastAsia="cs-CZ"/>
              </w:rPr>
            </w:pPr>
          </w:p>
          <w:p w14:paraId="2A6DD708"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Provádí písemné sčítání a odčítání přirozených čísel do milionu s přechodem přes řády. </w:t>
            </w:r>
          </w:p>
          <w:p w14:paraId="52DF0BCC"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Provádí písemné násobení jednociferným a dvojciferným činitelem. </w:t>
            </w:r>
          </w:p>
          <w:p w14:paraId="51D46C4C"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Provádí písemné dělení jednociferným dělitelem se zbytkem i bez zbytku. </w:t>
            </w:r>
          </w:p>
          <w:p w14:paraId="5D4B7B9F"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Správně zapisuje početní operace pod sebe (dodržuje řády). </w:t>
            </w:r>
          </w:p>
          <w:p w14:paraId="2F25EE1C" w14:textId="77777777" w:rsidR="008B2712" w:rsidRDefault="008B2712" w:rsidP="008B2712">
            <w:pPr>
              <w:ind w:left="59" w:right="11"/>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Kontroluje výsledek zpětnou operací (např. násobení ↔ dělení).</w:t>
            </w:r>
          </w:p>
          <w:p w14:paraId="31C993C2"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lastRenderedPageBreak/>
              <w:t></w:t>
            </w:r>
            <w:r w:rsidRPr="008B2712">
              <w:rPr>
                <w:rFonts w:ascii="Times New Roman" w:eastAsia="Times New Roman" w:hAnsi="Times New Roman" w:cs="Times New Roman"/>
                <w:szCs w:val="24"/>
                <w:lang w:eastAsia="cs-CZ"/>
              </w:rPr>
              <w:t xml:space="preserve">  Zaokrouhluje přirozená čísla na desítky, stovky, tisíce a desetitisíce. </w:t>
            </w:r>
          </w:p>
          <w:p w14:paraId="1D364621"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Odhaduje výsledek před výpočtem (např. 398 + 205 ≈ 400 + 200). </w:t>
            </w:r>
          </w:p>
          <w:p w14:paraId="462D32DC"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Posuzuje, zda je výsledek reálný (odhadem kontroluje chyby). </w:t>
            </w:r>
          </w:p>
          <w:p w14:paraId="65009C27" w14:textId="77777777" w:rsidR="008B2712" w:rsidRDefault="008B2712" w:rsidP="008B2712">
            <w:pPr>
              <w:ind w:left="59" w:right="11"/>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Provádí kontrolu výpočtu jiným způsobem (např. opačnou operací).</w:t>
            </w:r>
          </w:p>
          <w:p w14:paraId="5DCA4ECD" w14:textId="77777777" w:rsidR="008B2712" w:rsidRDefault="008B2712" w:rsidP="008B2712">
            <w:pPr>
              <w:ind w:left="59" w:right="11"/>
              <w:rPr>
                <w:rFonts w:ascii="Times New Roman" w:eastAsia="Times New Roman" w:hAnsi="Times New Roman" w:cs="Times New Roman"/>
                <w:lang w:eastAsia="cs-CZ"/>
              </w:rPr>
            </w:pPr>
          </w:p>
          <w:p w14:paraId="6D4FF314"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Řeší slovní úlohy s jednou i více operacemi (např. kombinace +, −, ×, :). </w:t>
            </w:r>
          </w:p>
          <w:p w14:paraId="2F2D317D"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Rozlišuje typ úlohy (o změně, porovnání, celku). </w:t>
            </w:r>
          </w:p>
          <w:p w14:paraId="73D05F8D"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Zapíše řešení ve formě: zápis – výpočet – odpověď. </w:t>
            </w:r>
          </w:p>
          <w:p w14:paraId="50B1ECE9" w14:textId="77777777" w:rsidR="008B2712" w:rsidRDefault="008B2712" w:rsidP="008B2712">
            <w:pPr>
              <w:ind w:left="59" w:right="11"/>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Vytváří jednoduché slovní úlohy k danému příkladu nebo situaci.</w:t>
            </w:r>
          </w:p>
          <w:p w14:paraId="5E8E1A8F" w14:textId="77777777" w:rsidR="00970AF2" w:rsidRDefault="00970AF2" w:rsidP="008B2712">
            <w:pPr>
              <w:ind w:left="59" w:right="11"/>
              <w:rPr>
                <w:rFonts w:ascii="Times New Roman" w:eastAsia="Times New Roman" w:hAnsi="Times New Roman" w:cs="Times New Roman"/>
                <w:lang w:eastAsia="cs-CZ"/>
              </w:rPr>
            </w:pPr>
          </w:p>
          <w:p w14:paraId="64B26045"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Určuje část celku (např. 1/2, 1/3, 3/4) z daného množství. </w:t>
            </w:r>
          </w:p>
          <w:p w14:paraId="2A24351A"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Zapisuje zlomek a vysvětluje význam čitatele a jmenovatele. </w:t>
            </w:r>
          </w:p>
          <w:p w14:paraId="2FE54A48" w14:textId="77777777" w:rsidR="00970AF2" w:rsidRDefault="00970AF2" w:rsidP="00970AF2">
            <w:pPr>
              <w:ind w:left="59"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Znázorňuje zlomek pomocí obrázku (kruh, obdélník).</w:t>
            </w:r>
          </w:p>
          <w:p w14:paraId="0DEC3614" w14:textId="77777777" w:rsidR="00970AF2" w:rsidRDefault="00970AF2" w:rsidP="00970AF2">
            <w:pPr>
              <w:ind w:left="59" w:right="11"/>
              <w:rPr>
                <w:rFonts w:ascii="Times New Roman" w:eastAsia="Times New Roman" w:hAnsi="Times New Roman" w:cs="Times New Roman"/>
                <w:lang w:eastAsia="cs-CZ"/>
              </w:rPr>
            </w:pPr>
          </w:p>
          <w:p w14:paraId="625AE6A6" w14:textId="77777777" w:rsidR="00970AF2" w:rsidRDefault="00970AF2" w:rsidP="00970AF2">
            <w:pPr>
              <w:ind w:left="59" w:right="11"/>
              <w:rPr>
                <w:rFonts w:ascii="Times New Roman" w:eastAsia="Times New Roman" w:hAnsi="Times New Roman" w:cs="Times New Roman"/>
                <w:lang w:eastAsia="cs-CZ"/>
              </w:rPr>
            </w:pPr>
          </w:p>
          <w:p w14:paraId="0280CEBE" w14:textId="77777777" w:rsidR="00970AF2" w:rsidRDefault="00970AF2" w:rsidP="00970AF2">
            <w:pPr>
              <w:ind w:left="59" w:right="11"/>
              <w:rPr>
                <w:rFonts w:ascii="Times New Roman" w:eastAsia="Times New Roman" w:hAnsi="Times New Roman" w:cs="Times New Roman"/>
                <w:lang w:eastAsia="cs-CZ"/>
              </w:rPr>
            </w:pPr>
          </w:p>
          <w:p w14:paraId="5927BF67" w14:textId="77777777" w:rsidR="00970AF2" w:rsidRDefault="00970AF2" w:rsidP="00970AF2">
            <w:pPr>
              <w:ind w:left="59" w:right="11"/>
              <w:rPr>
                <w:rFonts w:ascii="Times New Roman" w:eastAsia="Times New Roman" w:hAnsi="Times New Roman" w:cs="Times New Roman"/>
                <w:lang w:eastAsia="cs-CZ"/>
              </w:rPr>
            </w:pPr>
          </w:p>
          <w:p w14:paraId="2A53EB43"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lastRenderedPageBreak/>
              <w:t></w:t>
            </w:r>
            <w:r w:rsidRPr="00970AF2">
              <w:rPr>
                <w:rFonts w:ascii="Times New Roman" w:eastAsia="Times New Roman" w:hAnsi="Times New Roman" w:cs="Times New Roman"/>
                <w:szCs w:val="24"/>
                <w:lang w:eastAsia="cs-CZ"/>
              </w:rPr>
              <w:t xml:space="preserve">  Porovnává zlomky se stejným jmenovatelem. </w:t>
            </w:r>
          </w:p>
          <w:p w14:paraId="168AA66E"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Sčítá a odčítá zlomky se stejným jmenovatelem.</w:t>
            </w:r>
          </w:p>
          <w:p w14:paraId="3729B4AC" w14:textId="77777777" w:rsidR="00970AF2" w:rsidRDefault="00970AF2" w:rsidP="00970AF2">
            <w:pPr>
              <w:ind w:right="11"/>
              <w:rPr>
                <w:rFonts w:ascii="Times New Roman" w:eastAsia="Times New Roman" w:hAnsi="Times New Roman" w:cs="Times New Roman"/>
                <w:lang w:eastAsia="cs-CZ"/>
              </w:rPr>
            </w:pPr>
          </w:p>
          <w:p w14:paraId="44F5AEEB" w14:textId="77777777" w:rsidR="00970AF2" w:rsidRDefault="00970AF2" w:rsidP="00970AF2">
            <w:pPr>
              <w:ind w:right="11"/>
              <w:rPr>
                <w:rFonts w:ascii="Times New Roman" w:eastAsia="Times New Roman" w:hAnsi="Times New Roman" w:cs="Times New Roman"/>
                <w:lang w:eastAsia="cs-CZ"/>
              </w:rPr>
            </w:pPr>
          </w:p>
          <w:p w14:paraId="48D1B625"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Čte a zapisuje desetinná čísla (např. 0,5; 1,25). </w:t>
            </w:r>
          </w:p>
          <w:p w14:paraId="3045933E"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Určuje hodnotu číslice na místě desetin a setin. </w:t>
            </w:r>
          </w:p>
          <w:p w14:paraId="44EE3F9D"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Vyznačuje desetinná čísla na číselné ose.</w:t>
            </w:r>
          </w:p>
          <w:p w14:paraId="61ECFD68" w14:textId="77777777" w:rsidR="00970AF2" w:rsidRDefault="00970AF2" w:rsidP="00970AF2">
            <w:pPr>
              <w:ind w:right="11"/>
              <w:rPr>
                <w:rFonts w:ascii="Times New Roman" w:eastAsia="Times New Roman" w:hAnsi="Times New Roman" w:cs="Times New Roman"/>
                <w:lang w:eastAsia="cs-CZ"/>
              </w:rPr>
            </w:pPr>
          </w:p>
          <w:p w14:paraId="43451705" w14:textId="0DDF30A0"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Zná význam záporných čísel (např. teplota pod nulou, dluh). </w:t>
            </w:r>
          </w:p>
          <w:p w14:paraId="4C90F448"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Vyznačuje záporná čísla na číselné ose. </w:t>
            </w:r>
          </w:p>
          <w:p w14:paraId="1B1306E5" w14:textId="6FF85A5A" w:rsidR="00970AF2" w:rsidRPr="00CB72AE" w:rsidRDefault="00970AF2" w:rsidP="00970AF2">
            <w:pPr>
              <w:ind w:right="11"/>
              <w:rPr>
                <w:rFonts w:ascii="Times New Roman" w:eastAsia="Times New Roman" w:hAnsi="Times New Roman" w:cs="Times New Roman"/>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Porovnává kladná a záporná čísla</w:t>
            </w:r>
          </w:p>
        </w:tc>
        <w:tc>
          <w:tcPr>
            <w:tcW w:w="2561" w:type="dxa"/>
          </w:tcPr>
          <w:p w14:paraId="2587F0C0"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lastRenderedPageBreak/>
              <w:t></w:t>
            </w:r>
            <w:r w:rsidRPr="008B2712">
              <w:rPr>
                <w:rFonts w:ascii="Times New Roman" w:eastAsia="Times New Roman" w:hAnsi="Times New Roman" w:cs="Times New Roman"/>
                <w:szCs w:val="24"/>
                <w:lang w:eastAsia="cs-CZ"/>
              </w:rPr>
              <w:t xml:space="preserve">  Komutativnost (sčítání, násobení) – praktické využití </w:t>
            </w:r>
          </w:p>
          <w:p w14:paraId="6B2BAF84"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Asociativnost – sdružování čísel </w:t>
            </w:r>
          </w:p>
          <w:p w14:paraId="05F95CE2"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Rozklady čísel (např. 48 = 40 + 8) </w:t>
            </w:r>
          </w:p>
          <w:p w14:paraId="54D8555F" w14:textId="77777777" w:rsidR="00CB72AE" w:rsidRDefault="008B2712" w:rsidP="008B2712">
            <w:pPr>
              <w:ind w:right="11"/>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Pamětné strategie (dopočítávání, zaokrouhlení, rozklad)</w:t>
            </w:r>
          </w:p>
          <w:p w14:paraId="37BFF5A7" w14:textId="7FF09AC3" w:rsidR="008B2712" w:rsidRDefault="008B2712" w:rsidP="008B2712">
            <w:pPr>
              <w:ind w:right="11"/>
              <w:rPr>
                <w:rFonts w:ascii="Times New Roman" w:eastAsia="Times New Roman" w:hAnsi="Times New Roman" w:cs="Times New Roman"/>
                <w:lang w:eastAsia="cs-CZ"/>
              </w:rPr>
            </w:pPr>
          </w:p>
          <w:p w14:paraId="4C6E238D" w14:textId="3856A3AD" w:rsidR="008B2712" w:rsidRDefault="008B2712" w:rsidP="008B2712">
            <w:pPr>
              <w:ind w:right="11"/>
              <w:rPr>
                <w:rFonts w:ascii="Times New Roman" w:eastAsia="Times New Roman" w:hAnsi="Times New Roman" w:cs="Times New Roman"/>
                <w:lang w:eastAsia="cs-CZ"/>
              </w:rPr>
            </w:pPr>
          </w:p>
          <w:p w14:paraId="6ED1FA50" w14:textId="087CC06F" w:rsidR="008B2712" w:rsidRDefault="008B2712" w:rsidP="008B2712">
            <w:pPr>
              <w:ind w:right="11"/>
              <w:rPr>
                <w:rFonts w:ascii="Times New Roman" w:eastAsia="Times New Roman" w:hAnsi="Times New Roman" w:cs="Times New Roman"/>
                <w:lang w:eastAsia="cs-CZ"/>
              </w:rPr>
            </w:pPr>
          </w:p>
          <w:p w14:paraId="34EF0F0F" w14:textId="77777777" w:rsidR="008B2712" w:rsidRDefault="008B2712" w:rsidP="008B2712">
            <w:pPr>
              <w:ind w:right="11"/>
              <w:rPr>
                <w:rFonts w:ascii="Times New Roman" w:eastAsia="Times New Roman" w:hAnsi="Times New Roman" w:cs="Times New Roman"/>
                <w:lang w:eastAsia="cs-CZ"/>
              </w:rPr>
            </w:pPr>
          </w:p>
          <w:p w14:paraId="60D79D18" w14:textId="522176C8" w:rsidR="008B2712" w:rsidRDefault="008B2712" w:rsidP="008B2712">
            <w:pPr>
              <w:ind w:right="11"/>
              <w:rPr>
                <w:rFonts w:ascii="Times New Roman" w:eastAsia="Times New Roman" w:hAnsi="Times New Roman" w:cs="Times New Roman"/>
                <w:lang w:eastAsia="cs-CZ"/>
              </w:rPr>
            </w:pPr>
          </w:p>
          <w:p w14:paraId="68D6C9AB" w14:textId="13039E5C" w:rsidR="008B2712" w:rsidRDefault="008B2712" w:rsidP="008B2712">
            <w:pPr>
              <w:ind w:right="11"/>
              <w:rPr>
                <w:rFonts w:ascii="Times New Roman" w:eastAsia="Times New Roman" w:hAnsi="Times New Roman" w:cs="Times New Roman"/>
                <w:lang w:eastAsia="cs-CZ"/>
              </w:rPr>
            </w:pPr>
          </w:p>
          <w:p w14:paraId="0CDEDEDB" w14:textId="5D182A35" w:rsidR="008B2712" w:rsidRDefault="008B2712" w:rsidP="008B2712">
            <w:pPr>
              <w:ind w:right="11"/>
              <w:rPr>
                <w:rFonts w:ascii="Times New Roman" w:eastAsia="Times New Roman" w:hAnsi="Times New Roman" w:cs="Times New Roman"/>
                <w:lang w:eastAsia="cs-CZ"/>
              </w:rPr>
            </w:pPr>
          </w:p>
          <w:p w14:paraId="7CA8D603"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Písemné sčítání a odčítání (řády: jednotky–miliony) </w:t>
            </w:r>
          </w:p>
          <w:p w14:paraId="7427358F"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Písemné násobení (1- a 2ciferný činitel) </w:t>
            </w:r>
          </w:p>
          <w:p w14:paraId="1F3EB48C"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Písemné dělení (se zbytkem i bez) </w:t>
            </w:r>
          </w:p>
          <w:p w14:paraId="43A1339A"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Zápis výpočtu do sloupců </w:t>
            </w:r>
          </w:p>
          <w:p w14:paraId="4968A88C" w14:textId="1A45857F" w:rsidR="008B2712" w:rsidRPr="008B2712" w:rsidRDefault="008B2712" w:rsidP="008B2712">
            <w:pPr>
              <w:ind w:right="11"/>
              <w:rPr>
                <w:rFonts w:ascii="Times New Roman" w:eastAsia="Times New Roman" w:hAnsi="Times New Roman" w:cs="Times New Roman"/>
                <w:sz w:val="20"/>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Kontrola výpočtu</w:t>
            </w:r>
          </w:p>
          <w:p w14:paraId="3E433737" w14:textId="77777777" w:rsidR="008B2712" w:rsidRDefault="008B2712" w:rsidP="008B2712">
            <w:pPr>
              <w:ind w:right="11"/>
              <w:rPr>
                <w:rFonts w:ascii="Times New Roman" w:eastAsia="Times New Roman" w:hAnsi="Times New Roman" w:cs="Times New Roman"/>
                <w:lang w:eastAsia="cs-CZ"/>
              </w:rPr>
            </w:pPr>
          </w:p>
          <w:p w14:paraId="1C031219" w14:textId="77777777" w:rsidR="008B2712" w:rsidRDefault="008B2712" w:rsidP="008B2712">
            <w:pPr>
              <w:ind w:right="11"/>
              <w:rPr>
                <w:rFonts w:ascii="Times New Roman" w:eastAsia="Times New Roman" w:hAnsi="Times New Roman" w:cs="Times New Roman"/>
                <w:lang w:eastAsia="cs-CZ"/>
              </w:rPr>
            </w:pPr>
          </w:p>
          <w:p w14:paraId="11D4AA76" w14:textId="0CA00080" w:rsidR="008B2712" w:rsidRDefault="008B2712" w:rsidP="008B2712">
            <w:pPr>
              <w:ind w:right="11"/>
              <w:rPr>
                <w:rFonts w:ascii="Times New Roman" w:eastAsia="Times New Roman" w:hAnsi="Times New Roman" w:cs="Times New Roman"/>
                <w:lang w:eastAsia="cs-CZ"/>
              </w:rPr>
            </w:pPr>
          </w:p>
          <w:p w14:paraId="713FD9E1" w14:textId="39969376" w:rsidR="008B2712" w:rsidRDefault="008B2712" w:rsidP="008B2712">
            <w:pPr>
              <w:ind w:right="11"/>
              <w:rPr>
                <w:rFonts w:ascii="Times New Roman" w:eastAsia="Times New Roman" w:hAnsi="Times New Roman" w:cs="Times New Roman"/>
                <w:lang w:eastAsia="cs-CZ"/>
              </w:rPr>
            </w:pPr>
          </w:p>
          <w:p w14:paraId="60A3E01F" w14:textId="77777777" w:rsidR="008B2712" w:rsidRDefault="008B2712" w:rsidP="008B2712">
            <w:pPr>
              <w:ind w:right="11"/>
              <w:rPr>
                <w:rFonts w:ascii="Times New Roman" w:eastAsia="Times New Roman" w:hAnsi="Times New Roman" w:cs="Times New Roman"/>
                <w:lang w:eastAsia="cs-CZ"/>
              </w:rPr>
            </w:pPr>
          </w:p>
          <w:p w14:paraId="4F4AB438" w14:textId="09D9DF54" w:rsidR="008B2712" w:rsidRDefault="008B2712" w:rsidP="008B2712">
            <w:pPr>
              <w:ind w:right="11"/>
              <w:rPr>
                <w:rFonts w:ascii="Times New Roman" w:eastAsia="Times New Roman" w:hAnsi="Times New Roman" w:cs="Times New Roman"/>
                <w:lang w:eastAsia="cs-CZ"/>
              </w:rPr>
            </w:pPr>
          </w:p>
          <w:p w14:paraId="68D1C7C9"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lastRenderedPageBreak/>
              <w:t></w:t>
            </w:r>
            <w:r w:rsidRPr="008B2712">
              <w:rPr>
                <w:rFonts w:ascii="Times New Roman" w:eastAsia="Times New Roman" w:hAnsi="Times New Roman" w:cs="Times New Roman"/>
                <w:szCs w:val="24"/>
                <w:lang w:eastAsia="cs-CZ"/>
              </w:rPr>
              <w:t xml:space="preserve">  Pravidla zaokrouhlování (0–4 dolů, 5–9 nahoru) </w:t>
            </w:r>
          </w:p>
          <w:p w14:paraId="52EA582A"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Zaokrouhlování na různé řády </w:t>
            </w:r>
          </w:p>
          <w:p w14:paraId="03451D8D" w14:textId="77777777" w:rsidR="008B2712" w:rsidRPr="008B2712" w:rsidRDefault="008B2712" w:rsidP="008B2712">
            <w:pPr>
              <w:rPr>
                <w:rFonts w:ascii="Times New Roman" w:eastAsia="Times New Roman" w:hAnsi="Times New Roman" w:cs="Times New Roman"/>
                <w:szCs w:val="24"/>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Odhad výsledku (zaokrouhlením) </w:t>
            </w:r>
          </w:p>
          <w:p w14:paraId="065959BC" w14:textId="0D8B58FB" w:rsidR="008B2712" w:rsidRPr="008B2712" w:rsidRDefault="008B2712" w:rsidP="008B2712">
            <w:pPr>
              <w:ind w:right="11"/>
              <w:rPr>
                <w:rFonts w:ascii="Times New Roman" w:eastAsia="Times New Roman" w:hAnsi="Times New Roman" w:cs="Times New Roman"/>
                <w:sz w:val="20"/>
                <w:lang w:eastAsia="cs-CZ"/>
              </w:rPr>
            </w:pPr>
            <w:r w:rsidRPr="008B2712">
              <w:rPr>
                <w:rFonts w:ascii="Times New Roman" w:eastAsia="Times New Roman" w:hAnsi="Symbol" w:cs="Times New Roman"/>
                <w:szCs w:val="24"/>
                <w:lang w:eastAsia="cs-CZ"/>
              </w:rPr>
              <w:t></w:t>
            </w:r>
            <w:r w:rsidRPr="008B2712">
              <w:rPr>
                <w:rFonts w:ascii="Times New Roman" w:eastAsia="Times New Roman" w:hAnsi="Times New Roman" w:cs="Times New Roman"/>
                <w:szCs w:val="24"/>
                <w:lang w:eastAsia="cs-CZ"/>
              </w:rPr>
              <w:t xml:space="preserve">  Kontrola výpočtu</w:t>
            </w:r>
          </w:p>
          <w:p w14:paraId="1771508D" w14:textId="77777777" w:rsidR="008B2712" w:rsidRDefault="008B2712" w:rsidP="008B2712">
            <w:pPr>
              <w:ind w:right="11"/>
              <w:rPr>
                <w:rFonts w:ascii="Times New Roman" w:eastAsia="Times New Roman" w:hAnsi="Times New Roman" w:cs="Times New Roman"/>
                <w:lang w:eastAsia="cs-CZ"/>
              </w:rPr>
            </w:pPr>
          </w:p>
          <w:p w14:paraId="3D6FC780" w14:textId="77777777" w:rsidR="00970AF2" w:rsidRDefault="00970AF2" w:rsidP="008B2712">
            <w:pPr>
              <w:ind w:right="11"/>
              <w:rPr>
                <w:rFonts w:ascii="Times New Roman" w:eastAsia="Times New Roman" w:hAnsi="Times New Roman" w:cs="Times New Roman"/>
                <w:lang w:eastAsia="cs-CZ"/>
              </w:rPr>
            </w:pPr>
          </w:p>
          <w:p w14:paraId="70E615EF" w14:textId="77777777" w:rsidR="00970AF2" w:rsidRDefault="00970AF2" w:rsidP="008B2712">
            <w:pPr>
              <w:ind w:right="11"/>
              <w:rPr>
                <w:rFonts w:ascii="Times New Roman" w:eastAsia="Times New Roman" w:hAnsi="Times New Roman" w:cs="Times New Roman"/>
                <w:lang w:eastAsia="cs-CZ"/>
              </w:rPr>
            </w:pPr>
          </w:p>
          <w:p w14:paraId="6409358D" w14:textId="77777777" w:rsidR="00970AF2" w:rsidRDefault="00970AF2" w:rsidP="008B2712">
            <w:pPr>
              <w:ind w:right="11"/>
              <w:rPr>
                <w:rFonts w:ascii="Times New Roman" w:eastAsia="Times New Roman" w:hAnsi="Times New Roman" w:cs="Times New Roman"/>
                <w:lang w:eastAsia="cs-CZ"/>
              </w:rPr>
            </w:pPr>
          </w:p>
          <w:p w14:paraId="686EB0A8" w14:textId="77777777" w:rsidR="00970AF2" w:rsidRDefault="00970AF2" w:rsidP="008B2712">
            <w:pPr>
              <w:ind w:right="11"/>
              <w:rPr>
                <w:rFonts w:ascii="Times New Roman" w:eastAsia="Times New Roman" w:hAnsi="Times New Roman" w:cs="Times New Roman"/>
                <w:lang w:eastAsia="cs-CZ"/>
              </w:rPr>
            </w:pPr>
          </w:p>
          <w:p w14:paraId="5B3A95FA"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Jednokrokové a vícekrokové slovní úlohy </w:t>
            </w:r>
          </w:p>
          <w:p w14:paraId="71986D50"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Analýza zadání (co je dáno, co se hledá) </w:t>
            </w:r>
          </w:p>
          <w:p w14:paraId="7FA67990"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Zápis řešení </w:t>
            </w:r>
          </w:p>
          <w:p w14:paraId="449A1A1B"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Praktické situace (peníze, čas, délka)</w:t>
            </w:r>
          </w:p>
          <w:p w14:paraId="7D378D4A" w14:textId="77777777" w:rsidR="00970AF2" w:rsidRDefault="00970AF2" w:rsidP="00970AF2">
            <w:pPr>
              <w:ind w:right="11"/>
              <w:rPr>
                <w:rFonts w:ascii="Times New Roman" w:eastAsia="Times New Roman" w:hAnsi="Times New Roman" w:cs="Times New Roman"/>
                <w:lang w:eastAsia="cs-CZ"/>
              </w:rPr>
            </w:pPr>
          </w:p>
          <w:p w14:paraId="0B0B63AC" w14:textId="77777777" w:rsidR="00970AF2" w:rsidRDefault="00970AF2" w:rsidP="00970AF2">
            <w:pPr>
              <w:ind w:right="11"/>
              <w:rPr>
                <w:rFonts w:ascii="Times New Roman" w:eastAsia="Times New Roman" w:hAnsi="Times New Roman" w:cs="Times New Roman"/>
                <w:lang w:eastAsia="cs-CZ"/>
              </w:rPr>
            </w:pPr>
          </w:p>
          <w:p w14:paraId="2211DD8C" w14:textId="77777777" w:rsidR="00970AF2" w:rsidRDefault="00970AF2" w:rsidP="00970AF2">
            <w:pPr>
              <w:ind w:right="11"/>
              <w:rPr>
                <w:rFonts w:ascii="Times New Roman" w:eastAsia="Times New Roman" w:hAnsi="Times New Roman" w:cs="Times New Roman"/>
                <w:lang w:eastAsia="cs-CZ"/>
              </w:rPr>
            </w:pPr>
          </w:p>
          <w:p w14:paraId="4A4DC4EC" w14:textId="77777777" w:rsidR="00970AF2" w:rsidRDefault="00970AF2" w:rsidP="00970AF2">
            <w:pPr>
              <w:ind w:right="11"/>
              <w:rPr>
                <w:rFonts w:ascii="Times New Roman" w:eastAsia="Times New Roman" w:hAnsi="Times New Roman" w:cs="Times New Roman"/>
                <w:lang w:eastAsia="cs-CZ"/>
              </w:rPr>
            </w:pPr>
          </w:p>
          <w:p w14:paraId="1FC1E184" w14:textId="77777777" w:rsidR="00970AF2" w:rsidRDefault="00970AF2" w:rsidP="00970AF2">
            <w:pPr>
              <w:ind w:right="11"/>
              <w:rPr>
                <w:rFonts w:ascii="Times New Roman" w:eastAsia="Times New Roman" w:hAnsi="Times New Roman" w:cs="Times New Roman"/>
                <w:lang w:eastAsia="cs-CZ"/>
              </w:rPr>
            </w:pPr>
          </w:p>
          <w:p w14:paraId="3E484EAB" w14:textId="77777777" w:rsidR="00970AF2" w:rsidRDefault="00970AF2" w:rsidP="00970AF2">
            <w:pPr>
              <w:ind w:right="11"/>
              <w:rPr>
                <w:rFonts w:ascii="Times New Roman" w:eastAsia="Times New Roman" w:hAnsi="Times New Roman" w:cs="Times New Roman"/>
                <w:lang w:eastAsia="cs-CZ"/>
              </w:rPr>
            </w:pPr>
          </w:p>
          <w:p w14:paraId="00AF483B"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Celek a jeho části </w:t>
            </w:r>
          </w:p>
          <w:p w14:paraId="5F72A9FE"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Zlomek – čitatel, jmenovatel </w:t>
            </w:r>
          </w:p>
          <w:p w14:paraId="4CF055B5"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Grafické znázornění zlomků </w:t>
            </w:r>
          </w:p>
          <w:p w14:paraId="0E9003F2"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Praktické příklady (dělení koláče, čokolády)</w:t>
            </w:r>
          </w:p>
          <w:p w14:paraId="3E51CA14" w14:textId="77777777" w:rsidR="00970AF2" w:rsidRDefault="00970AF2" w:rsidP="00970AF2">
            <w:pPr>
              <w:ind w:right="11"/>
              <w:rPr>
                <w:rFonts w:ascii="Times New Roman" w:eastAsia="Times New Roman" w:hAnsi="Times New Roman" w:cs="Times New Roman"/>
                <w:lang w:eastAsia="cs-CZ"/>
              </w:rPr>
            </w:pPr>
          </w:p>
          <w:p w14:paraId="5098EA06" w14:textId="77777777" w:rsidR="00970AF2" w:rsidRDefault="00970AF2" w:rsidP="00970AF2">
            <w:pPr>
              <w:ind w:right="11"/>
              <w:rPr>
                <w:rFonts w:ascii="Times New Roman" w:eastAsia="Times New Roman" w:hAnsi="Times New Roman" w:cs="Times New Roman"/>
                <w:lang w:eastAsia="cs-CZ"/>
              </w:rPr>
            </w:pPr>
          </w:p>
          <w:p w14:paraId="3C106EFB" w14:textId="77777777" w:rsidR="00970AF2" w:rsidRDefault="00970AF2" w:rsidP="00970AF2">
            <w:pPr>
              <w:ind w:right="11"/>
              <w:rPr>
                <w:rFonts w:ascii="Times New Roman" w:eastAsia="Times New Roman" w:hAnsi="Times New Roman" w:cs="Times New Roman"/>
                <w:lang w:eastAsia="cs-CZ"/>
              </w:rPr>
            </w:pPr>
          </w:p>
          <w:p w14:paraId="55857839" w14:textId="77777777" w:rsidR="00970AF2" w:rsidRDefault="00970AF2" w:rsidP="00970AF2">
            <w:pPr>
              <w:ind w:right="11"/>
              <w:rPr>
                <w:rFonts w:ascii="Times New Roman" w:eastAsia="Times New Roman" w:hAnsi="Times New Roman" w:cs="Times New Roman"/>
                <w:lang w:eastAsia="cs-CZ"/>
              </w:rPr>
            </w:pPr>
          </w:p>
          <w:p w14:paraId="56C63129" w14:textId="77777777" w:rsidR="00970AF2" w:rsidRDefault="00970AF2" w:rsidP="00970AF2">
            <w:pPr>
              <w:ind w:right="11"/>
              <w:rPr>
                <w:rFonts w:ascii="Times New Roman" w:eastAsia="Times New Roman" w:hAnsi="Times New Roman" w:cs="Times New Roman"/>
                <w:lang w:eastAsia="cs-CZ"/>
              </w:rPr>
            </w:pPr>
          </w:p>
          <w:p w14:paraId="44C945C3" w14:textId="77777777" w:rsidR="00970AF2" w:rsidRDefault="00970AF2" w:rsidP="00970AF2">
            <w:pPr>
              <w:ind w:right="11"/>
              <w:rPr>
                <w:rFonts w:ascii="Times New Roman" w:eastAsia="Times New Roman" w:hAnsi="Times New Roman" w:cs="Times New Roman"/>
                <w:lang w:eastAsia="cs-CZ"/>
              </w:rPr>
            </w:pPr>
          </w:p>
          <w:p w14:paraId="225E53A1"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lastRenderedPageBreak/>
              <w:t></w:t>
            </w:r>
            <w:r w:rsidRPr="00970AF2">
              <w:rPr>
                <w:rFonts w:ascii="Times New Roman" w:eastAsia="Times New Roman" w:hAnsi="Times New Roman" w:cs="Times New Roman"/>
                <w:szCs w:val="24"/>
                <w:lang w:eastAsia="cs-CZ"/>
              </w:rPr>
              <w:t xml:space="preserve">  Porovnávání zlomků </w:t>
            </w:r>
          </w:p>
          <w:p w14:paraId="17BB0994"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Sčítání a odčítání zlomků (stejný jmenovatel) </w:t>
            </w:r>
          </w:p>
          <w:p w14:paraId="53D2849D"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Znázornění na obrázku</w:t>
            </w:r>
          </w:p>
          <w:p w14:paraId="44A0E338" w14:textId="77777777" w:rsidR="00970AF2" w:rsidRDefault="00970AF2" w:rsidP="00970AF2">
            <w:pPr>
              <w:ind w:right="11"/>
              <w:rPr>
                <w:rFonts w:ascii="Times New Roman" w:eastAsia="Times New Roman" w:hAnsi="Times New Roman" w:cs="Times New Roman"/>
                <w:lang w:eastAsia="cs-CZ"/>
              </w:rPr>
            </w:pPr>
          </w:p>
          <w:p w14:paraId="3D645BB0"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Desetinná čísla (desetiny, setiny) </w:t>
            </w:r>
          </w:p>
          <w:p w14:paraId="4E1E5391"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Desetinná čárka </w:t>
            </w:r>
          </w:p>
          <w:p w14:paraId="631F36A2" w14:textId="77777777" w:rsidR="00970AF2" w:rsidRDefault="00970AF2" w:rsidP="00970AF2">
            <w:pPr>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Číselná osa</w:t>
            </w:r>
          </w:p>
          <w:p w14:paraId="267DB30A" w14:textId="77777777" w:rsidR="00970AF2" w:rsidRDefault="00970AF2" w:rsidP="00970AF2">
            <w:pPr>
              <w:ind w:right="11"/>
              <w:rPr>
                <w:rFonts w:ascii="Times New Roman" w:eastAsia="Times New Roman" w:hAnsi="Times New Roman" w:cs="Times New Roman"/>
                <w:lang w:eastAsia="cs-CZ"/>
              </w:rPr>
            </w:pPr>
          </w:p>
          <w:p w14:paraId="1F814061" w14:textId="77777777" w:rsidR="00970AF2" w:rsidRDefault="00970AF2" w:rsidP="00970AF2">
            <w:pPr>
              <w:ind w:right="11"/>
              <w:rPr>
                <w:rFonts w:ascii="Times New Roman" w:eastAsia="Times New Roman" w:hAnsi="Times New Roman" w:cs="Times New Roman"/>
                <w:lang w:eastAsia="cs-CZ"/>
              </w:rPr>
            </w:pPr>
          </w:p>
          <w:p w14:paraId="68963FCE" w14:textId="77777777" w:rsidR="00970AF2" w:rsidRDefault="00970AF2" w:rsidP="00970AF2">
            <w:pPr>
              <w:ind w:right="11"/>
              <w:rPr>
                <w:rFonts w:ascii="Times New Roman" w:eastAsia="Times New Roman" w:hAnsi="Times New Roman" w:cs="Times New Roman"/>
                <w:lang w:eastAsia="cs-CZ"/>
              </w:rPr>
            </w:pPr>
          </w:p>
          <w:p w14:paraId="11D4A621"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Záporná čísla </w:t>
            </w:r>
          </w:p>
          <w:p w14:paraId="25F5EDFF"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Číselná osa (0 jako výchozí bod) </w:t>
            </w:r>
          </w:p>
          <w:p w14:paraId="2C421432" w14:textId="66B81757" w:rsidR="00970AF2" w:rsidRPr="008B2712" w:rsidRDefault="00970AF2" w:rsidP="00970AF2">
            <w:pPr>
              <w:ind w:right="11"/>
              <w:rPr>
                <w:rFonts w:ascii="Times New Roman" w:eastAsia="Times New Roman" w:hAnsi="Times New Roman" w:cs="Times New Roman"/>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Praktické situace</w:t>
            </w:r>
          </w:p>
        </w:tc>
        <w:tc>
          <w:tcPr>
            <w:tcW w:w="2552" w:type="dxa"/>
            <w:vMerge/>
          </w:tcPr>
          <w:p w14:paraId="7E0D8BE4" w14:textId="77777777" w:rsidR="00CB72AE" w:rsidRPr="00CB72AE" w:rsidRDefault="00CB72AE" w:rsidP="008B2712">
            <w:pPr>
              <w:ind w:right="11"/>
              <w:rPr>
                <w:rFonts w:ascii="Times New Roman" w:eastAsia="Times New Roman" w:hAnsi="Times New Roman" w:cs="Times New Roman"/>
                <w:b/>
                <w:lang w:eastAsia="cs-CZ"/>
              </w:rPr>
            </w:pPr>
          </w:p>
        </w:tc>
        <w:tc>
          <w:tcPr>
            <w:tcW w:w="4384" w:type="dxa"/>
            <w:vMerge/>
          </w:tcPr>
          <w:p w14:paraId="68BC9FD7" w14:textId="77777777" w:rsidR="00CB72AE" w:rsidRPr="00CB72AE" w:rsidRDefault="00CB72AE" w:rsidP="008B2712">
            <w:pPr>
              <w:ind w:right="11"/>
              <w:rPr>
                <w:rFonts w:ascii="Times New Roman" w:eastAsia="Times New Roman" w:hAnsi="Times New Roman" w:cs="Times New Roman"/>
                <w:b/>
                <w:lang w:eastAsia="cs-CZ"/>
              </w:rPr>
            </w:pPr>
          </w:p>
        </w:tc>
      </w:tr>
      <w:tr w:rsidR="00CB72AE" w:rsidRPr="00CB72AE" w14:paraId="0AA08A82" w14:textId="77777777" w:rsidTr="00013FE5">
        <w:tc>
          <w:tcPr>
            <w:tcW w:w="8500" w:type="dxa"/>
            <w:gridSpan w:val="3"/>
          </w:tcPr>
          <w:p w14:paraId="4A1093E5"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ZÁVISLOSTI, VZTAHY A PRÁCE S DATY</w:t>
            </w:r>
          </w:p>
        </w:tc>
        <w:tc>
          <w:tcPr>
            <w:tcW w:w="2552" w:type="dxa"/>
            <w:vMerge/>
          </w:tcPr>
          <w:p w14:paraId="79069C11"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0D9E3D4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4CF7B0BB" w14:textId="77777777" w:rsidTr="00013FE5">
        <w:tc>
          <w:tcPr>
            <w:tcW w:w="3364" w:type="dxa"/>
          </w:tcPr>
          <w:p w14:paraId="4BEE50ED" w14:textId="18F0AC25" w:rsid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M-5-2-01</w:t>
            </w:r>
            <w:r w:rsidRPr="00CB72AE">
              <w:rPr>
                <w:rFonts w:ascii="Times New Roman" w:eastAsia="Times New Roman" w:hAnsi="Times New Roman" w:cs="Times New Roman"/>
                <w:lang w:eastAsia="cs-CZ"/>
              </w:rPr>
              <w:t xml:space="preserve"> vyhledává, sbírá a třídí data </w:t>
            </w:r>
          </w:p>
          <w:p w14:paraId="6408BB37" w14:textId="3E031A87" w:rsidR="00970AF2" w:rsidRDefault="00970AF2" w:rsidP="00CB72AE">
            <w:pPr>
              <w:spacing w:before="120" w:after="120"/>
              <w:ind w:right="11"/>
              <w:rPr>
                <w:rFonts w:ascii="Times New Roman" w:eastAsia="Times New Roman" w:hAnsi="Times New Roman" w:cs="Times New Roman"/>
                <w:lang w:eastAsia="cs-CZ"/>
              </w:rPr>
            </w:pPr>
          </w:p>
          <w:p w14:paraId="181D75F3" w14:textId="3D42BB00" w:rsidR="00970AF2" w:rsidRDefault="00970AF2" w:rsidP="00CB72AE">
            <w:pPr>
              <w:spacing w:before="120" w:after="120"/>
              <w:ind w:right="11"/>
              <w:rPr>
                <w:rFonts w:ascii="Times New Roman" w:eastAsia="Times New Roman" w:hAnsi="Times New Roman" w:cs="Times New Roman"/>
                <w:lang w:eastAsia="cs-CZ"/>
              </w:rPr>
            </w:pPr>
          </w:p>
          <w:p w14:paraId="440CD308" w14:textId="77777777" w:rsidR="00970AF2" w:rsidRPr="00CB72AE" w:rsidRDefault="00970AF2" w:rsidP="00CB72AE">
            <w:pPr>
              <w:spacing w:before="120" w:after="120"/>
              <w:ind w:right="11"/>
              <w:rPr>
                <w:rFonts w:ascii="Times New Roman" w:eastAsia="Times New Roman" w:hAnsi="Times New Roman" w:cs="Times New Roman"/>
                <w:lang w:eastAsia="cs-CZ"/>
              </w:rPr>
            </w:pPr>
          </w:p>
          <w:p w14:paraId="10A37AA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M-5-2-02</w:t>
            </w:r>
            <w:r w:rsidRPr="00CB72AE">
              <w:rPr>
                <w:rFonts w:ascii="Times New Roman" w:eastAsia="Times New Roman" w:hAnsi="Times New Roman" w:cs="Times New Roman"/>
                <w:lang w:eastAsia="cs-CZ"/>
              </w:rPr>
              <w:t xml:space="preserve"> čte a sestavuje jednoduché tabulky a diagramy</w:t>
            </w:r>
          </w:p>
        </w:tc>
        <w:tc>
          <w:tcPr>
            <w:tcW w:w="2575" w:type="dxa"/>
          </w:tcPr>
          <w:p w14:paraId="364D704F"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Sbírá data (např. měřením, dotazováním). </w:t>
            </w:r>
          </w:p>
          <w:p w14:paraId="53DA5393"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Třídí data podle zadaného kritéria. </w:t>
            </w:r>
          </w:p>
          <w:p w14:paraId="6AD70929" w14:textId="03625F0A" w:rsidR="00CB72AE" w:rsidRDefault="00970AF2" w:rsidP="00970AF2">
            <w:pPr>
              <w:spacing w:before="120" w:after="120"/>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Zapisuje data do tabulky</w:t>
            </w:r>
            <w:r>
              <w:rPr>
                <w:rFonts w:ascii="Times New Roman" w:eastAsia="Times New Roman" w:hAnsi="Times New Roman" w:cs="Times New Roman"/>
                <w:szCs w:val="24"/>
                <w:lang w:eastAsia="cs-CZ"/>
              </w:rPr>
              <w:t>.</w:t>
            </w:r>
          </w:p>
          <w:p w14:paraId="1251708F"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Čte údaje z tabulky (řádek, sloupec). </w:t>
            </w:r>
          </w:p>
          <w:p w14:paraId="5957D0D3"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Vytváří jednoduchou tabulku. </w:t>
            </w:r>
          </w:p>
          <w:p w14:paraId="64BF23C2" w14:textId="3DEBB128" w:rsidR="00970AF2" w:rsidRPr="00AA086A" w:rsidRDefault="00970AF2" w:rsidP="00970AF2">
            <w:pPr>
              <w:spacing w:before="120" w:after="120"/>
              <w:ind w:right="11"/>
              <w:rPr>
                <w:rFonts w:ascii="Times New Roman" w:eastAsia="Times New Roman" w:hAnsi="Times New Roman" w:cs="Times New Roman"/>
                <w:sz w:val="20"/>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Znázorňuje data pomocí sloupcového diagramu</w:t>
            </w:r>
            <w:r>
              <w:rPr>
                <w:rFonts w:ascii="Times New Roman" w:eastAsia="Times New Roman" w:hAnsi="Times New Roman" w:cs="Times New Roman"/>
                <w:szCs w:val="24"/>
                <w:lang w:eastAsia="cs-CZ"/>
              </w:rPr>
              <w:t>.</w:t>
            </w:r>
          </w:p>
        </w:tc>
        <w:tc>
          <w:tcPr>
            <w:tcW w:w="2561" w:type="dxa"/>
          </w:tcPr>
          <w:p w14:paraId="2DDDAE50"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Sběr dat </w:t>
            </w:r>
          </w:p>
          <w:p w14:paraId="2C7508DB" w14:textId="77777777" w:rsidR="00970AF2" w:rsidRPr="00970AF2" w:rsidRDefault="00970AF2" w:rsidP="00970AF2">
            <w:pPr>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Třídění dat </w:t>
            </w:r>
          </w:p>
          <w:p w14:paraId="7C93B8E0" w14:textId="77777777" w:rsidR="00CB72AE" w:rsidRDefault="00970AF2" w:rsidP="00970AF2">
            <w:pPr>
              <w:spacing w:before="120" w:after="120"/>
              <w:ind w:right="11"/>
              <w:rPr>
                <w:rFonts w:ascii="Times New Roman" w:eastAsia="Times New Roman" w:hAnsi="Times New Roman" w:cs="Times New Roman"/>
                <w:szCs w:val="24"/>
                <w:lang w:eastAsia="cs-CZ"/>
              </w:rPr>
            </w:pPr>
            <w:r w:rsidRPr="00970AF2">
              <w:rPr>
                <w:rFonts w:ascii="Times New Roman" w:eastAsia="Times New Roman" w:hAnsi="Symbol" w:cs="Times New Roman"/>
                <w:szCs w:val="24"/>
                <w:lang w:eastAsia="cs-CZ"/>
              </w:rPr>
              <w:t></w:t>
            </w:r>
            <w:r w:rsidRPr="00970AF2">
              <w:rPr>
                <w:rFonts w:ascii="Times New Roman" w:eastAsia="Times New Roman" w:hAnsi="Times New Roman" w:cs="Times New Roman"/>
                <w:szCs w:val="24"/>
                <w:lang w:eastAsia="cs-CZ"/>
              </w:rPr>
              <w:t xml:space="preserve">  Záznam dat</w:t>
            </w:r>
          </w:p>
          <w:p w14:paraId="08E3417C" w14:textId="77777777" w:rsidR="00AA086A" w:rsidRDefault="00AA086A" w:rsidP="00970AF2">
            <w:pPr>
              <w:spacing w:before="120" w:after="120"/>
              <w:ind w:right="11"/>
              <w:rPr>
                <w:rFonts w:ascii="Times New Roman" w:eastAsia="Times New Roman" w:hAnsi="Times New Roman" w:cs="Times New Roman"/>
                <w:lang w:eastAsia="cs-CZ"/>
              </w:rPr>
            </w:pPr>
          </w:p>
          <w:p w14:paraId="5BEF27F6" w14:textId="77777777" w:rsidR="00AA086A" w:rsidRDefault="00AA086A" w:rsidP="00970AF2">
            <w:pPr>
              <w:spacing w:before="120" w:after="120"/>
              <w:ind w:right="11"/>
              <w:rPr>
                <w:rFonts w:ascii="Times New Roman" w:eastAsia="Times New Roman" w:hAnsi="Times New Roman" w:cs="Times New Roman"/>
                <w:lang w:eastAsia="cs-CZ"/>
              </w:rPr>
            </w:pPr>
          </w:p>
          <w:p w14:paraId="362581A6"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Tabulky (řádek, sloupec) </w:t>
            </w:r>
          </w:p>
          <w:p w14:paraId="57EB878F"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Sloupcové diagramy </w:t>
            </w:r>
          </w:p>
          <w:p w14:paraId="06732A08" w14:textId="01BC5304" w:rsidR="00AA086A" w:rsidRPr="00CB72AE" w:rsidRDefault="00AA086A" w:rsidP="00AA086A">
            <w:pPr>
              <w:spacing w:before="120" w:after="120"/>
              <w:ind w:right="11"/>
              <w:rPr>
                <w:rFonts w:ascii="Times New Roman" w:eastAsia="Times New Roman" w:hAnsi="Times New Roman" w:cs="Times New Roman"/>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Zápis dat</w:t>
            </w:r>
          </w:p>
        </w:tc>
        <w:tc>
          <w:tcPr>
            <w:tcW w:w="2552" w:type="dxa"/>
            <w:vMerge/>
          </w:tcPr>
          <w:p w14:paraId="0B2032BA"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6D46B76D"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522C7F55" w14:textId="77777777" w:rsidTr="00013FE5">
        <w:tc>
          <w:tcPr>
            <w:tcW w:w="8500" w:type="dxa"/>
            <w:gridSpan w:val="3"/>
          </w:tcPr>
          <w:p w14:paraId="249AD721" w14:textId="77777777" w:rsidR="001B5F90" w:rsidRDefault="001B5F90" w:rsidP="00CB72AE">
            <w:pPr>
              <w:spacing w:before="120" w:after="120"/>
              <w:ind w:left="59" w:right="11"/>
              <w:rPr>
                <w:rFonts w:ascii="Times New Roman" w:eastAsia="Times New Roman" w:hAnsi="Times New Roman" w:cs="Times New Roman"/>
                <w:b/>
                <w:lang w:eastAsia="cs-CZ"/>
              </w:rPr>
            </w:pPr>
          </w:p>
          <w:p w14:paraId="5543D192" w14:textId="65C3D3A2"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GEOMETRIE V ROVINĚ A PROSTORU</w:t>
            </w:r>
          </w:p>
        </w:tc>
        <w:tc>
          <w:tcPr>
            <w:tcW w:w="2552" w:type="dxa"/>
            <w:vMerge/>
          </w:tcPr>
          <w:p w14:paraId="25CBAD8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11CBCAB7"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395FD81" w14:textId="77777777" w:rsidTr="00013FE5">
        <w:tc>
          <w:tcPr>
            <w:tcW w:w="3364" w:type="dxa"/>
          </w:tcPr>
          <w:p w14:paraId="101DCA35" w14:textId="0BB88021" w:rsid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M-5-3-01</w:t>
            </w:r>
            <w:r w:rsidRPr="00CB72AE">
              <w:rPr>
                <w:rFonts w:ascii="Times New Roman" w:eastAsia="Times New Roman" w:hAnsi="Times New Roman" w:cs="Times New Roman"/>
                <w:lang w:eastAsia="cs-CZ"/>
              </w:rPr>
              <w:t xml:space="preserve"> narýsuje a znázorní základní rovinné útvary (čtverec, obdélník, trojúhelník a kružnici); užívá jednoduché konstrukce </w:t>
            </w:r>
          </w:p>
          <w:p w14:paraId="40183BCB" w14:textId="7CBAB15C" w:rsidR="00AA086A" w:rsidRDefault="00AA086A" w:rsidP="00CB72AE">
            <w:pPr>
              <w:spacing w:before="120" w:after="120"/>
              <w:ind w:right="11"/>
              <w:rPr>
                <w:rFonts w:ascii="Times New Roman" w:eastAsia="Times New Roman" w:hAnsi="Times New Roman" w:cs="Times New Roman"/>
                <w:b/>
                <w:lang w:eastAsia="cs-CZ"/>
              </w:rPr>
            </w:pPr>
          </w:p>
          <w:p w14:paraId="213315BA" w14:textId="3CE94E09" w:rsidR="00AA086A" w:rsidRDefault="00AA086A" w:rsidP="00CB72AE">
            <w:pPr>
              <w:spacing w:before="120" w:after="120"/>
              <w:ind w:right="11"/>
              <w:rPr>
                <w:rFonts w:ascii="Times New Roman" w:eastAsia="Times New Roman" w:hAnsi="Times New Roman" w:cs="Times New Roman"/>
                <w:b/>
                <w:lang w:eastAsia="cs-CZ"/>
              </w:rPr>
            </w:pPr>
          </w:p>
          <w:p w14:paraId="5D637AF2" w14:textId="77777777" w:rsidR="00AA086A" w:rsidRPr="00CB72AE" w:rsidRDefault="00AA086A" w:rsidP="00CB72AE">
            <w:pPr>
              <w:spacing w:before="120" w:after="120"/>
              <w:ind w:right="11"/>
              <w:rPr>
                <w:rFonts w:ascii="Times New Roman" w:eastAsia="Times New Roman" w:hAnsi="Times New Roman" w:cs="Times New Roman"/>
                <w:b/>
                <w:lang w:eastAsia="cs-CZ"/>
              </w:rPr>
            </w:pPr>
          </w:p>
          <w:p w14:paraId="61E2FD10" w14:textId="6A83C15D" w:rsid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M-5-3-02</w:t>
            </w:r>
            <w:r w:rsidRPr="00CB72AE">
              <w:rPr>
                <w:rFonts w:ascii="Times New Roman" w:eastAsia="Times New Roman" w:hAnsi="Times New Roman" w:cs="Times New Roman"/>
                <w:lang w:eastAsia="cs-CZ"/>
              </w:rPr>
              <w:t xml:space="preserve"> sčítá a odčítá graficky úsečky; určí délku lomené čáry, obvod mnohoúhelníku sečtením délek jeho stran </w:t>
            </w:r>
          </w:p>
          <w:p w14:paraId="5B9E05B8" w14:textId="584E4420" w:rsidR="00AA086A" w:rsidRDefault="00AA086A" w:rsidP="00CB72AE">
            <w:pPr>
              <w:spacing w:before="120" w:after="120"/>
              <w:ind w:right="11"/>
              <w:rPr>
                <w:rFonts w:ascii="Times New Roman" w:eastAsia="Times New Roman" w:hAnsi="Times New Roman" w:cs="Times New Roman"/>
                <w:lang w:eastAsia="cs-CZ"/>
              </w:rPr>
            </w:pPr>
          </w:p>
          <w:p w14:paraId="4D986920" w14:textId="6B05C0DF" w:rsidR="00AA086A" w:rsidRDefault="00AA086A" w:rsidP="00CB72AE">
            <w:pPr>
              <w:spacing w:before="120" w:after="120"/>
              <w:ind w:right="11"/>
              <w:rPr>
                <w:rFonts w:ascii="Times New Roman" w:eastAsia="Times New Roman" w:hAnsi="Times New Roman" w:cs="Times New Roman"/>
                <w:lang w:eastAsia="cs-CZ"/>
              </w:rPr>
            </w:pPr>
          </w:p>
          <w:p w14:paraId="56C51974" w14:textId="77777777" w:rsidR="00AA086A" w:rsidRPr="00CB72AE" w:rsidRDefault="00AA086A" w:rsidP="00CB72AE">
            <w:pPr>
              <w:spacing w:before="120" w:after="120"/>
              <w:ind w:right="11"/>
              <w:rPr>
                <w:rFonts w:ascii="Times New Roman" w:eastAsia="Times New Roman" w:hAnsi="Times New Roman" w:cs="Times New Roman"/>
                <w:lang w:eastAsia="cs-CZ"/>
              </w:rPr>
            </w:pPr>
          </w:p>
          <w:p w14:paraId="5C133649" w14:textId="41A8EF30" w:rsid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M-5-3-03</w:t>
            </w:r>
            <w:r w:rsidRPr="00CB72AE">
              <w:rPr>
                <w:rFonts w:ascii="Times New Roman" w:eastAsia="Times New Roman" w:hAnsi="Times New Roman" w:cs="Times New Roman"/>
                <w:lang w:eastAsia="cs-CZ"/>
              </w:rPr>
              <w:t xml:space="preserve"> sestrojí rovnoběžky a kolmice </w:t>
            </w:r>
          </w:p>
          <w:p w14:paraId="08ECCDDF" w14:textId="7FA297C9" w:rsidR="00AA086A" w:rsidRDefault="00AA086A" w:rsidP="00CB72AE">
            <w:pPr>
              <w:spacing w:before="120" w:after="120"/>
              <w:ind w:right="11"/>
              <w:rPr>
                <w:rFonts w:ascii="Times New Roman" w:eastAsia="Times New Roman" w:hAnsi="Times New Roman" w:cs="Times New Roman"/>
                <w:lang w:eastAsia="cs-CZ"/>
              </w:rPr>
            </w:pPr>
          </w:p>
          <w:p w14:paraId="1BA5E791" w14:textId="46B16EBB" w:rsidR="00AA086A" w:rsidRDefault="00AA086A" w:rsidP="00CB72AE">
            <w:pPr>
              <w:spacing w:before="120" w:after="120"/>
              <w:ind w:right="11"/>
              <w:rPr>
                <w:rFonts w:ascii="Times New Roman" w:eastAsia="Times New Roman" w:hAnsi="Times New Roman" w:cs="Times New Roman"/>
                <w:lang w:eastAsia="cs-CZ"/>
              </w:rPr>
            </w:pPr>
          </w:p>
          <w:p w14:paraId="1FF1D999" w14:textId="77777777" w:rsidR="00AA086A" w:rsidRPr="00CB72AE" w:rsidRDefault="00AA086A" w:rsidP="00CB72AE">
            <w:pPr>
              <w:spacing w:before="120" w:after="120"/>
              <w:ind w:right="11"/>
              <w:rPr>
                <w:rFonts w:ascii="Times New Roman" w:eastAsia="Times New Roman" w:hAnsi="Times New Roman" w:cs="Times New Roman"/>
                <w:lang w:eastAsia="cs-CZ"/>
              </w:rPr>
            </w:pPr>
          </w:p>
          <w:p w14:paraId="681688CD" w14:textId="40ADD0F2" w:rsid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M-5-3-04</w:t>
            </w:r>
            <w:r w:rsidRPr="00CB72AE">
              <w:rPr>
                <w:rFonts w:ascii="Times New Roman" w:eastAsia="Times New Roman" w:hAnsi="Times New Roman" w:cs="Times New Roman"/>
                <w:lang w:eastAsia="cs-CZ"/>
              </w:rPr>
              <w:t xml:space="preserve"> určí obsah obrazce pomocí čtvercové sítě a užívá základní jednotky obsahu </w:t>
            </w:r>
          </w:p>
          <w:p w14:paraId="6735B3AC" w14:textId="123AAC92" w:rsidR="00AA086A" w:rsidRDefault="00AA086A" w:rsidP="00CB72AE">
            <w:pPr>
              <w:spacing w:before="120" w:after="120"/>
              <w:ind w:right="11"/>
              <w:rPr>
                <w:rFonts w:ascii="Times New Roman" w:eastAsia="Times New Roman" w:hAnsi="Times New Roman" w:cs="Times New Roman"/>
                <w:lang w:eastAsia="cs-CZ"/>
              </w:rPr>
            </w:pPr>
          </w:p>
          <w:p w14:paraId="6FFB23C5" w14:textId="77777777" w:rsidR="00AA086A" w:rsidRDefault="00AA086A" w:rsidP="00CB72AE">
            <w:pPr>
              <w:spacing w:before="120" w:after="120"/>
              <w:ind w:right="11"/>
              <w:rPr>
                <w:rFonts w:ascii="Times New Roman" w:eastAsia="Times New Roman" w:hAnsi="Times New Roman" w:cs="Times New Roman"/>
                <w:lang w:eastAsia="cs-CZ"/>
              </w:rPr>
            </w:pPr>
          </w:p>
          <w:p w14:paraId="3AE6BB57" w14:textId="77777777" w:rsidR="00AA086A" w:rsidRPr="00CB72AE" w:rsidRDefault="00AA086A" w:rsidP="00CB72AE">
            <w:pPr>
              <w:spacing w:before="120" w:after="120"/>
              <w:ind w:right="11"/>
              <w:rPr>
                <w:rFonts w:ascii="Times New Roman" w:eastAsia="Times New Roman" w:hAnsi="Times New Roman" w:cs="Times New Roman"/>
                <w:lang w:eastAsia="cs-CZ"/>
              </w:rPr>
            </w:pPr>
          </w:p>
          <w:p w14:paraId="438B0B19"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M-5-3-05</w:t>
            </w:r>
            <w:r w:rsidRPr="00CB72AE">
              <w:rPr>
                <w:rFonts w:ascii="Times New Roman" w:eastAsia="Times New Roman" w:hAnsi="Times New Roman" w:cs="Times New Roman"/>
                <w:lang w:eastAsia="cs-CZ"/>
              </w:rPr>
              <w:t xml:space="preserve"> rozpozná a znázorní ve čtvercové síti jednoduché osově souměrné útvary a určí osu souměrnosti útvaru překládáním papíru </w:t>
            </w:r>
          </w:p>
        </w:tc>
        <w:tc>
          <w:tcPr>
            <w:tcW w:w="2575" w:type="dxa"/>
          </w:tcPr>
          <w:p w14:paraId="4C8F578B"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Rýsuje čtverec, obdélník, trojúhelník podle zadaných rozměrů. </w:t>
            </w:r>
          </w:p>
          <w:p w14:paraId="321E41B2"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Rýsuje kružnici s daným poloměrem. </w:t>
            </w:r>
          </w:p>
          <w:p w14:paraId="74BB59AE" w14:textId="4C708149" w:rsidR="00CB72AE" w:rsidRDefault="00AA086A" w:rsidP="00AA086A">
            <w:pPr>
              <w:spacing w:before="120" w:after="120"/>
              <w:ind w:left="59"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Označuje vrcholy a strany útvaru.</w:t>
            </w:r>
          </w:p>
          <w:p w14:paraId="131CB287" w14:textId="77777777" w:rsidR="00AA086A" w:rsidRDefault="00AA086A" w:rsidP="00AA086A">
            <w:pPr>
              <w:spacing w:before="120" w:after="120"/>
              <w:ind w:left="59" w:right="11"/>
              <w:rPr>
                <w:rFonts w:ascii="Times New Roman" w:eastAsia="Times New Roman" w:hAnsi="Times New Roman" w:cs="Times New Roman"/>
                <w:szCs w:val="24"/>
                <w:lang w:eastAsia="cs-CZ"/>
              </w:rPr>
            </w:pPr>
          </w:p>
          <w:p w14:paraId="78412EAB"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Měří délku úsečky na mm a cm. </w:t>
            </w:r>
          </w:p>
          <w:p w14:paraId="77A85DBD"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Sčítá délky úseček. </w:t>
            </w:r>
          </w:p>
          <w:p w14:paraId="4169CDB6" w14:textId="77777777" w:rsidR="00AA086A" w:rsidRDefault="00AA086A" w:rsidP="00AA086A">
            <w:pPr>
              <w:spacing w:before="120" w:after="120"/>
              <w:ind w:left="59"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Určuje obvod mnohoúhelníku sečtením délek stran.</w:t>
            </w:r>
          </w:p>
          <w:p w14:paraId="59C0F58D" w14:textId="77777777" w:rsidR="00AA086A" w:rsidRDefault="00AA086A" w:rsidP="00AA086A">
            <w:pPr>
              <w:spacing w:before="120" w:after="120"/>
              <w:ind w:left="59" w:right="11"/>
              <w:rPr>
                <w:rFonts w:ascii="Times New Roman" w:eastAsia="Times New Roman" w:hAnsi="Times New Roman" w:cs="Times New Roman"/>
                <w:b/>
                <w:color w:val="000000"/>
                <w:lang w:eastAsia="cs-CZ"/>
              </w:rPr>
            </w:pPr>
          </w:p>
          <w:p w14:paraId="2DC92D31"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Rozpozná rovnoběžné a kolmé přímky. </w:t>
            </w:r>
          </w:p>
          <w:p w14:paraId="4A49ABC2" w14:textId="77777777" w:rsidR="00AA086A" w:rsidRDefault="00AA086A" w:rsidP="00AA086A">
            <w:pPr>
              <w:spacing w:before="120" w:after="120"/>
              <w:ind w:left="59"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Sestrojí rovnoběžku a kolmici pomocí pravítka a trojúhelníku.</w:t>
            </w:r>
          </w:p>
          <w:p w14:paraId="7F916729" w14:textId="77777777" w:rsidR="00AA086A" w:rsidRDefault="00AA086A" w:rsidP="00AA086A">
            <w:pPr>
              <w:spacing w:before="120" w:after="120"/>
              <w:ind w:left="59" w:right="11"/>
              <w:rPr>
                <w:rFonts w:ascii="Times New Roman" w:eastAsia="Times New Roman" w:hAnsi="Times New Roman" w:cs="Times New Roman"/>
                <w:b/>
                <w:color w:val="000000"/>
                <w:lang w:eastAsia="cs-CZ"/>
              </w:rPr>
            </w:pPr>
          </w:p>
          <w:p w14:paraId="2D9A92EC"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Určuje obsah obrazce počítáním čtverců v síti. </w:t>
            </w:r>
          </w:p>
          <w:p w14:paraId="3366441F" w14:textId="77777777" w:rsidR="00AA086A" w:rsidRDefault="00AA086A" w:rsidP="00AA086A">
            <w:pPr>
              <w:spacing w:before="120" w:after="120"/>
              <w:ind w:left="59"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Používá jednotky obsahu (cm², m²)</w:t>
            </w:r>
          </w:p>
          <w:p w14:paraId="1CDCEB20" w14:textId="77777777" w:rsidR="00AA086A" w:rsidRDefault="00AA086A" w:rsidP="00AA086A">
            <w:pPr>
              <w:spacing w:before="120" w:after="120"/>
              <w:ind w:left="59" w:right="11"/>
              <w:rPr>
                <w:rFonts w:ascii="Times New Roman" w:eastAsia="Times New Roman" w:hAnsi="Times New Roman" w:cs="Times New Roman"/>
                <w:b/>
                <w:color w:val="000000"/>
                <w:lang w:eastAsia="cs-CZ"/>
              </w:rPr>
            </w:pPr>
          </w:p>
          <w:p w14:paraId="2361444A" w14:textId="77777777" w:rsidR="00AA086A" w:rsidRDefault="00AA086A" w:rsidP="00AA086A">
            <w:pPr>
              <w:spacing w:before="120" w:after="120"/>
              <w:ind w:left="59" w:right="11"/>
              <w:rPr>
                <w:rFonts w:ascii="Times New Roman" w:eastAsia="Times New Roman" w:hAnsi="Times New Roman" w:cs="Times New Roman"/>
                <w:b/>
                <w:color w:val="000000"/>
                <w:lang w:eastAsia="cs-CZ"/>
              </w:rPr>
            </w:pPr>
          </w:p>
          <w:p w14:paraId="326422F5"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Rozpozná osově souměrný útvar. </w:t>
            </w:r>
          </w:p>
          <w:p w14:paraId="469DEF43"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Určí osu souměrnosti. </w:t>
            </w:r>
          </w:p>
          <w:p w14:paraId="6D52747B" w14:textId="3795D004" w:rsidR="00AA086A" w:rsidRPr="00CB72AE" w:rsidRDefault="00AA086A" w:rsidP="00AA086A">
            <w:pPr>
              <w:spacing w:before="120" w:after="120"/>
              <w:ind w:left="59" w:right="11"/>
              <w:rPr>
                <w:rFonts w:ascii="Times New Roman" w:eastAsia="Times New Roman" w:hAnsi="Times New Roman" w:cs="Times New Roman"/>
                <w:b/>
                <w:color w:val="000000"/>
                <w:lang w:eastAsia="cs-CZ"/>
              </w:rPr>
            </w:pPr>
            <w:r w:rsidRPr="00AA086A">
              <w:rPr>
                <w:rFonts w:ascii="Times New Roman" w:eastAsia="Times New Roman" w:hAnsi="Symbol" w:cs="Times New Roman"/>
                <w:szCs w:val="24"/>
                <w:lang w:eastAsia="cs-CZ"/>
              </w:rPr>
              <w:lastRenderedPageBreak/>
              <w:t></w:t>
            </w:r>
            <w:r w:rsidRPr="00AA086A">
              <w:rPr>
                <w:rFonts w:ascii="Times New Roman" w:eastAsia="Times New Roman" w:hAnsi="Times New Roman" w:cs="Times New Roman"/>
                <w:szCs w:val="24"/>
                <w:lang w:eastAsia="cs-CZ"/>
              </w:rPr>
              <w:t xml:space="preserve">  Dokreslí souměrný obraz ve čtvercové síti.</w:t>
            </w:r>
          </w:p>
        </w:tc>
        <w:tc>
          <w:tcPr>
            <w:tcW w:w="2561" w:type="dxa"/>
          </w:tcPr>
          <w:p w14:paraId="7DEAF42D"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lastRenderedPageBreak/>
              <w:t></w:t>
            </w:r>
            <w:r w:rsidRPr="00AA086A">
              <w:rPr>
                <w:rFonts w:ascii="Times New Roman" w:eastAsia="Times New Roman" w:hAnsi="Times New Roman" w:cs="Times New Roman"/>
                <w:szCs w:val="24"/>
                <w:lang w:eastAsia="cs-CZ"/>
              </w:rPr>
              <w:t xml:space="preserve">  Čtverec, obdélník, trojúhelník, kružnice </w:t>
            </w:r>
          </w:p>
          <w:p w14:paraId="39A64B79"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Rýsování (pravítko, kružítko) </w:t>
            </w:r>
          </w:p>
          <w:p w14:paraId="578281D1" w14:textId="77777777" w:rsidR="00CB72AE" w:rsidRDefault="00AA086A" w:rsidP="00AA086A">
            <w:pPr>
              <w:spacing w:before="120" w:after="120"/>
              <w:ind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Označování bodů</w:t>
            </w:r>
          </w:p>
          <w:p w14:paraId="572C4EC9"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3779F73F" w14:textId="75641368" w:rsidR="00AA086A" w:rsidRDefault="00AA086A" w:rsidP="00AA086A">
            <w:pPr>
              <w:spacing w:before="120" w:after="120"/>
              <w:ind w:right="11"/>
              <w:rPr>
                <w:rFonts w:ascii="Times New Roman" w:eastAsia="Times New Roman" w:hAnsi="Times New Roman" w:cs="Times New Roman"/>
                <w:b/>
                <w:color w:val="000000"/>
                <w:lang w:eastAsia="cs-CZ"/>
              </w:rPr>
            </w:pPr>
          </w:p>
          <w:p w14:paraId="1B496A67"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29F676D1"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Úsečka </w:t>
            </w:r>
          </w:p>
          <w:p w14:paraId="6F38F156"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Jednotky délky (mm, cm, m) </w:t>
            </w:r>
          </w:p>
          <w:p w14:paraId="232B5FC2" w14:textId="77777777" w:rsidR="00AA086A" w:rsidRDefault="00AA086A" w:rsidP="00AA086A">
            <w:pPr>
              <w:spacing w:before="120" w:after="120"/>
              <w:ind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Obvod</w:t>
            </w:r>
          </w:p>
          <w:p w14:paraId="34FC8E91"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161B060C"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08CDABB4"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Rovnoběžky </w:t>
            </w:r>
          </w:p>
          <w:p w14:paraId="5540DA40"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Kolmice </w:t>
            </w:r>
          </w:p>
          <w:p w14:paraId="3852467E" w14:textId="77777777" w:rsidR="00AA086A" w:rsidRDefault="00AA086A" w:rsidP="00AA086A">
            <w:pPr>
              <w:spacing w:before="120" w:after="120"/>
              <w:ind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Konstrukce</w:t>
            </w:r>
          </w:p>
          <w:p w14:paraId="5830862F"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73CCA433"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0B889754"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Obsah </w:t>
            </w:r>
          </w:p>
          <w:p w14:paraId="12221902"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Čtvercová síť </w:t>
            </w:r>
          </w:p>
          <w:p w14:paraId="5ECF93D0" w14:textId="77777777" w:rsidR="00AA086A" w:rsidRDefault="00AA086A" w:rsidP="00AA086A">
            <w:pPr>
              <w:spacing w:before="120" w:after="120"/>
              <w:ind w:right="11"/>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Jednotky obsahu</w:t>
            </w:r>
          </w:p>
          <w:p w14:paraId="600EC073"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0002AC58"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1A6928CC" w14:textId="77777777" w:rsidR="00AA086A" w:rsidRDefault="00AA086A" w:rsidP="00AA086A">
            <w:pPr>
              <w:spacing w:before="120" w:after="120"/>
              <w:ind w:right="11"/>
              <w:rPr>
                <w:rFonts w:ascii="Times New Roman" w:eastAsia="Times New Roman" w:hAnsi="Times New Roman" w:cs="Times New Roman"/>
                <w:b/>
                <w:color w:val="000000"/>
                <w:lang w:eastAsia="cs-CZ"/>
              </w:rPr>
            </w:pPr>
          </w:p>
          <w:p w14:paraId="7C383515"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Osová souměrnost </w:t>
            </w:r>
          </w:p>
          <w:p w14:paraId="1359500E"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Osa souměrnosti </w:t>
            </w:r>
          </w:p>
          <w:p w14:paraId="4268EEC2" w14:textId="6460F270" w:rsidR="00AA086A" w:rsidRPr="00CB72AE" w:rsidRDefault="00AA086A" w:rsidP="00AA086A">
            <w:pPr>
              <w:spacing w:before="120" w:after="120"/>
              <w:ind w:right="11"/>
              <w:rPr>
                <w:rFonts w:ascii="Times New Roman" w:eastAsia="Times New Roman" w:hAnsi="Times New Roman" w:cs="Times New Roman"/>
                <w:b/>
                <w:color w:val="000000"/>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Zrcadlení</w:t>
            </w:r>
          </w:p>
        </w:tc>
        <w:tc>
          <w:tcPr>
            <w:tcW w:w="2552" w:type="dxa"/>
            <w:vMerge/>
          </w:tcPr>
          <w:p w14:paraId="4E9C63AA"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60A84CC5"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084F4F0" w14:textId="77777777" w:rsidTr="00013FE5">
        <w:tc>
          <w:tcPr>
            <w:tcW w:w="8500" w:type="dxa"/>
            <w:gridSpan w:val="3"/>
          </w:tcPr>
          <w:p w14:paraId="1C2B12D6"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NESTANDARDNÍ APLIKAČNÍ ÚLOHY A PROBLÉMY</w:t>
            </w:r>
            <w:r w:rsidRPr="00CB72AE">
              <w:rPr>
                <w:rFonts w:ascii="Times New Roman" w:eastAsia="Times New Roman" w:hAnsi="Times New Roman" w:cs="Times New Roman"/>
                <w:lang w:eastAsia="cs-CZ"/>
              </w:rPr>
              <w:t xml:space="preserve"> </w:t>
            </w:r>
          </w:p>
        </w:tc>
        <w:tc>
          <w:tcPr>
            <w:tcW w:w="2552" w:type="dxa"/>
            <w:vMerge/>
          </w:tcPr>
          <w:p w14:paraId="3B7E4E78"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77952A4E"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DBA09F5" w14:textId="77777777" w:rsidTr="00013FE5">
        <w:tc>
          <w:tcPr>
            <w:tcW w:w="3364" w:type="dxa"/>
          </w:tcPr>
          <w:p w14:paraId="77B565B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M-5-4-01</w:t>
            </w:r>
            <w:r w:rsidRPr="00CB72AE">
              <w:rPr>
                <w:rFonts w:ascii="Times New Roman" w:eastAsia="Times New Roman" w:hAnsi="Times New Roman" w:cs="Times New Roman"/>
                <w:lang w:eastAsia="cs-CZ"/>
              </w:rPr>
              <w:t xml:space="preserve"> řeší jednoduché praktické slovní úlohy a problémy, jejichž řešení je do značné míry nezávislé na obvyklých postupech a algoritmech školské matematiky</w:t>
            </w:r>
          </w:p>
        </w:tc>
        <w:tc>
          <w:tcPr>
            <w:tcW w:w="2575" w:type="dxa"/>
          </w:tcPr>
          <w:p w14:paraId="0FA5D23E"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Řeší jednoduché logické úlohy (např. doplňování řad, hádanky). </w:t>
            </w:r>
          </w:p>
          <w:p w14:paraId="677F5BDA"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Hledá vlastní postup řešení. </w:t>
            </w:r>
          </w:p>
          <w:p w14:paraId="5DD038D3" w14:textId="1BF3B767" w:rsidR="00CB72AE" w:rsidRPr="00CB72AE" w:rsidRDefault="00AA086A" w:rsidP="00AA086A">
            <w:pPr>
              <w:spacing w:before="120" w:after="120"/>
              <w:ind w:left="57" w:right="11"/>
              <w:rPr>
                <w:rFonts w:ascii="Times New Roman" w:eastAsia="Times New Roman" w:hAnsi="Times New Roman" w:cs="Times New Roman"/>
                <w:b/>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Ověřuje správnost řešení</w:t>
            </w:r>
          </w:p>
        </w:tc>
        <w:tc>
          <w:tcPr>
            <w:tcW w:w="2561" w:type="dxa"/>
          </w:tcPr>
          <w:p w14:paraId="4CF88966"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Logické úlohy </w:t>
            </w:r>
          </w:p>
          <w:p w14:paraId="75BBF5C1" w14:textId="77777777" w:rsidR="00AA086A" w:rsidRPr="00AA086A" w:rsidRDefault="00AA086A" w:rsidP="00AA086A">
            <w:pPr>
              <w:rPr>
                <w:rFonts w:ascii="Times New Roman" w:eastAsia="Times New Roman" w:hAnsi="Times New Roman" w:cs="Times New Roman"/>
                <w:szCs w:val="24"/>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Nestandardní úlohy </w:t>
            </w:r>
          </w:p>
          <w:p w14:paraId="24FCB529" w14:textId="46CFD5F0" w:rsidR="00CB72AE" w:rsidRPr="00CB72AE" w:rsidRDefault="00AA086A" w:rsidP="00AA086A">
            <w:pPr>
              <w:spacing w:before="120" w:after="120"/>
              <w:ind w:right="11"/>
              <w:rPr>
                <w:rFonts w:ascii="Times New Roman" w:eastAsia="Times New Roman" w:hAnsi="Times New Roman" w:cs="Times New Roman"/>
                <w:b/>
                <w:lang w:eastAsia="cs-CZ"/>
              </w:rPr>
            </w:pPr>
            <w:r w:rsidRPr="00AA086A">
              <w:rPr>
                <w:rFonts w:ascii="Times New Roman" w:eastAsia="Times New Roman" w:hAnsi="Symbol" w:cs="Times New Roman"/>
                <w:szCs w:val="24"/>
                <w:lang w:eastAsia="cs-CZ"/>
              </w:rPr>
              <w:t></w:t>
            </w:r>
            <w:r w:rsidRPr="00AA086A">
              <w:rPr>
                <w:rFonts w:ascii="Times New Roman" w:eastAsia="Times New Roman" w:hAnsi="Times New Roman" w:cs="Times New Roman"/>
                <w:szCs w:val="24"/>
                <w:lang w:eastAsia="cs-CZ"/>
              </w:rPr>
              <w:t xml:space="preserve">  Strategie řešení</w:t>
            </w:r>
          </w:p>
        </w:tc>
        <w:tc>
          <w:tcPr>
            <w:tcW w:w="2552" w:type="dxa"/>
            <w:vMerge/>
          </w:tcPr>
          <w:p w14:paraId="0DBEA97C"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4384" w:type="dxa"/>
            <w:vMerge/>
          </w:tcPr>
          <w:p w14:paraId="6678A76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bl>
    <w:p w14:paraId="14B6CE28"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36" w:type="dxa"/>
        <w:tblLook w:val="04A0" w:firstRow="1" w:lastRow="0" w:firstColumn="1" w:lastColumn="0" w:noHBand="0" w:noVBand="1"/>
      </w:tblPr>
      <w:tblGrid>
        <w:gridCol w:w="3294"/>
        <w:gridCol w:w="2655"/>
        <w:gridCol w:w="2693"/>
        <w:gridCol w:w="2126"/>
        <w:gridCol w:w="4668"/>
      </w:tblGrid>
      <w:tr w:rsidR="00CB72AE" w:rsidRPr="00CB72AE" w14:paraId="3AE5E6D7" w14:textId="77777777" w:rsidTr="00105762">
        <w:tc>
          <w:tcPr>
            <w:tcW w:w="1543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D199E97" w14:textId="77777777" w:rsidR="00CB72AE" w:rsidRPr="00CB72AE" w:rsidRDefault="00CB72AE" w:rsidP="00CB72AE">
            <w:pPr>
              <w:spacing w:before="120" w:after="120"/>
              <w:ind w:firstLine="17"/>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5. ročník - Minimální doporučená úroveň</w:t>
            </w:r>
          </w:p>
        </w:tc>
      </w:tr>
      <w:tr w:rsidR="00CB72AE" w:rsidRPr="00CB72AE" w14:paraId="33F6264B" w14:textId="77777777" w:rsidTr="00936EEC">
        <w:tc>
          <w:tcPr>
            <w:tcW w:w="3294" w:type="dxa"/>
            <w:tcBorders>
              <w:top w:val="single" w:sz="4" w:space="0" w:color="auto"/>
              <w:left w:val="single" w:sz="4" w:space="0" w:color="auto"/>
              <w:bottom w:val="single" w:sz="4" w:space="0" w:color="auto"/>
              <w:right w:val="single" w:sz="4" w:space="0" w:color="auto"/>
            </w:tcBorders>
            <w:shd w:val="clear" w:color="auto" w:fill="00B0F0"/>
            <w:vAlign w:val="center"/>
          </w:tcPr>
          <w:p w14:paraId="20D593BC" w14:textId="77777777" w:rsidR="00CB72AE" w:rsidRPr="00CB72AE" w:rsidRDefault="00CB72AE" w:rsidP="00CB72AE">
            <w:pPr>
              <w:spacing w:before="120" w:after="120"/>
              <w:ind w:firstLine="17"/>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 + kód</w:t>
            </w:r>
          </w:p>
        </w:tc>
        <w:tc>
          <w:tcPr>
            <w:tcW w:w="2655" w:type="dxa"/>
            <w:tcBorders>
              <w:top w:val="single" w:sz="4" w:space="0" w:color="auto"/>
              <w:left w:val="single" w:sz="4" w:space="0" w:color="auto"/>
              <w:bottom w:val="single" w:sz="4" w:space="0" w:color="auto"/>
              <w:right w:val="single" w:sz="4" w:space="0" w:color="auto"/>
            </w:tcBorders>
            <w:shd w:val="clear" w:color="auto" w:fill="00B0F0"/>
            <w:vAlign w:val="center"/>
          </w:tcPr>
          <w:p w14:paraId="3C914DAB" w14:textId="77777777" w:rsidR="00CB72AE" w:rsidRPr="00CB72AE" w:rsidRDefault="00CB72AE" w:rsidP="00CB72AE">
            <w:pPr>
              <w:spacing w:before="120" w:after="120"/>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ŠVP výstupy</w:t>
            </w:r>
          </w:p>
        </w:tc>
        <w:tc>
          <w:tcPr>
            <w:tcW w:w="2693" w:type="dxa"/>
            <w:tcBorders>
              <w:top w:val="single" w:sz="4" w:space="0" w:color="auto"/>
              <w:left w:val="single" w:sz="4" w:space="0" w:color="auto"/>
              <w:bottom w:val="single" w:sz="4" w:space="0" w:color="auto"/>
              <w:right w:val="single" w:sz="4" w:space="0" w:color="auto"/>
            </w:tcBorders>
            <w:shd w:val="clear" w:color="auto" w:fill="00B0F0"/>
            <w:vAlign w:val="center"/>
          </w:tcPr>
          <w:p w14:paraId="2D5D5FB4" w14:textId="77777777" w:rsidR="00CB72AE" w:rsidRPr="00CB72AE" w:rsidRDefault="00CB72AE" w:rsidP="00CB72AE">
            <w:pPr>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722D5A46" w14:textId="77777777" w:rsidR="00CB72AE" w:rsidRPr="00CB72AE" w:rsidRDefault="00CB72AE" w:rsidP="00CB72AE">
            <w:pPr>
              <w:spacing w:before="120" w:after="120"/>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4668" w:type="dxa"/>
            <w:tcBorders>
              <w:top w:val="single" w:sz="4" w:space="0" w:color="auto"/>
              <w:left w:val="single" w:sz="4" w:space="0" w:color="auto"/>
              <w:bottom w:val="single" w:sz="4" w:space="0" w:color="auto"/>
              <w:right w:val="single" w:sz="4" w:space="0" w:color="auto"/>
            </w:tcBorders>
            <w:shd w:val="clear" w:color="auto" w:fill="00B0F0"/>
            <w:vAlign w:val="center"/>
          </w:tcPr>
          <w:p w14:paraId="50ED201F" w14:textId="1509F520" w:rsidR="00CB72AE" w:rsidRPr="00CB72AE" w:rsidRDefault="00550B9A" w:rsidP="00CB72AE">
            <w:pPr>
              <w:spacing w:before="120" w:after="120"/>
              <w:ind w:firstLine="17"/>
              <w:rPr>
                <w:rFonts w:ascii="Times New Roman" w:eastAsia="Times New Roman" w:hAnsi="Times New Roman" w:cs="Times New Roman"/>
                <w:b/>
                <w:sz w:val="24"/>
                <w:szCs w:val="24"/>
                <w:lang w:eastAsia="cs-CZ"/>
              </w:rPr>
            </w:pPr>
            <w:r>
              <w:rPr>
                <w:rFonts w:ascii="Times New Roman" w:eastAsia="Times New Roman" w:hAnsi="Times New Roman" w:cs="Times New Roman"/>
                <w:b/>
                <w:sz w:val="24"/>
                <w:szCs w:val="24"/>
                <w:lang w:eastAsia="cs-CZ"/>
              </w:rPr>
              <w:t>Metodické poznámky</w:t>
            </w:r>
          </w:p>
        </w:tc>
      </w:tr>
      <w:tr w:rsidR="00CB72AE" w:rsidRPr="00CB72AE" w14:paraId="05DB1AA9" w14:textId="77777777" w:rsidTr="00936EEC">
        <w:trPr>
          <w:trHeight w:val="431"/>
        </w:trPr>
        <w:tc>
          <w:tcPr>
            <w:tcW w:w="8642" w:type="dxa"/>
            <w:gridSpan w:val="3"/>
            <w:tcBorders>
              <w:top w:val="single" w:sz="4" w:space="0" w:color="auto"/>
              <w:left w:val="single" w:sz="4" w:space="0" w:color="auto"/>
              <w:bottom w:val="single" w:sz="4" w:space="0" w:color="auto"/>
              <w:right w:val="single" w:sz="4" w:space="0" w:color="auto"/>
            </w:tcBorders>
          </w:tcPr>
          <w:p w14:paraId="0527EDB5"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126" w:type="dxa"/>
            <w:vMerge w:val="restart"/>
            <w:tcBorders>
              <w:top w:val="single" w:sz="4" w:space="0" w:color="auto"/>
              <w:left w:val="single" w:sz="4" w:space="0" w:color="auto"/>
              <w:bottom w:val="single" w:sz="4" w:space="0" w:color="auto"/>
              <w:right w:val="single" w:sz="4" w:space="0" w:color="auto"/>
            </w:tcBorders>
          </w:tcPr>
          <w:p w14:paraId="67D6DFCA" w14:textId="77777777" w:rsidR="00CB72AE" w:rsidRPr="00CB72AE" w:rsidRDefault="00CB72AE" w:rsidP="00CB72AE">
            <w:pPr>
              <w:ind w:firstLine="17"/>
              <w:rPr>
                <w:rFonts w:ascii="Times New Roman" w:eastAsia="Times New Roman" w:hAnsi="Times New Roman" w:cs="Times New Roman"/>
                <w:b/>
                <w:bCs/>
                <w:lang w:eastAsia="cs-CZ"/>
              </w:rPr>
            </w:pPr>
          </w:p>
          <w:p w14:paraId="39543A93" w14:textId="77777777" w:rsidR="00CB72AE" w:rsidRPr="00CB72AE" w:rsidRDefault="00CB72AE" w:rsidP="00CB72AE">
            <w:pPr>
              <w:ind w:firstLine="17"/>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OSV</w:t>
            </w:r>
          </w:p>
          <w:p w14:paraId="6F57EC58"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1B12EF19" w14:textId="77777777" w:rsidR="00CB72AE" w:rsidRPr="00CB72AE" w:rsidRDefault="00CB72AE" w:rsidP="00CB72AE">
            <w:pPr>
              <w:ind w:firstLine="17"/>
              <w:rPr>
                <w:rFonts w:ascii="Times New Roman" w:eastAsia="Times New Roman" w:hAnsi="Times New Roman" w:cs="Times New Roman"/>
                <w:lang w:eastAsia="cs-CZ"/>
              </w:rPr>
            </w:pPr>
          </w:p>
          <w:p w14:paraId="406B40C3"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dovednosti pro řešení problémů a rozhodování, zvládání učebních problémů vázaných na látku předmětů, problémy v seberegulaci</w:t>
            </w:r>
          </w:p>
          <w:p w14:paraId="6DA058E5" w14:textId="77777777" w:rsidR="00CB72AE" w:rsidRPr="00CB72AE" w:rsidRDefault="00CB72AE" w:rsidP="00CB72AE">
            <w:pPr>
              <w:ind w:firstLine="17"/>
              <w:rPr>
                <w:rFonts w:ascii="Times New Roman" w:eastAsia="Times New Roman" w:hAnsi="Times New Roman" w:cs="Times New Roman"/>
                <w:i/>
                <w:lang w:eastAsia="cs-CZ"/>
              </w:rPr>
            </w:pPr>
          </w:p>
          <w:p w14:paraId="3B7F4426"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1C66427E" w14:textId="77777777" w:rsidR="00CB72AE" w:rsidRPr="00CB72AE" w:rsidRDefault="00CB72AE" w:rsidP="00CB72AE">
            <w:pPr>
              <w:ind w:firstLine="17"/>
              <w:rPr>
                <w:rFonts w:ascii="Times New Roman" w:eastAsia="Times New Roman" w:hAnsi="Times New Roman" w:cs="Times New Roman"/>
                <w:i/>
                <w:lang w:eastAsia="cs-CZ"/>
              </w:rPr>
            </w:pPr>
          </w:p>
          <w:p w14:paraId="1A11A9B4"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w:t>
            </w:r>
            <w:r w:rsidRPr="00CB72AE">
              <w:rPr>
                <w:rFonts w:ascii="Times New Roman" w:eastAsia="Times New Roman" w:hAnsi="Times New Roman" w:cs="Times New Roman"/>
                <w:i/>
                <w:lang w:eastAsia="cs-CZ"/>
              </w:rPr>
              <w:lastRenderedPageBreak/>
              <w:t>stresových situací, hledání pomoci při potížích</w:t>
            </w:r>
          </w:p>
          <w:p w14:paraId="32A80E45" w14:textId="77777777" w:rsidR="00CB72AE" w:rsidRPr="00CB72AE" w:rsidRDefault="00CB72AE" w:rsidP="00CB72AE">
            <w:pPr>
              <w:ind w:firstLine="17"/>
              <w:rPr>
                <w:rFonts w:ascii="Times New Roman" w:eastAsia="Times New Roman" w:hAnsi="Times New Roman" w:cs="Times New Roman"/>
                <w:i/>
                <w:lang w:eastAsia="cs-CZ"/>
              </w:rPr>
            </w:pPr>
          </w:p>
          <w:p w14:paraId="74384986"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E699F6E" w14:textId="77777777" w:rsidR="00CB72AE" w:rsidRPr="00CB72AE" w:rsidRDefault="00CB72AE" w:rsidP="00CB72AE">
            <w:pPr>
              <w:ind w:firstLine="17"/>
              <w:rPr>
                <w:rFonts w:ascii="Times New Roman" w:eastAsia="Times New Roman" w:hAnsi="Times New Roman" w:cs="Times New Roman"/>
                <w:b/>
                <w:lang w:eastAsia="cs-CZ"/>
              </w:rPr>
            </w:pPr>
          </w:p>
          <w:p w14:paraId="2515FB48" w14:textId="77777777" w:rsidR="00CB72AE" w:rsidRPr="00CB72AE" w:rsidRDefault="00CB72AE" w:rsidP="00CB72AE">
            <w:pPr>
              <w:ind w:firstLine="17"/>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5755B519" w14:textId="77777777" w:rsidR="00CB72AE" w:rsidRPr="00CB72AE" w:rsidRDefault="00CB72AE" w:rsidP="00CB72AE">
            <w:pPr>
              <w:ind w:firstLine="17"/>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péče o dobré vztahy, respektování, podpora, pomoc, vztahy a naše skupina</w:t>
            </w:r>
          </w:p>
          <w:p w14:paraId="0E1165EA" w14:textId="77777777" w:rsidR="00CB72AE" w:rsidRPr="00CB72AE" w:rsidRDefault="00CB72AE" w:rsidP="00CB72AE">
            <w:pPr>
              <w:ind w:firstLine="17"/>
              <w:rPr>
                <w:rFonts w:ascii="Times New Roman" w:eastAsia="Times New Roman" w:hAnsi="Times New Roman" w:cs="Times New Roman"/>
                <w:lang w:eastAsia="cs-CZ"/>
              </w:rPr>
            </w:pPr>
          </w:p>
        </w:tc>
        <w:tc>
          <w:tcPr>
            <w:tcW w:w="4668" w:type="dxa"/>
            <w:vMerge w:val="restart"/>
            <w:tcBorders>
              <w:top w:val="single" w:sz="4" w:space="0" w:color="auto"/>
              <w:left w:val="single" w:sz="4" w:space="0" w:color="auto"/>
              <w:bottom w:val="single" w:sz="4" w:space="0" w:color="auto"/>
              <w:right w:val="single" w:sz="4" w:space="0" w:color="auto"/>
            </w:tcBorders>
          </w:tcPr>
          <w:p w14:paraId="3DF05468" w14:textId="77777777" w:rsidR="00550B9A" w:rsidRDefault="00550B9A" w:rsidP="00550B9A">
            <w:pPr>
              <w:rPr>
                <w:rFonts w:ascii="Times New Roman" w:eastAsia="Times New Roman" w:hAnsi="Times New Roman" w:cs="Times New Roman"/>
                <w:b/>
                <w:sz w:val="20"/>
                <w:szCs w:val="21"/>
                <w:lang w:eastAsia="cs-CZ"/>
              </w:rPr>
            </w:pPr>
            <w:r>
              <w:rPr>
                <w:rFonts w:ascii="Times New Roman" w:eastAsia="Times New Roman" w:hAnsi="Times New Roman" w:cs="Times New Roman"/>
                <w:b/>
                <w:sz w:val="20"/>
                <w:szCs w:val="21"/>
                <w:lang w:eastAsia="cs-CZ"/>
              </w:rPr>
              <w:lastRenderedPageBreak/>
              <w:t>Obecná doporučení</w:t>
            </w:r>
          </w:p>
          <w:p w14:paraId="37FC44FC"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Vycházet z </w:t>
            </w:r>
            <w:r w:rsidRPr="00550B9A">
              <w:rPr>
                <w:rFonts w:ascii="Times New Roman" w:eastAsia="Times New Roman" w:hAnsi="Times New Roman" w:cs="Times New Roman"/>
                <w:bCs/>
                <w:szCs w:val="24"/>
                <w:lang w:eastAsia="cs-CZ"/>
              </w:rPr>
              <w:t>názornosti a manipulace</w:t>
            </w:r>
            <w:r w:rsidRPr="00550B9A">
              <w:rPr>
                <w:rFonts w:ascii="Times New Roman" w:eastAsia="Times New Roman" w:hAnsi="Times New Roman" w:cs="Times New Roman"/>
                <w:szCs w:val="24"/>
                <w:lang w:eastAsia="cs-CZ"/>
              </w:rPr>
              <w:t xml:space="preserve"> (předměty, obrázky, modely). </w:t>
            </w:r>
          </w:p>
          <w:p w14:paraId="63EF56C7"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Postupovat po </w:t>
            </w:r>
            <w:r w:rsidRPr="00550B9A">
              <w:rPr>
                <w:rFonts w:ascii="Times New Roman" w:eastAsia="Times New Roman" w:hAnsi="Times New Roman" w:cs="Times New Roman"/>
                <w:bCs/>
                <w:szCs w:val="24"/>
                <w:lang w:eastAsia="cs-CZ"/>
              </w:rPr>
              <w:t>malých krocích</w:t>
            </w:r>
            <w:r w:rsidRPr="00550B9A">
              <w:rPr>
                <w:rFonts w:ascii="Times New Roman" w:eastAsia="Times New Roman" w:hAnsi="Times New Roman" w:cs="Times New Roman"/>
                <w:szCs w:val="24"/>
                <w:lang w:eastAsia="cs-CZ"/>
              </w:rPr>
              <w:t xml:space="preserve">, časté opakování a upevňování. </w:t>
            </w:r>
          </w:p>
          <w:p w14:paraId="6FE10B53"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Zadávat </w:t>
            </w:r>
            <w:r w:rsidRPr="00550B9A">
              <w:rPr>
                <w:rFonts w:ascii="Times New Roman" w:eastAsia="Times New Roman" w:hAnsi="Times New Roman" w:cs="Times New Roman"/>
                <w:bCs/>
                <w:szCs w:val="24"/>
                <w:lang w:eastAsia="cs-CZ"/>
              </w:rPr>
              <w:t>krátké, jednoduché a jednoznačné pokyny</w:t>
            </w:r>
            <w:r w:rsidRPr="00550B9A">
              <w:rPr>
                <w:rFonts w:ascii="Times New Roman" w:eastAsia="Times New Roman" w:hAnsi="Times New Roman" w:cs="Times New Roman"/>
                <w:szCs w:val="24"/>
                <w:lang w:eastAsia="cs-CZ"/>
              </w:rPr>
              <w:t xml:space="preserve">. </w:t>
            </w:r>
          </w:p>
          <w:p w14:paraId="277C52BC"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w:t>
            </w:r>
            <w:r w:rsidRPr="00550B9A">
              <w:rPr>
                <w:rFonts w:ascii="Times New Roman" w:eastAsia="Times New Roman" w:hAnsi="Times New Roman" w:cs="Times New Roman"/>
                <w:bCs/>
                <w:szCs w:val="24"/>
                <w:lang w:eastAsia="cs-CZ"/>
              </w:rPr>
              <w:t>vizuální opory</w:t>
            </w:r>
            <w:r w:rsidRPr="00550B9A">
              <w:rPr>
                <w:rFonts w:ascii="Times New Roman" w:eastAsia="Times New Roman" w:hAnsi="Times New Roman" w:cs="Times New Roman"/>
                <w:szCs w:val="24"/>
                <w:lang w:eastAsia="cs-CZ"/>
              </w:rPr>
              <w:t xml:space="preserve"> (barevné zvýraznění, přehledy, tabulky). </w:t>
            </w:r>
          </w:p>
          <w:p w14:paraId="677EB935"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Dodržovat </w:t>
            </w:r>
            <w:r w:rsidRPr="00550B9A">
              <w:rPr>
                <w:rFonts w:ascii="Times New Roman" w:eastAsia="Times New Roman" w:hAnsi="Times New Roman" w:cs="Times New Roman"/>
                <w:bCs/>
                <w:szCs w:val="24"/>
                <w:lang w:eastAsia="cs-CZ"/>
              </w:rPr>
              <w:t>stálé postupy a strukturu hodiny</w:t>
            </w:r>
            <w:r w:rsidRPr="00550B9A">
              <w:rPr>
                <w:rFonts w:ascii="Times New Roman" w:eastAsia="Times New Roman" w:hAnsi="Times New Roman" w:cs="Times New Roman"/>
                <w:szCs w:val="24"/>
                <w:lang w:eastAsia="cs-CZ"/>
              </w:rPr>
              <w:t xml:space="preserve">. </w:t>
            </w:r>
          </w:p>
          <w:p w14:paraId="039407F7"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Respektovat pomalejší tempo, důraz na </w:t>
            </w:r>
            <w:r w:rsidRPr="00550B9A">
              <w:rPr>
                <w:rFonts w:ascii="Times New Roman" w:eastAsia="Times New Roman" w:hAnsi="Times New Roman" w:cs="Times New Roman"/>
                <w:bCs/>
                <w:szCs w:val="24"/>
                <w:lang w:eastAsia="cs-CZ"/>
              </w:rPr>
              <w:t>porozumění</w:t>
            </w:r>
            <w:r w:rsidRPr="00550B9A">
              <w:rPr>
                <w:rFonts w:ascii="Times New Roman" w:eastAsia="Times New Roman" w:hAnsi="Times New Roman" w:cs="Times New Roman"/>
                <w:szCs w:val="24"/>
                <w:lang w:eastAsia="cs-CZ"/>
              </w:rPr>
              <w:t xml:space="preserve">. </w:t>
            </w:r>
          </w:p>
          <w:p w14:paraId="61023CCF"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Umožnit využití pomůcek (číselná osa, přehled násobilky, kalkulátor). </w:t>
            </w:r>
          </w:p>
          <w:p w14:paraId="2DE3C63D"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Propojovat učivo s </w:t>
            </w:r>
            <w:r w:rsidRPr="00550B9A">
              <w:rPr>
                <w:rFonts w:ascii="Times New Roman" w:eastAsia="Times New Roman" w:hAnsi="Times New Roman" w:cs="Times New Roman"/>
                <w:bCs/>
                <w:szCs w:val="24"/>
                <w:lang w:eastAsia="cs-CZ"/>
              </w:rPr>
              <w:t>běžným životem</w:t>
            </w:r>
            <w:r w:rsidRPr="00550B9A">
              <w:rPr>
                <w:rFonts w:ascii="Times New Roman" w:eastAsia="Times New Roman" w:hAnsi="Times New Roman" w:cs="Times New Roman"/>
                <w:szCs w:val="24"/>
                <w:lang w:eastAsia="cs-CZ"/>
              </w:rPr>
              <w:t xml:space="preserve">. </w:t>
            </w:r>
          </w:p>
          <w:p w14:paraId="4C7F6FB7" w14:textId="1638E15D" w:rsidR="00CB72AE" w:rsidRPr="00550B9A" w:rsidRDefault="00550B9A" w:rsidP="00550B9A">
            <w:pPr>
              <w:ind w:firstLine="17"/>
              <w:rPr>
                <w:rFonts w:ascii="Times New Roman" w:eastAsia="Times New Roman" w:hAnsi="Times New Roman" w:cs="Times New Roman"/>
                <w:sz w:val="20"/>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Poskytovat </w:t>
            </w:r>
            <w:r w:rsidRPr="00550B9A">
              <w:rPr>
                <w:rFonts w:ascii="Times New Roman" w:eastAsia="Times New Roman" w:hAnsi="Times New Roman" w:cs="Times New Roman"/>
                <w:bCs/>
                <w:szCs w:val="24"/>
                <w:lang w:eastAsia="cs-CZ"/>
              </w:rPr>
              <w:t>okamžitou zpětnou vazbu a pochvalu</w:t>
            </w:r>
            <w:r w:rsidRPr="00550B9A">
              <w:rPr>
                <w:rFonts w:ascii="Times New Roman" w:eastAsia="Times New Roman" w:hAnsi="Times New Roman" w:cs="Times New Roman"/>
                <w:szCs w:val="24"/>
                <w:lang w:eastAsia="cs-CZ"/>
              </w:rPr>
              <w:t>.</w:t>
            </w:r>
          </w:p>
          <w:p w14:paraId="6DA25E41" w14:textId="77777777" w:rsidR="00CB72AE"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M-5-1-02p</w:t>
            </w:r>
          </w:p>
          <w:p w14:paraId="15A3E31A"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w:t>
            </w:r>
            <w:r w:rsidRPr="00550B9A">
              <w:rPr>
                <w:rFonts w:ascii="Times New Roman" w:eastAsia="Times New Roman" w:hAnsi="Times New Roman" w:cs="Times New Roman"/>
                <w:bCs/>
                <w:szCs w:val="24"/>
                <w:lang w:eastAsia="cs-CZ"/>
              </w:rPr>
              <w:t>číselnou osu</w:t>
            </w:r>
            <w:r w:rsidRPr="00550B9A">
              <w:rPr>
                <w:rFonts w:ascii="Times New Roman" w:eastAsia="Times New Roman" w:hAnsi="Times New Roman" w:cs="Times New Roman"/>
                <w:szCs w:val="24"/>
                <w:lang w:eastAsia="cs-CZ"/>
              </w:rPr>
              <w:t xml:space="preserve"> a konkrétní předměty pro porovnávání. </w:t>
            </w:r>
          </w:p>
          <w:p w14:paraId="4B4C1564"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čísla pomocí </w:t>
            </w:r>
            <w:r w:rsidRPr="00550B9A">
              <w:rPr>
                <w:rFonts w:ascii="Times New Roman" w:eastAsia="Times New Roman" w:hAnsi="Times New Roman" w:cs="Times New Roman"/>
                <w:bCs/>
                <w:szCs w:val="24"/>
                <w:lang w:eastAsia="cs-CZ"/>
              </w:rPr>
              <w:t>kartiček a skládání čísel</w:t>
            </w:r>
            <w:r w:rsidRPr="00550B9A">
              <w:rPr>
                <w:rFonts w:ascii="Times New Roman" w:eastAsia="Times New Roman" w:hAnsi="Times New Roman" w:cs="Times New Roman"/>
                <w:szCs w:val="24"/>
                <w:lang w:eastAsia="cs-CZ"/>
              </w:rPr>
              <w:t xml:space="preserve">. </w:t>
            </w:r>
          </w:p>
          <w:p w14:paraId="40DD78F7"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Sčítání a odčítání učit přes </w:t>
            </w:r>
            <w:r w:rsidRPr="00550B9A">
              <w:rPr>
                <w:rFonts w:ascii="Times New Roman" w:eastAsia="Times New Roman" w:hAnsi="Times New Roman" w:cs="Times New Roman"/>
                <w:bCs/>
                <w:szCs w:val="24"/>
                <w:lang w:eastAsia="cs-CZ"/>
              </w:rPr>
              <w:t>rozklad na desítky a jednotky</w:t>
            </w:r>
            <w:r w:rsidRPr="00550B9A">
              <w:rPr>
                <w:rFonts w:ascii="Times New Roman" w:eastAsia="Times New Roman" w:hAnsi="Times New Roman" w:cs="Times New Roman"/>
                <w:szCs w:val="24"/>
                <w:lang w:eastAsia="cs-CZ"/>
              </w:rPr>
              <w:t xml:space="preserve">. </w:t>
            </w:r>
          </w:p>
          <w:p w14:paraId="0B767B31"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Písemné počítání trénovat </w:t>
            </w:r>
            <w:r w:rsidRPr="00550B9A">
              <w:rPr>
                <w:rFonts w:ascii="Times New Roman" w:eastAsia="Times New Roman" w:hAnsi="Times New Roman" w:cs="Times New Roman"/>
                <w:bCs/>
                <w:szCs w:val="24"/>
                <w:lang w:eastAsia="cs-CZ"/>
              </w:rPr>
              <w:t>krok za krokem podle vzoru</w:t>
            </w:r>
            <w:r w:rsidRPr="00550B9A">
              <w:rPr>
                <w:rFonts w:ascii="Times New Roman" w:eastAsia="Times New Roman" w:hAnsi="Times New Roman" w:cs="Times New Roman"/>
                <w:szCs w:val="24"/>
                <w:lang w:eastAsia="cs-CZ"/>
              </w:rPr>
              <w:t xml:space="preserve">. </w:t>
            </w:r>
          </w:p>
          <w:p w14:paraId="298F9F27"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Násobky procvičovat pomocí </w:t>
            </w:r>
            <w:r w:rsidRPr="00550B9A">
              <w:rPr>
                <w:rFonts w:ascii="Times New Roman" w:eastAsia="Times New Roman" w:hAnsi="Times New Roman" w:cs="Times New Roman"/>
                <w:bCs/>
                <w:szCs w:val="24"/>
                <w:lang w:eastAsia="cs-CZ"/>
              </w:rPr>
              <w:t>opakovaného sčítání, rytmizace a tabulek</w:t>
            </w:r>
            <w:r w:rsidRPr="00550B9A">
              <w:rPr>
                <w:rFonts w:ascii="Times New Roman" w:eastAsia="Times New Roman" w:hAnsi="Times New Roman" w:cs="Times New Roman"/>
                <w:szCs w:val="24"/>
                <w:lang w:eastAsia="cs-CZ"/>
              </w:rPr>
              <w:t>.</w:t>
            </w:r>
          </w:p>
          <w:p w14:paraId="47B73815"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M-5-1-03p</w:t>
            </w:r>
          </w:p>
          <w:p w14:paraId="2CD31190"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w:t>
            </w:r>
            <w:r w:rsidRPr="00550B9A">
              <w:rPr>
                <w:rFonts w:ascii="Times New Roman" w:eastAsia="Times New Roman" w:hAnsi="Times New Roman" w:cs="Times New Roman"/>
                <w:bCs/>
                <w:szCs w:val="24"/>
                <w:lang w:eastAsia="cs-CZ"/>
              </w:rPr>
              <w:t>číselnou osu pro zaokrouhlování</w:t>
            </w:r>
            <w:r w:rsidRPr="00550B9A">
              <w:rPr>
                <w:rFonts w:ascii="Times New Roman" w:eastAsia="Times New Roman" w:hAnsi="Times New Roman" w:cs="Times New Roman"/>
                <w:szCs w:val="24"/>
                <w:lang w:eastAsia="cs-CZ"/>
              </w:rPr>
              <w:t xml:space="preserve">. </w:t>
            </w:r>
          </w:p>
          <w:p w14:paraId="38557F95"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na konkrétních příkladech (peníze, vzdálenost). </w:t>
            </w:r>
          </w:p>
          <w:p w14:paraId="430C3F6F"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Násobení vysvětlovat jako </w:t>
            </w:r>
            <w:r w:rsidRPr="00550B9A">
              <w:rPr>
                <w:rFonts w:ascii="Times New Roman" w:eastAsia="Times New Roman" w:hAnsi="Times New Roman" w:cs="Times New Roman"/>
                <w:bCs/>
                <w:szCs w:val="24"/>
                <w:lang w:eastAsia="cs-CZ"/>
              </w:rPr>
              <w:t>skupiny předmětů</w:t>
            </w:r>
            <w:r w:rsidRPr="00550B9A">
              <w:rPr>
                <w:rFonts w:ascii="Times New Roman" w:eastAsia="Times New Roman" w:hAnsi="Times New Roman" w:cs="Times New Roman"/>
                <w:szCs w:val="24"/>
                <w:lang w:eastAsia="cs-CZ"/>
              </w:rPr>
              <w:t xml:space="preserve">. </w:t>
            </w:r>
          </w:p>
          <w:p w14:paraId="47EA6A07"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lastRenderedPageBreak/>
              <w:t></w:t>
            </w:r>
            <w:r w:rsidRPr="00550B9A">
              <w:rPr>
                <w:rFonts w:ascii="Times New Roman" w:eastAsia="Times New Roman" w:hAnsi="Times New Roman" w:cs="Times New Roman"/>
                <w:szCs w:val="24"/>
                <w:lang w:eastAsia="cs-CZ"/>
              </w:rPr>
              <w:t xml:space="preserve">  Dělení jako </w:t>
            </w:r>
            <w:r w:rsidRPr="00550B9A">
              <w:rPr>
                <w:rFonts w:ascii="Times New Roman" w:eastAsia="Times New Roman" w:hAnsi="Times New Roman" w:cs="Times New Roman"/>
                <w:bCs/>
                <w:szCs w:val="24"/>
                <w:lang w:eastAsia="cs-CZ"/>
              </w:rPr>
              <w:t>rozdělování</w:t>
            </w:r>
            <w:r w:rsidRPr="00550B9A">
              <w:rPr>
                <w:rFonts w:ascii="Times New Roman" w:eastAsia="Times New Roman" w:hAnsi="Times New Roman" w:cs="Times New Roman"/>
                <w:szCs w:val="24"/>
                <w:lang w:eastAsia="cs-CZ"/>
              </w:rPr>
              <w:t xml:space="preserve"> (např. bonbony mezi děti). </w:t>
            </w:r>
          </w:p>
          <w:p w14:paraId="69B0CC52"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názorné pomůcky a obrázky.</w:t>
            </w:r>
          </w:p>
          <w:p w14:paraId="6668E3B3" w14:textId="77777777" w:rsidR="00550B9A" w:rsidRDefault="00550B9A" w:rsidP="00550B9A">
            <w:pPr>
              <w:ind w:firstLine="17"/>
              <w:rPr>
                <w:rFonts w:ascii="Times New Roman" w:eastAsia="Times New Roman" w:hAnsi="Times New Roman" w:cs="Times New Roman"/>
                <w:b/>
                <w:lang w:eastAsia="cs-CZ"/>
              </w:rPr>
            </w:pPr>
          </w:p>
          <w:p w14:paraId="0F1E9AF5"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M-5-1-04p</w:t>
            </w:r>
          </w:p>
          <w:p w14:paraId="49D56AA0" w14:textId="25790AB5"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Rozdělit úlohu na části: co víme</w:t>
            </w:r>
            <w:r>
              <w:rPr>
                <w:rFonts w:ascii="Times New Roman" w:eastAsia="Times New Roman" w:hAnsi="Times New Roman" w:cs="Times New Roman"/>
                <w:szCs w:val="24"/>
                <w:lang w:eastAsia="cs-CZ"/>
              </w:rPr>
              <w:t xml:space="preserve">, </w:t>
            </w:r>
            <w:r w:rsidRPr="00550B9A">
              <w:rPr>
                <w:rFonts w:ascii="Times New Roman" w:eastAsia="Times New Roman" w:hAnsi="Times New Roman" w:cs="Times New Roman"/>
                <w:szCs w:val="24"/>
                <w:lang w:eastAsia="cs-CZ"/>
              </w:rPr>
              <w:t xml:space="preserve">co hledáme </w:t>
            </w:r>
          </w:p>
          <w:p w14:paraId="1B685FDB"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w:t>
            </w:r>
            <w:r w:rsidRPr="00550B9A">
              <w:rPr>
                <w:rFonts w:ascii="Times New Roman" w:eastAsia="Times New Roman" w:hAnsi="Times New Roman" w:cs="Times New Roman"/>
                <w:bCs/>
                <w:szCs w:val="24"/>
                <w:lang w:eastAsia="cs-CZ"/>
              </w:rPr>
              <w:t>obrázky a modelování situace</w:t>
            </w:r>
            <w:r w:rsidRPr="00550B9A">
              <w:rPr>
                <w:rFonts w:ascii="Times New Roman" w:eastAsia="Times New Roman" w:hAnsi="Times New Roman" w:cs="Times New Roman"/>
                <w:szCs w:val="24"/>
                <w:lang w:eastAsia="cs-CZ"/>
              </w:rPr>
              <w:t xml:space="preserve">. </w:t>
            </w:r>
          </w:p>
          <w:p w14:paraId="0E322556"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sudá/lichá čísla pomocí </w:t>
            </w:r>
            <w:r w:rsidRPr="00550B9A">
              <w:rPr>
                <w:rFonts w:ascii="Times New Roman" w:eastAsia="Times New Roman" w:hAnsi="Times New Roman" w:cs="Times New Roman"/>
                <w:bCs/>
                <w:szCs w:val="24"/>
                <w:lang w:eastAsia="cs-CZ"/>
              </w:rPr>
              <w:t>párování předmětů</w:t>
            </w:r>
            <w:r w:rsidRPr="00550B9A">
              <w:rPr>
                <w:rFonts w:ascii="Times New Roman" w:eastAsia="Times New Roman" w:hAnsi="Times New Roman" w:cs="Times New Roman"/>
                <w:szCs w:val="24"/>
                <w:lang w:eastAsia="cs-CZ"/>
              </w:rPr>
              <w:t xml:space="preserve">. </w:t>
            </w:r>
          </w:p>
          <w:p w14:paraId="34CF0060"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Kalkulátor využívat jako </w:t>
            </w:r>
            <w:r w:rsidRPr="00550B9A">
              <w:rPr>
                <w:rFonts w:ascii="Times New Roman" w:eastAsia="Times New Roman" w:hAnsi="Times New Roman" w:cs="Times New Roman"/>
                <w:bCs/>
                <w:szCs w:val="24"/>
                <w:lang w:eastAsia="cs-CZ"/>
              </w:rPr>
              <w:t>kontrolní pomůcku</w:t>
            </w:r>
            <w:r w:rsidRPr="00550B9A">
              <w:rPr>
                <w:rFonts w:ascii="Times New Roman" w:eastAsia="Times New Roman" w:hAnsi="Times New Roman" w:cs="Times New Roman"/>
                <w:szCs w:val="24"/>
                <w:lang w:eastAsia="cs-CZ"/>
              </w:rPr>
              <w:t xml:space="preserve">. </w:t>
            </w:r>
          </w:p>
          <w:p w14:paraId="20AEC595"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Opakovat stále stejný postup řešení.</w:t>
            </w:r>
          </w:p>
          <w:p w14:paraId="56E194D9" w14:textId="77777777" w:rsidR="00550B9A" w:rsidRDefault="00550B9A" w:rsidP="00550B9A">
            <w:pPr>
              <w:ind w:firstLine="17"/>
              <w:rPr>
                <w:rFonts w:ascii="Times New Roman" w:eastAsia="Times New Roman" w:hAnsi="Times New Roman" w:cs="Times New Roman"/>
                <w:b/>
                <w:lang w:eastAsia="cs-CZ"/>
              </w:rPr>
            </w:pPr>
          </w:p>
          <w:p w14:paraId="6663D638" w14:textId="77777777" w:rsidR="00550B9A" w:rsidRDefault="00550B9A" w:rsidP="00550B9A">
            <w:pPr>
              <w:ind w:firstLine="17"/>
              <w:rPr>
                <w:rFonts w:ascii="Times New Roman" w:eastAsia="Times New Roman" w:hAnsi="Times New Roman" w:cs="Times New Roman"/>
                <w:b/>
                <w:lang w:eastAsia="cs-CZ"/>
              </w:rPr>
            </w:pPr>
          </w:p>
          <w:p w14:paraId="60E3F4C1" w14:textId="77777777" w:rsidR="00550B9A" w:rsidRDefault="00550B9A" w:rsidP="00550B9A">
            <w:pPr>
              <w:ind w:firstLine="17"/>
              <w:rPr>
                <w:rFonts w:ascii="Times New Roman" w:eastAsia="Times New Roman" w:hAnsi="Times New Roman" w:cs="Times New Roman"/>
                <w:b/>
                <w:lang w:eastAsia="cs-CZ"/>
              </w:rPr>
            </w:pPr>
          </w:p>
          <w:p w14:paraId="1B5AD208" w14:textId="77777777" w:rsidR="00550B9A" w:rsidRDefault="00550B9A" w:rsidP="00550B9A">
            <w:pPr>
              <w:ind w:firstLine="17"/>
              <w:rPr>
                <w:rFonts w:ascii="Times New Roman" w:eastAsia="Times New Roman" w:hAnsi="Times New Roman" w:cs="Times New Roman"/>
                <w:b/>
                <w:lang w:eastAsia="cs-CZ"/>
              </w:rPr>
            </w:pPr>
          </w:p>
          <w:p w14:paraId="38D800E8" w14:textId="77777777" w:rsidR="00550B9A" w:rsidRDefault="00550B9A" w:rsidP="00550B9A">
            <w:pPr>
              <w:ind w:firstLine="17"/>
              <w:rPr>
                <w:rFonts w:ascii="Times New Roman" w:eastAsia="Times New Roman" w:hAnsi="Times New Roman" w:cs="Times New Roman"/>
                <w:b/>
                <w:lang w:eastAsia="cs-CZ"/>
              </w:rPr>
            </w:pPr>
          </w:p>
          <w:p w14:paraId="2555E95A" w14:textId="77777777" w:rsidR="00550B9A" w:rsidRDefault="00550B9A" w:rsidP="00550B9A">
            <w:pPr>
              <w:ind w:firstLine="17"/>
              <w:rPr>
                <w:rFonts w:ascii="Times New Roman" w:eastAsia="Times New Roman" w:hAnsi="Times New Roman" w:cs="Times New Roman"/>
                <w:b/>
                <w:lang w:eastAsia="cs-CZ"/>
              </w:rPr>
            </w:pPr>
          </w:p>
          <w:p w14:paraId="6CEA76BD" w14:textId="77777777" w:rsidR="00550B9A" w:rsidRDefault="00550B9A" w:rsidP="00550B9A">
            <w:pPr>
              <w:ind w:firstLine="17"/>
              <w:rPr>
                <w:rFonts w:ascii="Times New Roman" w:eastAsia="Times New Roman" w:hAnsi="Times New Roman" w:cs="Times New Roman"/>
                <w:b/>
                <w:lang w:eastAsia="cs-CZ"/>
              </w:rPr>
            </w:pPr>
          </w:p>
          <w:p w14:paraId="3F6104C3" w14:textId="77777777" w:rsidR="00550B9A" w:rsidRDefault="00550B9A" w:rsidP="00550B9A">
            <w:pPr>
              <w:ind w:firstLine="17"/>
              <w:rPr>
                <w:rFonts w:ascii="Times New Roman" w:eastAsia="Times New Roman" w:hAnsi="Times New Roman" w:cs="Times New Roman"/>
                <w:b/>
                <w:lang w:eastAsia="cs-CZ"/>
              </w:rPr>
            </w:pPr>
          </w:p>
          <w:p w14:paraId="15642818" w14:textId="77777777" w:rsidR="00550B9A" w:rsidRDefault="00550B9A" w:rsidP="00550B9A">
            <w:pPr>
              <w:ind w:firstLine="17"/>
              <w:rPr>
                <w:rFonts w:ascii="Times New Roman" w:eastAsia="Times New Roman" w:hAnsi="Times New Roman" w:cs="Times New Roman"/>
                <w:b/>
                <w:lang w:eastAsia="cs-CZ"/>
              </w:rPr>
            </w:pPr>
          </w:p>
          <w:p w14:paraId="73EE6BBE" w14:textId="77777777" w:rsidR="00550B9A" w:rsidRDefault="00550B9A" w:rsidP="00550B9A">
            <w:pPr>
              <w:ind w:firstLine="17"/>
              <w:rPr>
                <w:rFonts w:ascii="Times New Roman" w:eastAsia="Times New Roman" w:hAnsi="Times New Roman" w:cs="Times New Roman"/>
                <w:b/>
                <w:lang w:eastAsia="cs-CZ"/>
              </w:rPr>
            </w:pPr>
          </w:p>
          <w:p w14:paraId="7F818F81" w14:textId="77777777" w:rsidR="00550B9A" w:rsidRDefault="00550B9A" w:rsidP="00550B9A">
            <w:pPr>
              <w:ind w:firstLine="17"/>
              <w:rPr>
                <w:rFonts w:ascii="Times New Roman" w:eastAsia="Times New Roman" w:hAnsi="Times New Roman" w:cs="Times New Roman"/>
                <w:b/>
                <w:lang w:eastAsia="cs-CZ"/>
              </w:rPr>
            </w:pPr>
          </w:p>
          <w:p w14:paraId="38C68E55" w14:textId="77777777" w:rsidR="00550B9A" w:rsidRDefault="00550B9A" w:rsidP="00550B9A">
            <w:pPr>
              <w:ind w:firstLine="17"/>
              <w:rPr>
                <w:rFonts w:ascii="Times New Roman" w:eastAsia="Times New Roman" w:hAnsi="Times New Roman" w:cs="Times New Roman"/>
                <w:b/>
                <w:lang w:eastAsia="cs-CZ"/>
              </w:rPr>
            </w:pPr>
          </w:p>
          <w:p w14:paraId="5AB014D2" w14:textId="77777777" w:rsidR="00550B9A" w:rsidRDefault="00550B9A" w:rsidP="00550B9A">
            <w:pPr>
              <w:ind w:firstLine="17"/>
              <w:rPr>
                <w:rFonts w:ascii="Times New Roman" w:eastAsia="Times New Roman" w:hAnsi="Times New Roman" w:cs="Times New Roman"/>
                <w:b/>
                <w:lang w:eastAsia="cs-CZ"/>
              </w:rPr>
            </w:pPr>
          </w:p>
          <w:p w14:paraId="7BC20DF6"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M-5-2-01p</w:t>
            </w:r>
          </w:p>
          <w:p w14:paraId="740BCD05"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Pracovat s </w:t>
            </w:r>
            <w:r w:rsidRPr="00550B9A">
              <w:rPr>
                <w:rFonts w:ascii="Times New Roman" w:eastAsia="Times New Roman" w:hAnsi="Times New Roman" w:cs="Times New Roman"/>
                <w:bCs/>
                <w:szCs w:val="24"/>
                <w:lang w:eastAsia="cs-CZ"/>
              </w:rPr>
              <w:t>konkrétními daty (třída, předměty)</w:t>
            </w:r>
            <w:r w:rsidRPr="00550B9A">
              <w:rPr>
                <w:rFonts w:ascii="Times New Roman" w:eastAsia="Times New Roman" w:hAnsi="Times New Roman" w:cs="Times New Roman"/>
                <w:szCs w:val="24"/>
                <w:lang w:eastAsia="cs-CZ"/>
              </w:rPr>
              <w:t xml:space="preserve">. </w:t>
            </w:r>
          </w:p>
          <w:p w14:paraId="03C53E31"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Třídit podle </w:t>
            </w:r>
            <w:r w:rsidRPr="00550B9A">
              <w:rPr>
                <w:rFonts w:ascii="Times New Roman" w:eastAsia="Times New Roman" w:hAnsi="Times New Roman" w:cs="Times New Roman"/>
                <w:bCs/>
                <w:szCs w:val="24"/>
                <w:lang w:eastAsia="cs-CZ"/>
              </w:rPr>
              <w:t>jednoho kritéria</w:t>
            </w:r>
            <w:r w:rsidRPr="00550B9A">
              <w:rPr>
                <w:rFonts w:ascii="Times New Roman" w:eastAsia="Times New Roman" w:hAnsi="Times New Roman" w:cs="Times New Roman"/>
                <w:szCs w:val="24"/>
                <w:lang w:eastAsia="cs-CZ"/>
              </w:rPr>
              <w:t xml:space="preserve">. </w:t>
            </w:r>
          </w:p>
          <w:p w14:paraId="40EF9D91"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Používat jednoduché tabulky a vizuální přehledy. </w:t>
            </w:r>
          </w:p>
          <w:p w14:paraId="3AC7732E"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Vést k praktickému využití (např. kolik žáků má…).</w:t>
            </w:r>
          </w:p>
          <w:p w14:paraId="1072E162" w14:textId="77777777" w:rsidR="00550B9A" w:rsidRDefault="00550B9A" w:rsidP="00550B9A">
            <w:pPr>
              <w:ind w:firstLine="17"/>
              <w:rPr>
                <w:rFonts w:ascii="Times New Roman" w:eastAsia="Times New Roman" w:hAnsi="Times New Roman" w:cs="Times New Roman"/>
                <w:b/>
                <w:lang w:eastAsia="cs-CZ"/>
              </w:rPr>
            </w:pPr>
          </w:p>
          <w:p w14:paraId="20C79120" w14:textId="77777777" w:rsidR="00550B9A" w:rsidRDefault="00550B9A" w:rsidP="00550B9A">
            <w:pPr>
              <w:ind w:firstLine="17"/>
              <w:rPr>
                <w:rFonts w:ascii="Times New Roman" w:eastAsia="Times New Roman" w:hAnsi="Times New Roman" w:cs="Times New Roman"/>
                <w:b/>
                <w:lang w:eastAsia="cs-CZ"/>
              </w:rPr>
            </w:pPr>
          </w:p>
          <w:p w14:paraId="4E3F8DDF" w14:textId="77777777" w:rsidR="00550B9A" w:rsidRDefault="00550B9A" w:rsidP="00550B9A">
            <w:pPr>
              <w:ind w:firstLine="17"/>
              <w:rPr>
                <w:rFonts w:ascii="Times New Roman" w:eastAsia="Times New Roman" w:hAnsi="Times New Roman" w:cs="Times New Roman"/>
                <w:b/>
                <w:lang w:eastAsia="cs-CZ"/>
              </w:rPr>
            </w:pPr>
          </w:p>
          <w:p w14:paraId="05C5A346"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M-5-2-02p</w:t>
            </w:r>
          </w:p>
          <w:p w14:paraId="23D9FECE"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Tabulky – procvičovat </w:t>
            </w:r>
            <w:r w:rsidRPr="00550B9A">
              <w:rPr>
                <w:rFonts w:ascii="Times New Roman" w:eastAsia="Times New Roman" w:hAnsi="Times New Roman" w:cs="Times New Roman"/>
                <w:bCs/>
                <w:szCs w:val="24"/>
                <w:lang w:eastAsia="cs-CZ"/>
              </w:rPr>
              <w:t>vyhledávání konkrétního údaje</w:t>
            </w:r>
            <w:r w:rsidRPr="00550B9A">
              <w:rPr>
                <w:rFonts w:ascii="Times New Roman" w:eastAsia="Times New Roman" w:hAnsi="Times New Roman" w:cs="Times New Roman"/>
                <w:szCs w:val="24"/>
                <w:lang w:eastAsia="cs-CZ"/>
              </w:rPr>
              <w:t xml:space="preserve">. </w:t>
            </w:r>
          </w:p>
          <w:p w14:paraId="1E1BC06B" w14:textId="3A826BE8"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Čas: využívat </w:t>
            </w:r>
            <w:r w:rsidRPr="00550B9A">
              <w:rPr>
                <w:rFonts w:ascii="Times New Roman" w:eastAsia="Times New Roman" w:hAnsi="Times New Roman" w:cs="Times New Roman"/>
                <w:bCs/>
                <w:szCs w:val="24"/>
                <w:lang w:eastAsia="cs-CZ"/>
              </w:rPr>
              <w:t>model hodin</w:t>
            </w:r>
            <w:r>
              <w:rPr>
                <w:rFonts w:ascii="Times New Roman" w:eastAsia="Times New Roman" w:hAnsi="Times New Roman" w:cs="Times New Roman"/>
                <w:bCs/>
                <w:szCs w:val="24"/>
                <w:lang w:eastAsia="cs-CZ"/>
              </w:rPr>
              <w:t xml:space="preserve">, </w:t>
            </w:r>
            <w:r w:rsidRPr="00550B9A">
              <w:rPr>
                <w:rFonts w:ascii="Times New Roman" w:eastAsia="Times New Roman" w:hAnsi="Times New Roman" w:cs="Times New Roman"/>
                <w:szCs w:val="24"/>
                <w:lang w:eastAsia="cs-CZ"/>
              </w:rPr>
              <w:t xml:space="preserve">procvičovat na reálném denním režimu </w:t>
            </w:r>
          </w:p>
          <w:p w14:paraId="1BCDB38C" w14:textId="4EE3FB39"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lastRenderedPageBreak/>
              <w:t></w:t>
            </w:r>
            <w:r w:rsidRPr="00550B9A">
              <w:rPr>
                <w:rFonts w:ascii="Times New Roman" w:eastAsia="Times New Roman" w:hAnsi="Times New Roman" w:cs="Times New Roman"/>
                <w:szCs w:val="24"/>
                <w:lang w:eastAsia="cs-CZ"/>
              </w:rPr>
              <w:t xml:space="preserve">  Jednotky: učit pomocí </w:t>
            </w:r>
            <w:r w:rsidRPr="00550B9A">
              <w:rPr>
                <w:rFonts w:ascii="Times New Roman" w:eastAsia="Times New Roman" w:hAnsi="Times New Roman" w:cs="Times New Roman"/>
                <w:bCs/>
                <w:szCs w:val="24"/>
                <w:lang w:eastAsia="cs-CZ"/>
              </w:rPr>
              <w:t>praktických činností (měření, vážení)</w:t>
            </w:r>
            <w:r w:rsidRPr="00550B9A">
              <w:rPr>
                <w:rFonts w:ascii="Times New Roman" w:eastAsia="Times New Roman" w:hAnsi="Times New Roman" w:cs="Times New Roman"/>
                <w:szCs w:val="24"/>
                <w:lang w:eastAsia="cs-CZ"/>
              </w:rPr>
              <w:t xml:space="preserve"> </w:t>
            </w:r>
          </w:p>
          <w:p w14:paraId="2295CBFA" w14:textId="79F5B4F8"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Peníze: pracovat s </w:t>
            </w:r>
            <w:r w:rsidRPr="00550B9A">
              <w:rPr>
                <w:rFonts w:ascii="Times New Roman" w:eastAsia="Times New Roman" w:hAnsi="Times New Roman" w:cs="Times New Roman"/>
                <w:bCs/>
                <w:szCs w:val="24"/>
                <w:lang w:eastAsia="cs-CZ"/>
              </w:rPr>
              <w:t>reálnými nebo modelovými mincemi</w:t>
            </w:r>
            <w:r>
              <w:rPr>
                <w:rFonts w:ascii="Times New Roman" w:eastAsia="Times New Roman" w:hAnsi="Times New Roman" w:cs="Times New Roman"/>
                <w:bCs/>
                <w:szCs w:val="24"/>
                <w:lang w:eastAsia="cs-CZ"/>
              </w:rPr>
              <w:t xml:space="preserve">, </w:t>
            </w:r>
            <w:r w:rsidRPr="00550B9A">
              <w:rPr>
                <w:rFonts w:ascii="Times New Roman" w:eastAsia="Times New Roman" w:hAnsi="Times New Roman" w:cs="Times New Roman"/>
                <w:szCs w:val="24"/>
                <w:lang w:eastAsia="cs-CZ"/>
              </w:rPr>
              <w:t>nacvičovat nákupní situace</w:t>
            </w:r>
          </w:p>
          <w:p w14:paraId="640AF7F5" w14:textId="77777777" w:rsidR="00550B9A" w:rsidRDefault="00550B9A" w:rsidP="00550B9A">
            <w:pPr>
              <w:ind w:firstLine="17"/>
              <w:rPr>
                <w:rFonts w:ascii="Times New Roman" w:eastAsia="Times New Roman" w:hAnsi="Times New Roman" w:cs="Times New Roman"/>
                <w:b/>
                <w:lang w:eastAsia="cs-CZ"/>
              </w:rPr>
            </w:pPr>
          </w:p>
          <w:p w14:paraId="45D8CB64" w14:textId="77777777" w:rsidR="00550B9A" w:rsidRDefault="00550B9A" w:rsidP="00550B9A">
            <w:pPr>
              <w:ind w:firstLine="17"/>
              <w:rPr>
                <w:rFonts w:ascii="Times New Roman" w:eastAsia="Times New Roman" w:hAnsi="Times New Roman" w:cs="Times New Roman"/>
                <w:b/>
                <w:lang w:eastAsia="cs-CZ"/>
              </w:rPr>
            </w:pPr>
          </w:p>
          <w:p w14:paraId="6F4F8CB2" w14:textId="77777777" w:rsidR="00550B9A" w:rsidRDefault="00550B9A" w:rsidP="00550B9A">
            <w:pPr>
              <w:ind w:firstLine="17"/>
              <w:rPr>
                <w:rFonts w:ascii="Times New Roman" w:eastAsia="Times New Roman" w:hAnsi="Times New Roman" w:cs="Times New Roman"/>
                <w:b/>
                <w:lang w:eastAsia="cs-CZ"/>
              </w:rPr>
            </w:pPr>
          </w:p>
          <w:p w14:paraId="6FC56042" w14:textId="77777777" w:rsidR="00550B9A" w:rsidRDefault="00550B9A" w:rsidP="00550B9A">
            <w:pPr>
              <w:ind w:firstLine="17"/>
              <w:rPr>
                <w:rFonts w:ascii="Times New Roman" w:eastAsia="Times New Roman" w:hAnsi="Times New Roman" w:cs="Times New Roman"/>
                <w:b/>
                <w:lang w:eastAsia="cs-CZ"/>
              </w:rPr>
            </w:pPr>
          </w:p>
          <w:p w14:paraId="6FC7A50B" w14:textId="77777777" w:rsidR="00550B9A" w:rsidRDefault="00550B9A" w:rsidP="00550B9A">
            <w:pPr>
              <w:ind w:firstLine="17"/>
              <w:rPr>
                <w:rFonts w:ascii="Times New Roman" w:eastAsia="Times New Roman" w:hAnsi="Times New Roman" w:cs="Times New Roman"/>
                <w:b/>
                <w:lang w:eastAsia="cs-CZ"/>
              </w:rPr>
            </w:pPr>
          </w:p>
          <w:p w14:paraId="5C01B1CA" w14:textId="77777777" w:rsidR="00550B9A" w:rsidRDefault="00550B9A" w:rsidP="00550B9A">
            <w:pPr>
              <w:ind w:firstLine="17"/>
              <w:rPr>
                <w:rFonts w:ascii="Times New Roman" w:eastAsia="Times New Roman" w:hAnsi="Times New Roman" w:cs="Times New Roman"/>
                <w:b/>
                <w:lang w:eastAsia="cs-CZ"/>
              </w:rPr>
            </w:pPr>
          </w:p>
          <w:p w14:paraId="6EBEDCD4" w14:textId="77777777" w:rsidR="00550B9A" w:rsidRDefault="00550B9A" w:rsidP="00550B9A">
            <w:pPr>
              <w:ind w:firstLine="17"/>
              <w:rPr>
                <w:rFonts w:ascii="Times New Roman" w:eastAsia="Times New Roman" w:hAnsi="Times New Roman" w:cs="Times New Roman"/>
                <w:b/>
                <w:lang w:eastAsia="cs-CZ"/>
              </w:rPr>
            </w:pPr>
          </w:p>
          <w:p w14:paraId="207B9C0E" w14:textId="77777777" w:rsidR="00550B9A" w:rsidRDefault="00550B9A" w:rsidP="00550B9A">
            <w:pPr>
              <w:ind w:firstLine="17"/>
              <w:rPr>
                <w:rFonts w:ascii="Times New Roman" w:eastAsia="Times New Roman" w:hAnsi="Times New Roman" w:cs="Times New Roman"/>
                <w:b/>
                <w:lang w:eastAsia="cs-CZ"/>
              </w:rPr>
            </w:pPr>
          </w:p>
          <w:p w14:paraId="4B9080A1" w14:textId="77777777" w:rsidR="00550B9A" w:rsidRDefault="00550B9A" w:rsidP="00550B9A">
            <w:pPr>
              <w:ind w:firstLine="17"/>
              <w:rPr>
                <w:rFonts w:ascii="Times New Roman" w:eastAsia="Times New Roman" w:hAnsi="Times New Roman" w:cs="Times New Roman"/>
                <w:b/>
                <w:lang w:eastAsia="cs-CZ"/>
              </w:rPr>
            </w:pPr>
          </w:p>
          <w:p w14:paraId="75513470" w14:textId="77777777" w:rsidR="00550B9A" w:rsidRDefault="00550B9A" w:rsidP="00550B9A">
            <w:pPr>
              <w:ind w:firstLine="17"/>
              <w:rPr>
                <w:rFonts w:ascii="Times New Roman" w:eastAsia="Times New Roman" w:hAnsi="Times New Roman" w:cs="Times New Roman"/>
                <w:b/>
                <w:lang w:eastAsia="cs-CZ"/>
              </w:rPr>
            </w:pPr>
          </w:p>
          <w:p w14:paraId="3BA8B19E" w14:textId="77777777" w:rsidR="00550B9A" w:rsidRDefault="00550B9A" w:rsidP="00550B9A">
            <w:pPr>
              <w:ind w:firstLine="17"/>
              <w:rPr>
                <w:rFonts w:ascii="Times New Roman" w:eastAsia="Times New Roman" w:hAnsi="Times New Roman" w:cs="Times New Roman"/>
                <w:b/>
                <w:lang w:eastAsia="cs-CZ"/>
              </w:rPr>
            </w:pPr>
          </w:p>
          <w:p w14:paraId="55E689ED" w14:textId="541F99E2"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M-5-3-01p</w:t>
            </w:r>
          </w:p>
          <w:p w14:paraId="7AF7CAD5"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Vycházet z </w:t>
            </w:r>
            <w:r w:rsidRPr="00550B9A">
              <w:rPr>
                <w:rFonts w:ascii="Times New Roman" w:eastAsia="Times New Roman" w:hAnsi="Times New Roman" w:cs="Times New Roman"/>
                <w:bCs/>
                <w:szCs w:val="24"/>
                <w:lang w:eastAsia="cs-CZ"/>
              </w:rPr>
              <w:t>reálných předmětů (okno, kniha)</w:t>
            </w:r>
            <w:r w:rsidRPr="00550B9A">
              <w:rPr>
                <w:rFonts w:ascii="Times New Roman" w:eastAsia="Times New Roman" w:hAnsi="Times New Roman" w:cs="Times New Roman"/>
                <w:szCs w:val="24"/>
                <w:lang w:eastAsia="cs-CZ"/>
              </w:rPr>
              <w:t xml:space="preserve">. </w:t>
            </w:r>
          </w:p>
          <w:p w14:paraId="0F2D3D06"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kreslení pomocí </w:t>
            </w:r>
            <w:r w:rsidRPr="00550B9A">
              <w:rPr>
                <w:rFonts w:ascii="Times New Roman" w:eastAsia="Times New Roman" w:hAnsi="Times New Roman" w:cs="Times New Roman"/>
                <w:bCs/>
                <w:szCs w:val="24"/>
                <w:lang w:eastAsia="cs-CZ"/>
              </w:rPr>
              <w:t>šablon a obtahování</w:t>
            </w:r>
            <w:r w:rsidRPr="00550B9A">
              <w:rPr>
                <w:rFonts w:ascii="Times New Roman" w:eastAsia="Times New Roman" w:hAnsi="Times New Roman" w:cs="Times New Roman"/>
                <w:szCs w:val="24"/>
                <w:lang w:eastAsia="cs-CZ"/>
              </w:rPr>
              <w:t xml:space="preserve">. </w:t>
            </w:r>
          </w:p>
          <w:p w14:paraId="558ADB8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Vést k postupnému rýsování s pravítkem. </w:t>
            </w:r>
          </w:p>
          <w:p w14:paraId="5B5F62F8" w14:textId="4B14CDC4" w:rsidR="00550B9A" w:rsidRPr="00550B9A" w:rsidRDefault="00550B9A" w:rsidP="00550B9A">
            <w:pPr>
              <w:ind w:firstLine="17"/>
              <w:rPr>
                <w:rFonts w:ascii="Times New Roman" w:eastAsia="Times New Roman" w:hAnsi="Times New Roman" w:cs="Times New Roman"/>
                <w:sz w:val="20"/>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Opakovat pojmenování tvarů.</w:t>
            </w:r>
          </w:p>
          <w:p w14:paraId="01664C34" w14:textId="77777777" w:rsidR="00550B9A" w:rsidRDefault="00550B9A" w:rsidP="00550B9A">
            <w:pPr>
              <w:ind w:firstLine="17"/>
              <w:rPr>
                <w:rFonts w:ascii="Times New Roman" w:eastAsia="Times New Roman" w:hAnsi="Times New Roman" w:cs="Times New Roman"/>
                <w:b/>
                <w:lang w:eastAsia="cs-CZ"/>
              </w:rPr>
            </w:pPr>
          </w:p>
          <w:p w14:paraId="50944F7A" w14:textId="77777777" w:rsidR="00550B9A" w:rsidRDefault="00550B9A" w:rsidP="00550B9A">
            <w:pPr>
              <w:ind w:firstLine="17"/>
              <w:rPr>
                <w:rFonts w:ascii="Times New Roman" w:eastAsia="Times New Roman" w:hAnsi="Times New Roman" w:cs="Times New Roman"/>
                <w:b/>
                <w:lang w:eastAsia="cs-CZ"/>
              </w:rPr>
            </w:pPr>
          </w:p>
          <w:p w14:paraId="46700BDF" w14:textId="77777777" w:rsidR="00550B9A" w:rsidRDefault="00550B9A" w:rsidP="00550B9A">
            <w:pPr>
              <w:ind w:firstLine="17"/>
              <w:rPr>
                <w:rFonts w:ascii="Times New Roman" w:eastAsia="Times New Roman" w:hAnsi="Times New Roman" w:cs="Times New Roman"/>
                <w:b/>
                <w:lang w:eastAsia="cs-CZ"/>
              </w:rPr>
            </w:pPr>
          </w:p>
          <w:p w14:paraId="13543D92" w14:textId="77777777" w:rsidR="00550B9A" w:rsidRDefault="00550B9A" w:rsidP="00550B9A">
            <w:pPr>
              <w:ind w:firstLine="17"/>
              <w:rPr>
                <w:rFonts w:ascii="Times New Roman" w:eastAsia="Times New Roman" w:hAnsi="Times New Roman" w:cs="Times New Roman"/>
                <w:b/>
                <w:lang w:eastAsia="cs-CZ"/>
              </w:rPr>
            </w:pPr>
          </w:p>
          <w:p w14:paraId="7A175FA6" w14:textId="77777777" w:rsidR="00550B9A" w:rsidRDefault="00550B9A" w:rsidP="00550B9A">
            <w:pPr>
              <w:ind w:firstLine="17"/>
              <w:rPr>
                <w:rFonts w:ascii="Times New Roman" w:eastAsia="Times New Roman" w:hAnsi="Times New Roman" w:cs="Times New Roman"/>
                <w:b/>
                <w:lang w:eastAsia="cs-CZ"/>
              </w:rPr>
            </w:pPr>
          </w:p>
          <w:p w14:paraId="12D943D8" w14:textId="77777777" w:rsidR="00550B9A" w:rsidRDefault="00550B9A" w:rsidP="00550B9A">
            <w:pPr>
              <w:ind w:firstLine="17"/>
              <w:rPr>
                <w:rFonts w:ascii="Times New Roman" w:eastAsia="Times New Roman" w:hAnsi="Times New Roman" w:cs="Times New Roman"/>
                <w:b/>
                <w:lang w:eastAsia="cs-CZ"/>
              </w:rPr>
            </w:pPr>
          </w:p>
          <w:p w14:paraId="5E253AED" w14:textId="77777777" w:rsidR="00550B9A" w:rsidRDefault="00550B9A" w:rsidP="00550B9A">
            <w:pPr>
              <w:ind w:firstLine="17"/>
              <w:rPr>
                <w:rFonts w:ascii="Times New Roman" w:eastAsia="Times New Roman" w:hAnsi="Times New Roman" w:cs="Times New Roman"/>
                <w:b/>
                <w:lang w:eastAsia="cs-CZ"/>
              </w:rPr>
            </w:pPr>
          </w:p>
          <w:p w14:paraId="57C24EAB" w14:textId="77777777" w:rsidR="00550B9A" w:rsidRDefault="00550B9A" w:rsidP="00550B9A">
            <w:pPr>
              <w:ind w:firstLine="17"/>
              <w:rPr>
                <w:rFonts w:ascii="Times New Roman" w:eastAsia="Times New Roman" w:hAnsi="Times New Roman" w:cs="Times New Roman"/>
                <w:b/>
                <w:lang w:eastAsia="cs-CZ"/>
              </w:rPr>
            </w:pPr>
          </w:p>
          <w:p w14:paraId="6DC7866F"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M-5-3-02p</w:t>
            </w:r>
          </w:p>
          <w:p w14:paraId="3531CCE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měření </w:t>
            </w:r>
            <w:r w:rsidRPr="00550B9A">
              <w:rPr>
                <w:rFonts w:ascii="Times New Roman" w:eastAsia="Times New Roman" w:hAnsi="Times New Roman" w:cs="Times New Roman"/>
                <w:bCs/>
                <w:szCs w:val="24"/>
                <w:lang w:eastAsia="cs-CZ"/>
              </w:rPr>
              <w:t>krok za krokem (přiložit pravítko, odečíst)</w:t>
            </w:r>
            <w:r w:rsidRPr="00550B9A">
              <w:rPr>
                <w:rFonts w:ascii="Times New Roman" w:eastAsia="Times New Roman" w:hAnsi="Times New Roman" w:cs="Times New Roman"/>
                <w:szCs w:val="24"/>
                <w:lang w:eastAsia="cs-CZ"/>
              </w:rPr>
              <w:t xml:space="preserve">. </w:t>
            </w:r>
          </w:p>
          <w:p w14:paraId="528EAFC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Vysvětlit obvod jako </w:t>
            </w:r>
            <w:r w:rsidRPr="00550B9A">
              <w:rPr>
                <w:rFonts w:ascii="Times New Roman" w:eastAsia="Times New Roman" w:hAnsi="Times New Roman" w:cs="Times New Roman"/>
                <w:bCs/>
                <w:szCs w:val="24"/>
                <w:lang w:eastAsia="cs-CZ"/>
              </w:rPr>
              <w:t>„obejití tvaru“</w:t>
            </w:r>
            <w:r w:rsidRPr="00550B9A">
              <w:rPr>
                <w:rFonts w:ascii="Times New Roman" w:eastAsia="Times New Roman" w:hAnsi="Times New Roman" w:cs="Times New Roman"/>
                <w:szCs w:val="24"/>
                <w:lang w:eastAsia="cs-CZ"/>
              </w:rPr>
              <w:t xml:space="preserve">. </w:t>
            </w:r>
          </w:p>
          <w:p w14:paraId="46FA5AC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praktické úlohy (měření lavice, sešitu). </w:t>
            </w:r>
          </w:p>
          <w:p w14:paraId="40DF63E8"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Pracovat s jednoduchými tvary.</w:t>
            </w:r>
          </w:p>
          <w:p w14:paraId="45CC123E" w14:textId="77777777" w:rsidR="00550B9A" w:rsidRDefault="00550B9A" w:rsidP="00550B9A">
            <w:pPr>
              <w:ind w:firstLine="17"/>
              <w:rPr>
                <w:rFonts w:ascii="Times New Roman" w:eastAsia="Times New Roman" w:hAnsi="Times New Roman" w:cs="Times New Roman"/>
                <w:b/>
                <w:lang w:eastAsia="cs-CZ"/>
              </w:rPr>
            </w:pPr>
          </w:p>
          <w:p w14:paraId="21832621" w14:textId="77777777" w:rsidR="00550B9A" w:rsidRDefault="00550B9A" w:rsidP="00550B9A">
            <w:pPr>
              <w:ind w:firstLine="17"/>
              <w:rPr>
                <w:rFonts w:ascii="Times New Roman" w:eastAsia="Times New Roman" w:hAnsi="Times New Roman" w:cs="Times New Roman"/>
                <w:b/>
                <w:lang w:eastAsia="cs-CZ"/>
              </w:rPr>
            </w:pPr>
          </w:p>
          <w:p w14:paraId="0F764697" w14:textId="77777777" w:rsidR="00550B9A" w:rsidRDefault="00550B9A" w:rsidP="00550B9A">
            <w:pPr>
              <w:ind w:firstLine="17"/>
              <w:rPr>
                <w:rFonts w:ascii="Times New Roman" w:eastAsia="Times New Roman" w:hAnsi="Times New Roman" w:cs="Times New Roman"/>
                <w:b/>
                <w:lang w:eastAsia="cs-CZ"/>
              </w:rPr>
            </w:pPr>
          </w:p>
          <w:p w14:paraId="66DAB290" w14:textId="77777777" w:rsidR="00550B9A" w:rsidRDefault="00550B9A" w:rsidP="00550B9A">
            <w:pPr>
              <w:ind w:firstLine="17"/>
              <w:rPr>
                <w:rFonts w:ascii="Times New Roman" w:eastAsia="Times New Roman" w:hAnsi="Times New Roman" w:cs="Times New Roman"/>
                <w:b/>
                <w:lang w:eastAsia="cs-CZ"/>
              </w:rPr>
            </w:pPr>
          </w:p>
          <w:p w14:paraId="1C35B1BC" w14:textId="77777777" w:rsidR="00550B9A" w:rsidRDefault="00550B9A" w:rsidP="00550B9A">
            <w:pPr>
              <w:ind w:firstLine="17"/>
              <w:rPr>
                <w:rFonts w:ascii="Times New Roman" w:eastAsia="Times New Roman" w:hAnsi="Times New Roman" w:cs="Times New Roman"/>
                <w:b/>
                <w:lang w:eastAsia="cs-CZ"/>
              </w:rPr>
            </w:pPr>
          </w:p>
          <w:p w14:paraId="63207788" w14:textId="77777777" w:rsidR="00550B9A" w:rsidRDefault="00550B9A" w:rsidP="00550B9A">
            <w:pPr>
              <w:ind w:firstLine="17"/>
              <w:rPr>
                <w:rFonts w:ascii="Times New Roman" w:eastAsia="Times New Roman" w:hAnsi="Times New Roman" w:cs="Times New Roman"/>
                <w:b/>
                <w:lang w:eastAsia="cs-CZ"/>
              </w:rPr>
            </w:pPr>
          </w:p>
          <w:p w14:paraId="7BCFCEB5" w14:textId="77777777" w:rsidR="00550B9A" w:rsidRDefault="00550B9A" w:rsidP="00550B9A">
            <w:pPr>
              <w:ind w:firstLine="17"/>
              <w:rPr>
                <w:rFonts w:ascii="Times New Roman" w:eastAsia="Times New Roman" w:hAnsi="Times New Roman" w:cs="Times New Roman"/>
                <w:b/>
                <w:lang w:eastAsia="cs-CZ"/>
              </w:rPr>
            </w:pPr>
          </w:p>
          <w:p w14:paraId="418EFEE3" w14:textId="77777777" w:rsidR="00550B9A" w:rsidRDefault="00550B9A" w:rsidP="00550B9A">
            <w:pPr>
              <w:ind w:firstLine="17"/>
              <w:rPr>
                <w:rFonts w:ascii="Times New Roman" w:eastAsia="Times New Roman" w:hAnsi="Times New Roman" w:cs="Times New Roman"/>
                <w:b/>
                <w:lang w:eastAsia="cs-CZ"/>
              </w:rPr>
            </w:pPr>
          </w:p>
          <w:p w14:paraId="26A5B09C" w14:textId="77777777"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M-5-3-03</w:t>
            </w:r>
            <w:r>
              <w:rPr>
                <w:rFonts w:ascii="Times New Roman" w:eastAsia="Times New Roman" w:hAnsi="Times New Roman" w:cs="Times New Roman"/>
                <w:b/>
                <w:lang w:eastAsia="cs-CZ"/>
              </w:rPr>
              <w:t>p</w:t>
            </w:r>
          </w:p>
          <w:p w14:paraId="5EBF46E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Využívat </w:t>
            </w:r>
            <w:r w:rsidRPr="00550B9A">
              <w:rPr>
                <w:rFonts w:ascii="Times New Roman" w:eastAsia="Times New Roman" w:hAnsi="Times New Roman" w:cs="Times New Roman"/>
                <w:bCs/>
                <w:szCs w:val="24"/>
                <w:lang w:eastAsia="cs-CZ"/>
              </w:rPr>
              <w:t>názorné ukázky (lavice, hrany, sešit)</w:t>
            </w:r>
            <w:r w:rsidRPr="00550B9A">
              <w:rPr>
                <w:rFonts w:ascii="Times New Roman" w:eastAsia="Times New Roman" w:hAnsi="Times New Roman" w:cs="Times New Roman"/>
                <w:szCs w:val="24"/>
                <w:lang w:eastAsia="cs-CZ"/>
              </w:rPr>
              <w:t xml:space="preserve">. </w:t>
            </w:r>
          </w:p>
          <w:p w14:paraId="6B102239"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Procvičovat kreslení nejprve volně, poté s pravítkem. </w:t>
            </w:r>
          </w:p>
          <w:p w14:paraId="64FDCCC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Rýsovat podle </w:t>
            </w:r>
            <w:r w:rsidRPr="00550B9A">
              <w:rPr>
                <w:rFonts w:ascii="Times New Roman" w:eastAsia="Times New Roman" w:hAnsi="Times New Roman" w:cs="Times New Roman"/>
                <w:bCs/>
                <w:szCs w:val="24"/>
                <w:lang w:eastAsia="cs-CZ"/>
              </w:rPr>
              <w:t>jednoduchého návodu krok za krokem</w:t>
            </w:r>
            <w:r w:rsidRPr="00550B9A">
              <w:rPr>
                <w:rFonts w:ascii="Times New Roman" w:eastAsia="Times New Roman" w:hAnsi="Times New Roman" w:cs="Times New Roman"/>
                <w:szCs w:val="24"/>
                <w:lang w:eastAsia="cs-CZ"/>
              </w:rPr>
              <w:t xml:space="preserve">. </w:t>
            </w:r>
          </w:p>
          <w:p w14:paraId="77A5FA08"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Používat trojúhelník pro kolmice. </w:t>
            </w:r>
          </w:p>
          <w:p w14:paraId="51535B4E" w14:textId="77777777" w:rsidR="00550B9A" w:rsidRDefault="00550B9A" w:rsidP="00550B9A">
            <w:pPr>
              <w:ind w:firstLine="17"/>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Opakovat pojmy pomocí obrázků.</w:t>
            </w:r>
          </w:p>
          <w:p w14:paraId="63F5442B" w14:textId="77777777" w:rsidR="00550B9A" w:rsidRDefault="00550B9A" w:rsidP="00550B9A">
            <w:pPr>
              <w:ind w:firstLine="17"/>
              <w:rPr>
                <w:rFonts w:ascii="Times New Roman" w:eastAsia="Times New Roman" w:hAnsi="Times New Roman" w:cs="Times New Roman"/>
                <w:b/>
                <w:lang w:eastAsia="cs-CZ"/>
              </w:rPr>
            </w:pPr>
          </w:p>
          <w:p w14:paraId="1D13F4FC" w14:textId="77777777" w:rsidR="00550B9A" w:rsidRDefault="00550B9A" w:rsidP="00550B9A">
            <w:pPr>
              <w:ind w:firstLine="17"/>
              <w:rPr>
                <w:rFonts w:ascii="Times New Roman" w:eastAsia="Times New Roman" w:hAnsi="Times New Roman" w:cs="Times New Roman"/>
                <w:b/>
                <w:lang w:eastAsia="cs-CZ"/>
              </w:rPr>
            </w:pPr>
          </w:p>
          <w:p w14:paraId="17AD31E7" w14:textId="77777777" w:rsidR="00550B9A" w:rsidRDefault="00550B9A" w:rsidP="00550B9A">
            <w:pPr>
              <w:ind w:firstLine="17"/>
              <w:rPr>
                <w:rFonts w:ascii="Times New Roman" w:eastAsia="Times New Roman" w:hAnsi="Times New Roman" w:cs="Times New Roman"/>
                <w:b/>
                <w:lang w:eastAsia="cs-CZ"/>
              </w:rPr>
            </w:pPr>
          </w:p>
          <w:p w14:paraId="07D93392" w14:textId="77777777" w:rsidR="00550B9A" w:rsidRDefault="00550B9A" w:rsidP="00550B9A">
            <w:pPr>
              <w:ind w:firstLine="17"/>
              <w:rPr>
                <w:rFonts w:ascii="Times New Roman" w:eastAsia="Times New Roman" w:hAnsi="Times New Roman" w:cs="Times New Roman"/>
                <w:b/>
                <w:lang w:eastAsia="cs-CZ"/>
              </w:rPr>
            </w:pPr>
          </w:p>
          <w:p w14:paraId="2879B868" w14:textId="77777777" w:rsidR="00550B9A" w:rsidRDefault="00550B9A" w:rsidP="00550B9A">
            <w:pPr>
              <w:ind w:firstLine="17"/>
              <w:rPr>
                <w:rFonts w:ascii="Times New Roman" w:eastAsia="Times New Roman" w:hAnsi="Times New Roman" w:cs="Times New Roman"/>
                <w:b/>
                <w:lang w:eastAsia="cs-CZ"/>
              </w:rPr>
            </w:pPr>
          </w:p>
          <w:p w14:paraId="1426AC72" w14:textId="77777777" w:rsidR="00550B9A" w:rsidRDefault="00550B9A" w:rsidP="00550B9A">
            <w:pPr>
              <w:ind w:firstLine="17"/>
              <w:rPr>
                <w:rFonts w:ascii="Times New Roman" w:eastAsia="Times New Roman" w:hAnsi="Times New Roman" w:cs="Times New Roman"/>
                <w:b/>
                <w:lang w:eastAsia="cs-CZ"/>
              </w:rPr>
            </w:pPr>
          </w:p>
          <w:p w14:paraId="13127BA0" w14:textId="339AB221" w:rsidR="00550B9A" w:rsidRDefault="00550B9A" w:rsidP="00550B9A">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M-5-4-01p</w:t>
            </w:r>
          </w:p>
          <w:p w14:paraId="3D23F2B0"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Zařazovat úlohy z </w:t>
            </w:r>
            <w:r w:rsidRPr="00550B9A">
              <w:rPr>
                <w:rFonts w:ascii="Times New Roman" w:eastAsia="Times New Roman" w:hAnsi="Times New Roman" w:cs="Times New Roman"/>
                <w:bCs/>
                <w:szCs w:val="24"/>
                <w:lang w:eastAsia="cs-CZ"/>
              </w:rPr>
              <w:t>běžného života (nákup, čas)</w:t>
            </w:r>
            <w:r w:rsidRPr="00550B9A">
              <w:rPr>
                <w:rFonts w:ascii="Times New Roman" w:eastAsia="Times New Roman" w:hAnsi="Times New Roman" w:cs="Times New Roman"/>
                <w:szCs w:val="24"/>
                <w:lang w:eastAsia="cs-CZ"/>
              </w:rPr>
              <w:t xml:space="preserve">. </w:t>
            </w:r>
          </w:p>
          <w:p w14:paraId="27221637"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Podporovat </w:t>
            </w:r>
            <w:r w:rsidRPr="00550B9A">
              <w:rPr>
                <w:rFonts w:ascii="Times New Roman" w:eastAsia="Times New Roman" w:hAnsi="Times New Roman" w:cs="Times New Roman"/>
                <w:bCs/>
                <w:szCs w:val="24"/>
                <w:lang w:eastAsia="cs-CZ"/>
              </w:rPr>
              <w:t>vlastní postup (manipulace, kresba)</w:t>
            </w:r>
            <w:r w:rsidRPr="00550B9A">
              <w:rPr>
                <w:rFonts w:ascii="Times New Roman" w:eastAsia="Times New Roman" w:hAnsi="Times New Roman" w:cs="Times New Roman"/>
                <w:szCs w:val="24"/>
                <w:lang w:eastAsia="cs-CZ"/>
              </w:rPr>
              <w:t xml:space="preserve">. </w:t>
            </w:r>
          </w:p>
          <w:p w14:paraId="61BB125F" w14:textId="77777777" w:rsidR="00550B9A" w:rsidRPr="00550B9A" w:rsidRDefault="00550B9A" w:rsidP="00550B9A">
            <w:pPr>
              <w:rPr>
                <w:rFonts w:ascii="Times New Roman" w:eastAsia="Times New Roman" w:hAnsi="Times New Roman" w:cs="Times New Roman"/>
                <w:szCs w:val="24"/>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Nevyžadovat vždy formální zápis. </w:t>
            </w:r>
          </w:p>
          <w:p w14:paraId="50B0753A" w14:textId="60BCB0E9" w:rsidR="00550B9A" w:rsidRPr="00550B9A" w:rsidRDefault="00550B9A" w:rsidP="00550B9A">
            <w:pPr>
              <w:ind w:firstLine="17"/>
              <w:rPr>
                <w:rFonts w:ascii="Times New Roman" w:eastAsia="Times New Roman" w:hAnsi="Times New Roman" w:cs="Times New Roman"/>
                <w:sz w:val="20"/>
                <w:lang w:eastAsia="cs-CZ"/>
              </w:rPr>
            </w:pPr>
            <w:r w:rsidRPr="00550B9A">
              <w:rPr>
                <w:rFonts w:ascii="Times New Roman" w:eastAsia="Times New Roman" w:hAnsi="Symbol" w:cs="Times New Roman"/>
                <w:szCs w:val="24"/>
                <w:lang w:eastAsia="cs-CZ"/>
              </w:rPr>
              <w:t></w:t>
            </w:r>
            <w:r w:rsidRPr="00550B9A">
              <w:rPr>
                <w:rFonts w:ascii="Times New Roman" w:eastAsia="Times New Roman" w:hAnsi="Times New Roman" w:cs="Times New Roman"/>
                <w:szCs w:val="24"/>
                <w:lang w:eastAsia="cs-CZ"/>
              </w:rPr>
              <w:t xml:space="preserve">  Vést k ověření výsledku (přepočítání, kontrola).</w:t>
            </w:r>
          </w:p>
          <w:p w14:paraId="385A938B" w14:textId="2AB23E73" w:rsidR="00550B9A" w:rsidRPr="00CB72AE" w:rsidRDefault="00550B9A" w:rsidP="00550B9A">
            <w:pPr>
              <w:ind w:firstLine="17"/>
              <w:rPr>
                <w:rFonts w:ascii="Times New Roman" w:eastAsia="Times New Roman" w:hAnsi="Times New Roman" w:cs="Times New Roman"/>
                <w:b/>
                <w:lang w:eastAsia="cs-CZ"/>
              </w:rPr>
            </w:pPr>
          </w:p>
        </w:tc>
      </w:tr>
      <w:tr w:rsidR="00CB72AE" w:rsidRPr="00CB72AE" w14:paraId="59B19008" w14:textId="77777777" w:rsidTr="00936EEC">
        <w:tc>
          <w:tcPr>
            <w:tcW w:w="3294" w:type="dxa"/>
            <w:tcBorders>
              <w:top w:val="single" w:sz="4" w:space="0" w:color="auto"/>
              <w:left w:val="single" w:sz="4" w:space="0" w:color="auto"/>
              <w:bottom w:val="single" w:sz="4" w:space="0" w:color="auto"/>
              <w:right w:val="single" w:sz="4" w:space="0" w:color="auto"/>
            </w:tcBorders>
          </w:tcPr>
          <w:p w14:paraId="419A6CB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M-5-1-02p</w:t>
            </w:r>
            <w:r w:rsidRPr="00CB72AE">
              <w:rPr>
                <w:rFonts w:ascii="Times New Roman" w:eastAsia="Times New Roman" w:hAnsi="Times New Roman" w:cs="Times New Roman"/>
                <w:lang w:eastAsia="cs-CZ"/>
              </w:rPr>
              <w:t xml:space="preserve"> čte, píše a porovnává čísla v oboru do 100 i na číselné ose, numerace do 1000 </w:t>
            </w:r>
          </w:p>
          <w:p w14:paraId="5C4A29A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M-5-1-02p</w:t>
            </w:r>
            <w:r w:rsidRPr="00CB72AE">
              <w:rPr>
                <w:rFonts w:ascii="Times New Roman" w:eastAsia="Times New Roman" w:hAnsi="Times New Roman" w:cs="Times New Roman"/>
                <w:lang w:eastAsia="cs-CZ"/>
              </w:rPr>
              <w:t xml:space="preserve"> sčítá a odčítá zpaměti i písemně dvouciferná čísla </w:t>
            </w:r>
          </w:p>
          <w:p w14:paraId="6E9881F2" w14:textId="77777777" w:rsidR="00100413"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M-5-1-02p</w:t>
            </w:r>
            <w:r w:rsidRPr="00CB72AE">
              <w:rPr>
                <w:rFonts w:ascii="Times New Roman" w:eastAsia="Times New Roman" w:hAnsi="Times New Roman" w:cs="Times New Roman"/>
                <w:lang w:eastAsia="cs-CZ"/>
              </w:rPr>
              <w:t xml:space="preserve"> zvládne s názorem řady násobků čísel 2 až 10 do 100</w:t>
            </w:r>
          </w:p>
          <w:p w14:paraId="7717D881" w14:textId="77777777" w:rsidR="00100413" w:rsidRDefault="00100413" w:rsidP="00CB72AE">
            <w:pPr>
              <w:spacing w:before="120" w:after="120"/>
              <w:ind w:firstLine="17"/>
              <w:rPr>
                <w:rFonts w:ascii="Times New Roman" w:eastAsia="Times New Roman" w:hAnsi="Times New Roman" w:cs="Times New Roman"/>
                <w:lang w:eastAsia="cs-CZ"/>
              </w:rPr>
            </w:pPr>
          </w:p>
          <w:p w14:paraId="07BC49FE" w14:textId="77777777" w:rsidR="00100413" w:rsidRDefault="00100413" w:rsidP="00CB72AE">
            <w:pPr>
              <w:spacing w:before="120" w:after="120"/>
              <w:ind w:firstLine="17"/>
              <w:rPr>
                <w:rFonts w:ascii="Times New Roman" w:eastAsia="Times New Roman" w:hAnsi="Times New Roman" w:cs="Times New Roman"/>
                <w:lang w:eastAsia="cs-CZ"/>
              </w:rPr>
            </w:pPr>
          </w:p>
          <w:p w14:paraId="13BC431A" w14:textId="77777777" w:rsidR="00100413" w:rsidRDefault="00100413" w:rsidP="00CB72AE">
            <w:pPr>
              <w:spacing w:before="120" w:after="120"/>
              <w:ind w:firstLine="17"/>
              <w:rPr>
                <w:rFonts w:ascii="Times New Roman" w:eastAsia="Times New Roman" w:hAnsi="Times New Roman" w:cs="Times New Roman"/>
                <w:lang w:eastAsia="cs-CZ"/>
              </w:rPr>
            </w:pPr>
          </w:p>
          <w:p w14:paraId="62B843C1" w14:textId="77777777" w:rsidR="00100413" w:rsidRDefault="00100413" w:rsidP="00CB72AE">
            <w:pPr>
              <w:spacing w:before="120" w:after="120"/>
              <w:ind w:firstLine="17"/>
              <w:rPr>
                <w:rFonts w:ascii="Times New Roman" w:eastAsia="Times New Roman" w:hAnsi="Times New Roman" w:cs="Times New Roman"/>
                <w:lang w:eastAsia="cs-CZ"/>
              </w:rPr>
            </w:pPr>
          </w:p>
          <w:p w14:paraId="38CA8B44" w14:textId="77777777" w:rsidR="00100413" w:rsidRDefault="00100413" w:rsidP="00CB72AE">
            <w:pPr>
              <w:spacing w:before="120" w:after="120"/>
              <w:ind w:firstLine="17"/>
              <w:rPr>
                <w:rFonts w:ascii="Times New Roman" w:eastAsia="Times New Roman" w:hAnsi="Times New Roman" w:cs="Times New Roman"/>
                <w:lang w:eastAsia="cs-CZ"/>
              </w:rPr>
            </w:pPr>
          </w:p>
          <w:p w14:paraId="31ED5351" w14:textId="77777777" w:rsidR="00100413" w:rsidRDefault="00100413" w:rsidP="00CB72AE">
            <w:pPr>
              <w:spacing w:before="120" w:after="120"/>
              <w:ind w:firstLine="17"/>
              <w:rPr>
                <w:rFonts w:ascii="Times New Roman" w:eastAsia="Times New Roman" w:hAnsi="Times New Roman" w:cs="Times New Roman"/>
                <w:lang w:eastAsia="cs-CZ"/>
              </w:rPr>
            </w:pPr>
          </w:p>
          <w:p w14:paraId="7DEEC68A" w14:textId="77777777" w:rsidR="00100413" w:rsidRDefault="00100413" w:rsidP="00CB72AE">
            <w:pPr>
              <w:spacing w:before="120" w:after="120"/>
              <w:ind w:firstLine="17"/>
              <w:rPr>
                <w:rFonts w:ascii="Times New Roman" w:eastAsia="Times New Roman" w:hAnsi="Times New Roman" w:cs="Times New Roman"/>
                <w:lang w:eastAsia="cs-CZ"/>
              </w:rPr>
            </w:pPr>
          </w:p>
          <w:p w14:paraId="5578C787" w14:textId="77777777" w:rsidR="00100413" w:rsidRDefault="00100413" w:rsidP="00CB72AE">
            <w:pPr>
              <w:spacing w:before="120" w:after="120"/>
              <w:ind w:firstLine="17"/>
              <w:rPr>
                <w:rFonts w:ascii="Times New Roman" w:eastAsia="Times New Roman" w:hAnsi="Times New Roman" w:cs="Times New Roman"/>
                <w:lang w:eastAsia="cs-CZ"/>
              </w:rPr>
            </w:pPr>
          </w:p>
          <w:p w14:paraId="1D3AE95B" w14:textId="64ED23B5" w:rsidR="00100413" w:rsidRPr="00CB72AE" w:rsidRDefault="00100413" w:rsidP="00936EEC">
            <w:pPr>
              <w:spacing w:before="120" w:after="120"/>
              <w:rPr>
                <w:rFonts w:ascii="Times New Roman" w:eastAsia="Times New Roman" w:hAnsi="Times New Roman" w:cs="Times New Roman"/>
                <w:lang w:eastAsia="cs-CZ"/>
              </w:rPr>
            </w:pPr>
          </w:p>
          <w:p w14:paraId="4A220F1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M-5-1-03p</w:t>
            </w:r>
            <w:r w:rsidRPr="00CB72AE">
              <w:rPr>
                <w:rFonts w:ascii="Times New Roman" w:eastAsia="Times New Roman" w:hAnsi="Times New Roman" w:cs="Times New Roman"/>
                <w:lang w:eastAsia="cs-CZ"/>
              </w:rPr>
              <w:t xml:space="preserve"> zaokrouhluje čísla na desítky i na stovky s využitím ve slovních úlohách </w:t>
            </w:r>
          </w:p>
          <w:p w14:paraId="17AA6BFB" w14:textId="242C79D6" w:rsid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M-5-1-03p</w:t>
            </w:r>
            <w:r w:rsidRPr="00CB72AE">
              <w:rPr>
                <w:rFonts w:ascii="Times New Roman" w:eastAsia="Times New Roman" w:hAnsi="Times New Roman" w:cs="Times New Roman"/>
                <w:lang w:eastAsia="cs-CZ"/>
              </w:rPr>
              <w:t xml:space="preserve"> tvoří a zapisuje příklady na násobení a dělení v oboru do 100 </w:t>
            </w:r>
          </w:p>
          <w:p w14:paraId="594AC9BA" w14:textId="2529CD3F" w:rsidR="00100413" w:rsidRDefault="00100413" w:rsidP="00CB72AE">
            <w:pPr>
              <w:spacing w:before="120" w:after="120"/>
              <w:ind w:firstLine="17"/>
              <w:rPr>
                <w:rFonts w:ascii="Times New Roman" w:eastAsia="Times New Roman" w:hAnsi="Times New Roman" w:cs="Times New Roman"/>
                <w:lang w:eastAsia="cs-CZ"/>
              </w:rPr>
            </w:pPr>
          </w:p>
          <w:p w14:paraId="4FB3BA36" w14:textId="3CFB78AB" w:rsidR="00100413" w:rsidRDefault="00100413" w:rsidP="00CB72AE">
            <w:pPr>
              <w:spacing w:before="120" w:after="120"/>
              <w:ind w:firstLine="17"/>
              <w:rPr>
                <w:rFonts w:ascii="Times New Roman" w:eastAsia="Times New Roman" w:hAnsi="Times New Roman" w:cs="Times New Roman"/>
                <w:lang w:eastAsia="cs-CZ"/>
              </w:rPr>
            </w:pPr>
          </w:p>
          <w:p w14:paraId="165103CD" w14:textId="3D0B947B" w:rsidR="00100413" w:rsidRDefault="00100413" w:rsidP="00CB72AE">
            <w:pPr>
              <w:spacing w:before="120" w:after="120"/>
              <w:ind w:firstLine="17"/>
              <w:rPr>
                <w:rFonts w:ascii="Times New Roman" w:eastAsia="Times New Roman" w:hAnsi="Times New Roman" w:cs="Times New Roman"/>
                <w:lang w:eastAsia="cs-CZ"/>
              </w:rPr>
            </w:pPr>
          </w:p>
          <w:p w14:paraId="004C17B1" w14:textId="02358F16" w:rsidR="00100413" w:rsidRDefault="00100413" w:rsidP="00CB72AE">
            <w:pPr>
              <w:spacing w:before="120" w:after="120"/>
              <w:ind w:firstLine="17"/>
              <w:rPr>
                <w:rFonts w:ascii="Times New Roman" w:eastAsia="Times New Roman" w:hAnsi="Times New Roman" w:cs="Times New Roman"/>
                <w:lang w:eastAsia="cs-CZ"/>
              </w:rPr>
            </w:pPr>
          </w:p>
          <w:p w14:paraId="5BBEF1CB" w14:textId="474EE6CE" w:rsidR="00100413" w:rsidRDefault="00100413" w:rsidP="00CB72AE">
            <w:pPr>
              <w:spacing w:before="120" w:after="120"/>
              <w:ind w:firstLine="17"/>
              <w:rPr>
                <w:rFonts w:ascii="Times New Roman" w:eastAsia="Times New Roman" w:hAnsi="Times New Roman" w:cs="Times New Roman"/>
                <w:lang w:eastAsia="cs-CZ"/>
              </w:rPr>
            </w:pPr>
          </w:p>
          <w:p w14:paraId="195E4335" w14:textId="77777777" w:rsidR="00100413" w:rsidRPr="00CB72AE" w:rsidRDefault="00100413" w:rsidP="00550B9A">
            <w:pPr>
              <w:spacing w:before="120" w:after="120"/>
              <w:rPr>
                <w:rFonts w:ascii="Times New Roman" w:eastAsia="Times New Roman" w:hAnsi="Times New Roman" w:cs="Times New Roman"/>
                <w:lang w:eastAsia="cs-CZ"/>
              </w:rPr>
            </w:pPr>
          </w:p>
          <w:p w14:paraId="7FFD489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M-5-1-04p</w:t>
            </w:r>
            <w:r w:rsidRPr="00CB72AE">
              <w:rPr>
                <w:rFonts w:ascii="Times New Roman" w:eastAsia="Times New Roman" w:hAnsi="Times New Roman" w:cs="Times New Roman"/>
                <w:lang w:eastAsia="cs-CZ"/>
              </w:rPr>
              <w:t xml:space="preserve"> zapíše a řeší jednoduché slovní úlohy </w:t>
            </w:r>
          </w:p>
          <w:p w14:paraId="32D76D01"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M-5-1-04p</w:t>
            </w:r>
            <w:r w:rsidRPr="00CB72AE">
              <w:rPr>
                <w:rFonts w:ascii="Times New Roman" w:eastAsia="Times New Roman" w:hAnsi="Times New Roman" w:cs="Times New Roman"/>
                <w:lang w:eastAsia="cs-CZ"/>
              </w:rPr>
              <w:t xml:space="preserve"> rozeznává sudá a lichá čísla - používá kalkulátor</w:t>
            </w:r>
          </w:p>
        </w:tc>
        <w:tc>
          <w:tcPr>
            <w:tcW w:w="2655" w:type="dxa"/>
            <w:tcBorders>
              <w:top w:val="single" w:sz="4" w:space="0" w:color="auto"/>
              <w:left w:val="single" w:sz="4" w:space="0" w:color="auto"/>
              <w:bottom w:val="single" w:sz="4" w:space="0" w:color="auto"/>
              <w:right w:val="single" w:sz="4" w:space="0" w:color="auto"/>
            </w:tcBorders>
          </w:tcPr>
          <w:p w14:paraId="2C878ECA"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lastRenderedPageBreak/>
              <w:t></w:t>
            </w:r>
            <w:r w:rsidRPr="00100413">
              <w:rPr>
                <w:rFonts w:ascii="Times New Roman" w:eastAsia="Times New Roman" w:hAnsi="Times New Roman" w:cs="Times New Roman"/>
                <w:szCs w:val="24"/>
                <w:lang w:eastAsia="cs-CZ"/>
              </w:rPr>
              <w:t xml:space="preserve">  Čte a zapisuje přirozená čísla do 100; orientuje se v řádech (desítky, jednotky). </w:t>
            </w:r>
          </w:p>
          <w:p w14:paraId="677D9AD8"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Porovnává čísla do 100 pomocí znaků &gt;, &lt;, = a na číselné ose (určí větší/menší, mezi kterými čísly leží). </w:t>
            </w:r>
          </w:p>
          <w:p w14:paraId="58AA4AE7"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Orientuje se v číselné řadě do 1000 (počítá po desítkách a stovkách). </w:t>
            </w:r>
          </w:p>
          <w:p w14:paraId="1808521E"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Sčítá a odčítá zpaměti i písemně dvouciferná čísla (s přechodem přes desítku s oporou). </w:t>
            </w:r>
          </w:p>
          <w:p w14:paraId="3A77C8CB" w14:textId="12430658" w:rsidR="004E3EB8" w:rsidRPr="00100413" w:rsidRDefault="00100413" w:rsidP="00100413">
            <w:pPr>
              <w:spacing w:before="120" w:after="120"/>
              <w:ind w:firstLine="17"/>
              <w:rPr>
                <w:rFonts w:ascii="Times New Roman" w:eastAsia="Times New Roman" w:hAnsi="Times New Roman" w:cs="Times New Roman"/>
                <w:sz w:val="20"/>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Vytváří a doplňuje řady násobků 2–10 do 100 (na základě názoru – skupiny, tabulky).</w:t>
            </w:r>
          </w:p>
          <w:p w14:paraId="73633575" w14:textId="20EA3CC2" w:rsidR="004E3EB8" w:rsidRDefault="004E3EB8" w:rsidP="00CB72AE">
            <w:pPr>
              <w:spacing w:before="120" w:after="120"/>
              <w:ind w:firstLine="17"/>
              <w:rPr>
                <w:rFonts w:ascii="Times New Roman" w:eastAsia="Times New Roman" w:hAnsi="Times New Roman" w:cs="Times New Roman"/>
                <w:lang w:eastAsia="cs-CZ"/>
              </w:rPr>
            </w:pPr>
          </w:p>
          <w:p w14:paraId="71FFC912"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Zaokrouhluje čísla na desítky a stovky (určí bližší desítku/stovku). </w:t>
            </w:r>
          </w:p>
          <w:p w14:paraId="7CD19F76"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Využívá zaokrouhlení při řešení jednoduchých slovních úloh (odhad výsledku). </w:t>
            </w:r>
          </w:p>
          <w:p w14:paraId="10DF6FAD"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Sestavuje a zapisuje příklady na násobení a dělení do 100 (na základě konkrétní situace). </w:t>
            </w:r>
          </w:p>
          <w:p w14:paraId="55299E3D" w14:textId="66CBF26C" w:rsidR="00100413" w:rsidRPr="00100413" w:rsidRDefault="00100413" w:rsidP="00100413">
            <w:pPr>
              <w:spacing w:before="120" w:after="120"/>
              <w:rPr>
                <w:rFonts w:ascii="Times New Roman" w:eastAsia="Times New Roman" w:hAnsi="Times New Roman" w:cs="Times New Roman"/>
                <w:sz w:val="20"/>
                <w:lang w:eastAsia="cs-CZ"/>
              </w:rPr>
            </w:pPr>
            <w:r w:rsidRPr="00100413">
              <w:rPr>
                <w:rFonts w:ascii="Times New Roman" w:eastAsia="Times New Roman" w:hAnsi="Symbol" w:cs="Times New Roman"/>
                <w:szCs w:val="24"/>
                <w:lang w:eastAsia="cs-CZ"/>
              </w:rPr>
              <w:lastRenderedPageBreak/>
              <w:t></w:t>
            </w:r>
            <w:r w:rsidRPr="00100413">
              <w:rPr>
                <w:rFonts w:ascii="Times New Roman" w:eastAsia="Times New Roman" w:hAnsi="Times New Roman" w:cs="Times New Roman"/>
                <w:szCs w:val="24"/>
                <w:lang w:eastAsia="cs-CZ"/>
              </w:rPr>
              <w:t xml:space="preserve">  Určí vztah mezi násobením a dělením (např. 3×4 a 12:3).</w:t>
            </w:r>
          </w:p>
          <w:p w14:paraId="5C164185"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Zapíše jednoduchou slovní úlohu (zápis – výpočet – odpověď). </w:t>
            </w:r>
          </w:p>
          <w:p w14:paraId="5CDC8273"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Řeší slovní úlohy s jednou operací (sčítání/odčítání, násobení/dělení do 100). </w:t>
            </w:r>
          </w:p>
          <w:p w14:paraId="12856EA4"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Rozpozná sudá a lichá čísla (na základě dělení na dvojice). </w:t>
            </w:r>
          </w:p>
          <w:p w14:paraId="412900B1" w14:textId="23F23C88" w:rsidR="004E3EB8" w:rsidRPr="00CB72AE" w:rsidRDefault="00100413" w:rsidP="00100413">
            <w:pPr>
              <w:spacing w:before="120" w:after="120"/>
              <w:ind w:firstLine="17"/>
              <w:rPr>
                <w:rFonts w:ascii="Times New Roman" w:eastAsia="Times New Roman" w:hAnsi="Times New Roman" w:cs="Times New Roman"/>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Používá kalkulátor k ověření výsledku (zadá příklad, přečte výsledek)</w:t>
            </w:r>
          </w:p>
        </w:tc>
        <w:tc>
          <w:tcPr>
            <w:tcW w:w="2693" w:type="dxa"/>
            <w:tcBorders>
              <w:top w:val="single" w:sz="4" w:space="0" w:color="auto"/>
              <w:left w:val="single" w:sz="4" w:space="0" w:color="auto"/>
              <w:bottom w:val="single" w:sz="4" w:space="0" w:color="auto"/>
              <w:right w:val="single" w:sz="4" w:space="0" w:color="auto"/>
            </w:tcBorders>
          </w:tcPr>
          <w:p w14:paraId="04EF52D0"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lastRenderedPageBreak/>
              <w:t></w:t>
            </w:r>
            <w:r w:rsidRPr="00100413">
              <w:rPr>
                <w:rFonts w:ascii="Times New Roman" w:eastAsia="Times New Roman" w:hAnsi="Times New Roman" w:cs="Times New Roman"/>
                <w:szCs w:val="24"/>
                <w:lang w:eastAsia="cs-CZ"/>
              </w:rPr>
              <w:t xml:space="preserve">  Číselná řada 0–100, orientace do 1000 (po 10, po 100) </w:t>
            </w:r>
          </w:p>
          <w:p w14:paraId="6C48963B"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Porovnávání čísel, znaky &gt;, &lt;, = </w:t>
            </w:r>
          </w:p>
          <w:p w14:paraId="37B836C4"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Číselná osa (do 100, orientace) </w:t>
            </w:r>
          </w:p>
          <w:p w14:paraId="3119D53F"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Sčítání a odčítání do 100 (rozklady na desítky a jednotky, písemný zápis) </w:t>
            </w:r>
          </w:p>
          <w:p w14:paraId="28124209" w14:textId="77777777" w:rsidR="00CB72AE" w:rsidRDefault="00100413" w:rsidP="00100413">
            <w:pPr>
              <w:spacing w:before="120" w:after="120"/>
              <w:ind w:firstLine="17"/>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Násobkové řady 2–10 (opakované sčítání, tabulky, mřížky)</w:t>
            </w:r>
          </w:p>
          <w:p w14:paraId="349A195F" w14:textId="77777777" w:rsidR="00100413" w:rsidRDefault="00100413" w:rsidP="00100413">
            <w:pPr>
              <w:spacing w:before="120" w:after="120"/>
              <w:ind w:firstLine="17"/>
              <w:rPr>
                <w:rFonts w:ascii="Times New Roman" w:eastAsia="Times New Roman" w:hAnsi="Times New Roman" w:cs="Times New Roman"/>
                <w:b/>
                <w:lang w:eastAsia="cs-CZ"/>
              </w:rPr>
            </w:pPr>
          </w:p>
          <w:p w14:paraId="2D695E41" w14:textId="77777777" w:rsidR="00100413" w:rsidRDefault="00100413" w:rsidP="00100413">
            <w:pPr>
              <w:spacing w:before="120" w:after="120"/>
              <w:ind w:firstLine="17"/>
              <w:rPr>
                <w:rFonts w:ascii="Times New Roman" w:eastAsia="Times New Roman" w:hAnsi="Times New Roman" w:cs="Times New Roman"/>
                <w:b/>
                <w:lang w:eastAsia="cs-CZ"/>
              </w:rPr>
            </w:pPr>
          </w:p>
          <w:p w14:paraId="5E87F7B6" w14:textId="77777777" w:rsidR="00100413" w:rsidRDefault="00100413" w:rsidP="00100413">
            <w:pPr>
              <w:spacing w:before="120" w:after="120"/>
              <w:ind w:firstLine="17"/>
              <w:rPr>
                <w:rFonts w:ascii="Times New Roman" w:eastAsia="Times New Roman" w:hAnsi="Times New Roman" w:cs="Times New Roman"/>
                <w:b/>
                <w:lang w:eastAsia="cs-CZ"/>
              </w:rPr>
            </w:pPr>
          </w:p>
          <w:p w14:paraId="526364B1" w14:textId="77777777" w:rsidR="00100413" w:rsidRDefault="00100413" w:rsidP="00100413">
            <w:pPr>
              <w:spacing w:before="120" w:after="120"/>
              <w:ind w:firstLine="17"/>
              <w:rPr>
                <w:rFonts w:ascii="Times New Roman" w:eastAsia="Times New Roman" w:hAnsi="Times New Roman" w:cs="Times New Roman"/>
                <w:b/>
                <w:lang w:eastAsia="cs-CZ"/>
              </w:rPr>
            </w:pPr>
          </w:p>
          <w:p w14:paraId="5A4E3FC2" w14:textId="77777777" w:rsidR="00100413" w:rsidRDefault="00100413" w:rsidP="00936EEC">
            <w:pPr>
              <w:spacing w:before="120" w:after="120"/>
              <w:rPr>
                <w:rFonts w:ascii="Times New Roman" w:eastAsia="Times New Roman" w:hAnsi="Times New Roman" w:cs="Times New Roman"/>
                <w:b/>
                <w:lang w:eastAsia="cs-CZ"/>
              </w:rPr>
            </w:pPr>
          </w:p>
          <w:p w14:paraId="6A328DAB"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Zaokrouhlování na 10 a 100 (pravidla, číselná osa) </w:t>
            </w:r>
          </w:p>
          <w:p w14:paraId="3071BE93"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Odhad výsledku </w:t>
            </w:r>
          </w:p>
          <w:p w14:paraId="16A8E4FF"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Násobení jako opakované sčítání, dělení jako rozdělování </w:t>
            </w:r>
          </w:p>
          <w:p w14:paraId="359EEDA2" w14:textId="77777777" w:rsidR="00100413" w:rsidRDefault="00100413" w:rsidP="00100413">
            <w:pPr>
              <w:spacing w:before="120" w:after="120"/>
              <w:ind w:firstLine="17"/>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Zápis příkladů (×, :)</w:t>
            </w:r>
          </w:p>
          <w:p w14:paraId="3A02E58C" w14:textId="77777777" w:rsidR="00100413" w:rsidRDefault="00100413" w:rsidP="00100413">
            <w:pPr>
              <w:spacing w:before="120" w:after="120"/>
              <w:ind w:firstLine="17"/>
              <w:rPr>
                <w:rFonts w:ascii="Times New Roman" w:eastAsia="Times New Roman" w:hAnsi="Times New Roman" w:cs="Times New Roman"/>
                <w:b/>
                <w:lang w:eastAsia="cs-CZ"/>
              </w:rPr>
            </w:pPr>
          </w:p>
          <w:p w14:paraId="02CB1D89" w14:textId="77777777" w:rsidR="00100413" w:rsidRDefault="00100413" w:rsidP="00100413">
            <w:pPr>
              <w:spacing w:before="120" w:after="120"/>
              <w:ind w:firstLine="17"/>
              <w:rPr>
                <w:rFonts w:ascii="Times New Roman" w:eastAsia="Times New Roman" w:hAnsi="Times New Roman" w:cs="Times New Roman"/>
                <w:b/>
                <w:lang w:eastAsia="cs-CZ"/>
              </w:rPr>
            </w:pPr>
          </w:p>
          <w:p w14:paraId="2E3AB1A6" w14:textId="77777777" w:rsidR="00100413" w:rsidRDefault="00100413" w:rsidP="00100413">
            <w:pPr>
              <w:spacing w:before="120" w:after="120"/>
              <w:ind w:firstLine="17"/>
              <w:rPr>
                <w:rFonts w:ascii="Times New Roman" w:eastAsia="Times New Roman" w:hAnsi="Times New Roman" w:cs="Times New Roman"/>
                <w:b/>
                <w:lang w:eastAsia="cs-CZ"/>
              </w:rPr>
            </w:pPr>
          </w:p>
          <w:p w14:paraId="3E4DA8D5" w14:textId="77777777" w:rsidR="00100413" w:rsidRDefault="00100413" w:rsidP="00100413">
            <w:pPr>
              <w:spacing w:before="120" w:after="120"/>
              <w:ind w:firstLine="17"/>
              <w:rPr>
                <w:rFonts w:ascii="Times New Roman" w:eastAsia="Times New Roman" w:hAnsi="Times New Roman" w:cs="Times New Roman"/>
                <w:b/>
                <w:lang w:eastAsia="cs-CZ"/>
              </w:rPr>
            </w:pPr>
          </w:p>
          <w:p w14:paraId="2AC028C5" w14:textId="77777777" w:rsidR="00100413" w:rsidRDefault="00100413" w:rsidP="00550B9A">
            <w:pPr>
              <w:spacing w:before="120" w:after="120"/>
              <w:rPr>
                <w:rFonts w:ascii="Times New Roman" w:eastAsia="Times New Roman" w:hAnsi="Times New Roman" w:cs="Times New Roman"/>
                <w:b/>
                <w:lang w:eastAsia="cs-CZ"/>
              </w:rPr>
            </w:pPr>
          </w:p>
          <w:p w14:paraId="587FC162"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Jednoduché slovní úlohy (o změně, porovnání) </w:t>
            </w:r>
          </w:p>
          <w:p w14:paraId="382AB042"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Struktura řešení (zápis – výpočet – odpověď) </w:t>
            </w:r>
          </w:p>
          <w:p w14:paraId="58B89DC8" w14:textId="77777777" w:rsidR="00100413" w:rsidRPr="00100413" w:rsidRDefault="00100413" w:rsidP="00100413">
            <w:pPr>
              <w:rPr>
                <w:rFonts w:ascii="Times New Roman" w:eastAsia="Times New Roman" w:hAnsi="Times New Roman" w:cs="Times New Roman"/>
                <w:szCs w:val="24"/>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Sudá a lichá čísla (párování) </w:t>
            </w:r>
          </w:p>
          <w:p w14:paraId="5EED5A82" w14:textId="3D89D846" w:rsidR="00100413" w:rsidRPr="00CB72AE" w:rsidRDefault="00100413" w:rsidP="00100413">
            <w:pPr>
              <w:spacing w:before="120" w:after="120"/>
              <w:ind w:firstLine="17"/>
              <w:rPr>
                <w:rFonts w:ascii="Times New Roman" w:eastAsia="Times New Roman" w:hAnsi="Times New Roman" w:cs="Times New Roman"/>
                <w:b/>
                <w:lang w:eastAsia="cs-CZ"/>
              </w:rPr>
            </w:pPr>
            <w:r w:rsidRPr="00100413">
              <w:rPr>
                <w:rFonts w:ascii="Times New Roman" w:eastAsia="Times New Roman" w:hAnsi="Symbol" w:cs="Times New Roman"/>
                <w:szCs w:val="24"/>
                <w:lang w:eastAsia="cs-CZ"/>
              </w:rPr>
              <w:t></w:t>
            </w:r>
            <w:r w:rsidRPr="00100413">
              <w:rPr>
                <w:rFonts w:ascii="Times New Roman" w:eastAsia="Times New Roman" w:hAnsi="Times New Roman" w:cs="Times New Roman"/>
                <w:szCs w:val="24"/>
                <w:lang w:eastAsia="cs-CZ"/>
              </w:rPr>
              <w:t xml:space="preserve">  Základní funkce kalkulátoru</w:t>
            </w:r>
          </w:p>
        </w:tc>
        <w:tc>
          <w:tcPr>
            <w:tcW w:w="2126" w:type="dxa"/>
            <w:vMerge/>
            <w:tcBorders>
              <w:top w:val="single" w:sz="4" w:space="0" w:color="auto"/>
              <w:left w:val="single" w:sz="4" w:space="0" w:color="auto"/>
              <w:bottom w:val="single" w:sz="4" w:space="0" w:color="auto"/>
              <w:right w:val="single" w:sz="4" w:space="0" w:color="auto"/>
            </w:tcBorders>
          </w:tcPr>
          <w:p w14:paraId="52B61FDE"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2FF15E0B"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0100FC1C" w14:textId="77777777" w:rsidTr="00936EEC">
        <w:tc>
          <w:tcPr>
            <w:tcW w:w="8642" w:type="dxa"/>
            <w:gridSpan w:val="3"/>
            <w:tcBorders>
              <w:top w:val="single" w:sz="4" w:space="0" w:color="auto"/>
              <w:left w:val="single" w:sz="4" w:space="0" w:color="auto"/>
              <w:bottom w:val="single" w:sz="4" w:space="0" w:color="auto"/>
              <w:right w:val="single" w:sz="4" w:space="0" w:color="auto"/>
            </w:tcBorders>
          </w:tcPr>
          <w:p w14:paraId="6E7D6CF3" w14:textId="77777777" w:rsidR="00936EEC" w:rsidRDefault="00936EEC" w:rsidP="00CB72AE">
            <w:pPr>
              <w:spacing w:before="120" w:after="120"/>
              <w:ind w:firstLine="17"/>
              <w:rPr>
                <w:rFonts w:ascii="Times New Roman" w:eastAsia="Times New Roman" w:hAnsi="Times New Roman" w:cs="Times New Roman"/>
                <w:b/>
                <w:lang w:eastAsia="cs-CZ"/>
              </w:rPr>
            </w:pPr>
          </w:p>
          <w:p w14:paraId="3D35C354" w14:textId="77777777" w:rsidR="00936EEC" w:rsidRDefault="00936EEC" w:rsidP="00CB72AE">
            <w:pPr>
              <w:spacing w:before="120" w:after="120"/>
              <w:ind w:firstLine="17"/>
              <w:rPr>
                <w:rFonts w:ascii="Times New Roman" w:eastAsia="Times New Roman" w:hAnsi="Times New Roman" w:cs="Times New Roman"/>
                <w:b/>
                <w:lang w:eastAsia="cs-CZ"/>
              </w:rPr>
            </w:pPr>
          </w:p>
          <w:p w14:paraId="751CF723" w14:textId="77777777" w:rsidR="00936EEC" w:rsidRDefault="00936EEC" w:rsidP="00CB72AE">
            <w:pPr>
              <w:spacing w:before="120" w:after="120"/>
              <w:ind w:firstLine="17"/>
              <w:rPr>
                <w:rFonts w:ascii="Times New Roman" w:eastAsia="Times New Roman" w:hAnsi="Times New Roman" w:cs="Times New Roman"/>
                <w:b/>
                <w:lang w:eastAsia="cs-CZ"/>
              </w:rPr>
            </w:pPr>
          </w:p>
          <w:p w14:paraId="0BEF5A0D" w14:textId="529339CB"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ZÁVISLOSTI, VZTAHY A PRÁCE S DATY</w:t>
            </w:r>
            <w:r w:rsidRPr="00CB72AE">
              <w:rPr>
                <w:rFonts w:ascii="Times New Roman" w:eastAsia="Times New Roman" w:hAnsi="Times New Roman" w:cs="Times New Roman"/>
                <w:lang w:eastAsia="cs-CZ"/>
              </w:rPr>
              <w:t xml:space="preserve"> </w:t>
            </w:r>
          </w:p>
        </w:tc>
        <w:tc>
          <w:tcPr>
            <w:tcW w:w="2126" w:type="dxa"/>
            <w:vMerge/>
            <w:tcBorders>
              <w:top w:val="single" w:sz="4" w:space="0" w:color="auto"/>
              <w:left w:val="single" w:sz="4" w:space="0" w:color="auto"/>
              <w:bottom w:val="single" w:sz="4" w:space="0" w:color="auto"/>
              <w:right w:val="single" w:sz="4" w:space="0" w:color="auto"/>
            </w:tcBorders>
          </w:tcPr>
          <w:p w14:paraId="785E61B6"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57D77DC6"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r>
      <w:tr w:rsidR="00CB72AE" w:rsidRPr="00CB72AE" w14:paraId="63356092" w14:textId="77777777" w:rsidTr="00936EEC">
        <w:tc>
          <w:tcPr>
            <w:tcW w:w="3294" w:type="dxa"/>
            <w:tcBorders>
              <w:top w:val="single" w:sz="4" w:space="0" w:color="auto"/>
              <w:left w:val="single" w:sz="4" w:space="0" w:color="auto"/>
              <w:bottom w:val="single" w:sz="4" w:space="0" w:color="auto"/>
              <w:right w:val="single" w:sz="4" w:space="0" w:color="auto"/>
            </w:tcBorders>
          </w:tcPr>
          <w:p w14:paraId="1DD47638" w14:textId="55B6C8CF" w:rsid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M-5-2-01p</w:t>
            </w:r>
            <w:r w:rsidRPr="00CB72AE">
              <w:rPr>
                <w:rFonts w:ascii="Times New Roman" w:eastAsia="Times New Roman" w:hAnsi="Times New Roman" w:cs="Times New Roman"/>
                <w:lang w:eastAsia="cs-CZ"/>
              </w:rPr>
              <w:t xml:space="preserve"> vyhledá a roztřídí jednoduchá data (údaje, pojmy apod.) podle návodu </w:t>
            </w:r>
          </w:p>
          <w:p w14:paraId="60429666" w14:textId="7590A1CA" w:rsidR="00936EEC" w:rsidRDefault="00936EEC" w:rsidP="00CB72AE">
            <w:pPr>
              <w:spacing w:before="120" w:after="120"/>
              <w:ind w:firstLine="17"/>
              <w:rPr>
                <w:rFonts w:ascii="Times New Roman" w:eastAsia="Times New Roman" w:hAnsi="Times New Roman" w:cs="Times New Roman"/>
                <w:lang w:eastAsia="cs-CZ"/>
              </w:rPr>
            </w:pPr>
          </w:p>
          <w:p w14:paraId="489BC150" w14:textId="1A53E884" w:rsidR="00936EEC" w:rsidRDefault="00936EEC" w:rsidP="00CB72AE">
            <w:pPr>
              <w:spacing w:before="120" w:after="120"/>
              <w:ind w:firstLine="17"/>
              <w:rPr>
                <w:rFonts w:ascii="Times New Roman" w:eastAsia="Times New Roman" w:hAnsi="Times New Roman" w:cs="Times New Roman"/>
                <w:lang w:eastAsia="cs-CZ"/>
              </w:rPr>
            </w:pPr>
          </w:p>
          <w:p w14:paraId="6E992C34" w14:textId="31F1AA02" w:rsidR="00936EEC" w:rsidRDefault="00936EEC" w:rsidP="00550B9A">
            <w:pPr>
              <w:spacing w:before="120" w:after="120"/>
              <w:rPr>
                <w:rFonts w:ascii="Times New Roman" w:eastAsia="Times New Roman" w:hAnsi="Times New Roman" w:cs="Times New Roman"/>
                <w:lang w:eastAsia="cs-CZ"/>
              </w:rPr>
            </w:pPr>
          </w:p>
          <w:p w14:paraId="1F13DADB" w14:textId="77777777" w:rsidR="00936EEC" w:rsidRDefault="00936EEC" w:rsidP="00CB72AE">
            <w:pPr>
              <w:spacing w:before="120" w:after="120"/>
              <w:ind w:firstLine="17"/>
              <w:rPr>
                <w:rFonts w:ascii="Times New Roman" w:eastAsia="Times New Roman" w:hAnsi="Times New Roman" w:cs="Times New Roman"/>
                <w:lang w:eastAsia="cs-CZ"/>
              </w:rPr>
            </w:pPr>
          </w:p>
          <w:p w14:paraId="46888096" w14:textId="77777777" w:rsidR="00936EEC" w:rsidRPr="00CB72AE" w:rsidRDefault="00936EEC" w:rsidP="00CB72AE">
            <w:pPr>
              <w:spacing w:before="120" w:after="120"/>
              <w:ind w:firstLine="17"/>
              <w:rPr>
                <w:rFonts w:ascii="Times New Roman" w:eastAsia="Times New Roman" w:hAnsi="Times New Roman" w:cs="Times New Roman"/>
                <w:lang w:eastAsia="cs-CZ"/>
              </w:rPr>
            </w:pPr>
          </w:p>
          <w:p w14:paraId="7AC81716"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M-5-2-02p</w:t>
            </w:r>
            <w:r w:rsidRPr="00CB72AE">
              <w:rPr>
                <w:rFonts w:ascii="Times New Roman" w:eastAsia="Times New Roman" w:hAnsi="Times New Roman" w:cs="Times New Roman"/>
                <w:lang w:eastAsia="cs-CZ"/>
              </w:rPr>
              <w:t xml:space="preserve"> orientuje se a čte v jednoduché tabulce - určí čas s přesností na čtvrthodiny, převádí jednotky času v běžných situacích </w:t>
            </w:r>
            <w:r w:rsidRPr="00CB72AE">
              <w:rPr>
                <w:rFonts w:ascii="Times New Roman" w:eastAsia="Times New Roman" w:hAnsi="Times New Roman" w:cs="Times New Roman"/>
                <w:lang w:eastAsia="cs-CZ"/>
              </w:rPr>
              <w:lastRenderedPageBreak/>
              <w:t>- provádí jednoduché převody jednotek délky, hmotnosti a času - uplatňuje matematické znalosti při manipulaci s penězi</w:t>
            </w:r>
          </w:p>
        </w:tc>
        <w:tc>
          <w:tcPr>
            <w:tcW w:w="2655" w:type="dxa"/>
            <w:tcBorders>
              <w:top w:val="single" w:sz="4" w:space="0" w:color="auto"/>
              <w:left w:val="single" w:sz="4" w:space="0" w:color="auto"/>
              <w:bottom w:val="single" w:sz="4" w:space="0" w:color="auto"/>
              <w:right w:val="single" w:sz="4" w:space="0" w:color="auto"/>
            </w:tcBorders>
          </w:tcPr>
          <w:p w14:paraId="3695C234"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Vyhledá jednoduché údaje podle návodu (např. v seznamu, tabulce). </w:t>
            </w:r>
          </w:p>
          <w:p w14:paraId="2A482301"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Třídí data podle jednoho kritéria (barva, počet, velikost). </w:t>
            </w:r>
          </w:p>
          <w:p w14:paraId="691E92AC" w14:textId="77777777" w:rsidR="00CB72AE" w:rsidRDefault="00936EEC" w:rsidP="00936EEC">
            <w:pPr>
              <w:spacing w:before="120" w:after="120"/>
              <w:ind w:firstLine="17"/>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Zapíše jednoduchá data do přehledné formy (seznam, jednoduchá tabulka).</w:t>
            </w:r>
          </w:p>
          <w:p w14:paraId="5311643D"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Orientuje se v jednoduché tabulce (najde údaj v řádku a sloupci). </w:t>
            </w:r>
          </w:p>
          <w:p w14:paraId="5D3F6B40"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Určí čas na analogových hodinách na celé hodiny, půl a čtvrthodiny. </w:t>
            </w:r>
          </w:p>
          <w:p w14:paraId="65025B8D"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Převádí základní jednotky času v běžných situacích (hodina–minuta). </w:t>
            </w:r>
          </w:p>
          <w:p w14:paraId="267F203E"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Provádí jednoduché převody jednotek délky (cm–m), hmotnosti (g–kg). </w:t>
            </w:r>
          </w:p>
          <w:p w14:paraId="22D77C66" w14:textId="2D5BB313" w:rsidR="00936EEC" w:rsidRPr="00CB72AE" w:rsidRDefault="00936EEC" w:rsidP="00936EEC">
            <w:pPr>
              <w:spacing w:before="120" w:after="120"/>
              <w:ind w:firstLine="17"/>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Používá peníze při jednoduchém nákupu (sestaví částku, zkontroluje vrácení)</w:t>
            </w:r>
            <w:r>
              <w:rPr>
                <w:rFonts w:ascii="Times New Roman" w:eastAsia="Times New Roman" w:hAnsi="Times New Roman" w:cs="Times New Roman"/>
                <w:szCs w:val="24"/>
                <w:lang w:eastAsia="cs-CZ"/>
              </w:rPr>
              <w:t>.</w:t>
            </w:r>
          </w:p>
        </w:tc>
        <w:tc>
          <w:tcPr>
            <w:tcW w:w="2693" w:type="dxa"/>
            <w:tcBorders>
              <w:top w:val="single" w:sz="4" w:space="0" w:color="auto"/>
              <w:left w:val="single" w:sz="4" w:space="0" w:color="auto"/>
              <w:bottom w:val="single" w:sz="4" w:space="0" w:color="auto"/>
              <w:right w:val="single" w:sz="4" w:space="0" w:color="auto"/>
            </w:tcBorders>
          </w:tcPr>
          <w:p w14:paraId="468A61EF"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Vyhledávání údajů </w:t>
            </w:r>
          </w:p>
          <w:p w14:paraId="45DBD634"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Třídění (skupiny) </w:t>
            </w:r>
          </w:p>
          <w:p w14:paraId="740281BA" w14:textId="77777777" w:rsidR="00CB72AE" w:rsidRDefault="00936EEC" w:rsidP="00936EEC">
            <w:pPr>
              <w:spacing w:before="120" w:after="120"/>
              <w:ind w:firstLine="17"/>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Záznam dat (jednoduchá tabulka)</w:t>
            </w:r>
          </w:p>
          <w:p w14:paraId="37CD8FA0" w14:textId="77777777" w:rsidR="00936EEC" w:rsidRDefault="00936EEC" w:rsidP="00936EEC">
            <w:pPr>
              <w:spacing w:before="120" w:after="120"/>
              <w:ind w:firstLine="17"/>
              <w:rPr>
                <w:rFonts w:ascii="Times New Roman" w:eastAsia="Times New Roman" w:hAnsi="Times New Roman" w:cs="Times New Roman"/>
                <w:b/>
                <w:lang w:eastAsia="cs-CZ"/>
              </w:rPr>
            </w:pPr>
          </w:p>
          <w:p w14:paraId="33809C08" w14:textId="77777777" w:rsidR="00936EEC" w:rsidRDefault="00936EEC" w:rsidP="00936EEC">
            <w:pPr>
              <w:spacing w:before="120" w:after="120"/>
              <w:ind w:firstLine="17"/>
              <w:rPr>
                <w:rFonts w:ascii="Times New Roman" w:eastAsia="Times New Roman" w:hAnsi="Times New Roman" w:cs="Times New Roman"/>
                <w:b/>
                <w:lang w:eastAsia="cs-CZ"/>
              </w:rPr>
            </w:pPr>
          </w:p>
          <w:p w14:paraId="0796D523" w14:textId="77777777" w:rsidR="00936EEC" w:rsidRDefault="00936EEC" w:rsidP="00550B9A">
            <w:pPr>
              <w:spacing w:before="120" w:after="120"/>
              <w:rPr>
                <w:rFonts w:ascii="Times New Roman" w:eastAsia="Times New Roman" w:hAnsi="Times New Roman" w:cs="Times New Roman"/>
                <w:b/>
                <w:lang w:eastAsia="cs-CZ"/>
              </w:rPr>
            </w:pPr>
          </w:p>
          <w:p w14:paraId="583BA491" w14:textId="77777777" w:rsidR="00936EEC" w:rsidRDefault="00936EEC" w:rsidP="00936EEC">
            <w:pPr>
              <w:spacing w:before="120" w:after="120"/>
              <w:ind w:firstLine="17"/>
              <w:rPr>
                <w:rFonts w:ascii="Times New Roman" w:eastAsia="Times New Roman" w:hAnsi="Times New Roman" w:cs="Times New Roman"/>
                <w:b/>
                <w:lang w:eastAsia="cs-CZ"/>
              </w:rPr>
            </w:pPr>
          </w:p>
          <w:p w14:paraId="371B5EF5"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Tabulka (řádek, sloupec) </w:t>
            </w:r>
          </w:p>
          <w:p w14:paraId="3016B725"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Hodiny (celé, půl, čtvrt) </w:t>
            </w:r>
          </w:p>
          <w:p w14:paraId="727CCD9F"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Jednotky: čas (h, min), délka (cm, m), hmotnost (g, kg) </w:t>
            </w:r>
          </w:p>
          <w:p w14:paraId="4C8768A7" w14:textId="38E93C08" w:rsidR="00936EEC" w:rsidRPr="00CB72AE" w:rsidRDefault="00936EEC" w:rsidP="00936EEC">
            <w:pPr>
              <w:spacing w:before="120" w:after="120"/>
              <w:ind w:firstLine="17"/>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Peníze (mince, bankovky, jednoduchý nákup)</w:t>
            </w:r>
          </w:p>
        </w:tc>
        <w:tc>
          <w:tcPr>
            <w:tcW w:w="2126" w:type="dxa"/>
            <w:vMerge/>
            <w:tcBorders>
              <w:top w:val="single" w:sz="4" w:space="0" w:color="auto"/>
              <w:left w:val="single" w:sz="4" w:space="0" w:color="auto"/>
              <w:bottom w:val="single" w:sz="4" w:space="0" w:color="auto"/>
              <w:right w:val="single" w:sz="4" w:space="0" w:color="auto"/>
            </w:tcBorders>
          </w:tcPr>
          <w:p w14:paraId="01C6AB82"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3DAE4FBA"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146F515F" w14:textId="77777777" w:rsidTr="00936EEC">
        <w:tc>
          <w:tcPr>
            <w:tcW w:w="8642" w:type="dxa"/>
            <w:gridSpan w:val="3"/>
            <w:tcBorders>
              <w:top w:val="single" w:sz="4" w:space="0" w:color="auto"/>
              <w:left w:val="single" w:sz="4" w:space="0" w:color="auto"/>
              <w:bottom w:val="single" w:sz="4" w:space="0" w:color="auto"/>
              <w:right w:val="single" w:sz="4" w:space="0" w:color="auto"/>
            </w:tcBorders>
          </w:tcPr>
          <w:p w14:paraId="11C6B542"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GEOMETRIE V ROVINĚ A V PROSTORU </w:t>
            </w:r>
          </w:p>
        </w:tc>
        <w:tc>
          <w:tcPr>
            <w:tcW w:w="2126" w:type="dxa"/>
            <w:vMerge/>
            <w:tcBorders>
              <w:top w:val="single" w:sz="4" w:space="0" w:color="auto"/>
              <w:left w:val="single" w:sz="4" w:space="0" w:color="auto"/>
              <w:bottom w:val="single" w:sz="4" w:space="0" w:color="auto"/>
              <w:right w:val="single" w:sz="4" w:space="0" w:color="auto"/>
            </w:tcBorders>
          </w:tcPr>
          <w:p w14:paraId="0F244DE4"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7ECCDE0B"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68BF26E0" w14:textId="77777777" w:rsidTr="00936EEC">
        <w:tc>
          <w:tcPr>
            <w:tcW w:w="3294" w:type="dxa"/>
            <w:tcBorders>
              <w:top w:val="single" w:sz="4" w:space="0" w:color="auto"/>
              <w:left w:val="single" w:sz="4" w:space="0" w:color="auto"/>
              <w:bottom w:val="single" w:sz="4" w:space="0" w:color="auto"/>
              <w:right w:val="single" w:sz="4" w:space="0" w:color="auto"/>
            </w:tcBorders>
          </w:tcPr>
          <w:p w14:paraId="0D916947" w14:textId="0E63854D" w:rsid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M-5-3-01p</w:t>
            </w:r>
            <w:r w:rsidRPr="00CB72AE">
              <w:rPr>
                <w:rFonts w:ascii="Times New Roman" w:eastAsia="Times New Roman" w:hAnsi="Times New Roman" w:cs="Times New Roman"/>
                <w:lang w:eastAsia="cs-CZ"/>
              </w:rPr>
              <w:t xml:space="preserve"> znázorní, narýsuje a označí základní rovinné útvary </w:t>
            </w:r>
          </w:p>
          <w:p w14:paraId="1AFD9844" w14:textId="0DC73283" w:rsidR="00936EEC" w:rsidRDefault="00936EEC" w:rsidP="00CB72AE">
            <w:pPr>
              <w:spacing w:before="120" w:after="120"/>
              <w:ind w:firstLine="17"/>
              <w:rPr>
                <w:rFonts w:ascii="Times New Roman" w:eastAsia="Times New Roman" w:hAnsi="Times New Roman" w:cs="Times New Roman"/>
                <w:lang w:eastAsia="cs-CZ"/>
              </w:rPr>
            </w:pPr>
          </w:p>
          <w:p w14:paraId="2DE97BD8" w14:textId="7140E668" w:rsidR="00936EEC" w:rsidRDefault="00936EEC" w:rsidP="00CB72AE">
            <w:pPr>
              <w:spacing w:before="120" w:after="120"/>
              <w:ind w:firstLine="17"/>
              <w:rPr>
                <w:rFonts w:ascii="Times New Roman" w:eastAsia="Times New Roman" w:hAnsi="Times New Roman" w:cs="Times New Roman"/>
                <w:lang w:eastAsia="cs-CZ"/>
              </w:rPr>
            </w:pPr>
          </w:p>
          <w:p w14:paraId="61D414EC" w14:textId="2033865E" w:rsidR="00936EEC" w:rsidRDefault="00936EEC" w:rsidP="00CB72AE">
            <w:pPr>
              <w:spacing w:before="120" w:after="120"/>
              <w:ind w:firstLine="17"/>
              <w:rPr>
                <w:rFonts w:ascii="Times New Roman" w:eastAsia="Times New Roman" w:hAnsi="Times New Roman" w:cs="Times New Roman"/>
                <w:lang w:eastAsia="cs-CZ"/>
              </w:rPr>
            </w:pPr>
          </w:p>
          <w:p w14:paraId="73B67573" w14:textId="39C4AA8C" w:rsidR="00936EEC" w:rsidRDefault="00936EEC" w:rsidP="00CB72AE">
            <w:pPr>
              <w:spacing w:before="120" w:after="120"/>
              <w:ind w:firstLine="17"/>
              <w:rPr>
                <w:rFonts w:ascii="Times New Roman" w:eastAsia="Times New Roman" w:hAnsi="Times New Roman" w:cs="Times New Roman"/>
                <w:lang w:eastAsia="cs-CZ"/>
              </w:rPr>
            </w:pPr>
          </w:p>
          <w:p w14:paraId="48CF9ABF" w14:textId="5F705BB7" w:rsidR="00936EEC" w:rsidRDefault="00936EEC" w:rsidP="00CB72AE">
            <w:pPr>
              <w:spacing w:before="120" w:after="120"/>
              <w:ind w:firstLine="17"/>
              <w:rPr>
                <w:rFonts w:ascii="Times New Roman" w:eastAsia="Times New Roman" w:hAnsi="Times New Roman" w:cs="Times New Roman"/>
                <w:lang w:eastAsia="cs-CZ"/>
              </w:rPr>
            </w:pPr>
          </w:p>
          <w:p w14:paraId="747B5C82" w14:textId="3B98F00C" w:rsidR="00936EEC" w:rsidRDefault="00936EEC" w:rsidP="00CB72AE">
            <w:pPr>
              <w:spacing w:before="120" w:after="120"/>
              <w:ind w:firstLine="17"/>
              <w:rPr>
                <w:rFonts w:ascii="Times New Roman" w:eastAsia="Times New Roman" w:hAnsi="Times New Roman" w:cs="Times New Roman"/>
                <w:lang w:eastAsia="cs-CZ"/>
              </w:rPr>
            </w:pPr>
          </w:p>
          <w:p w14:paraId="753DC9E8" w14:textId="5E77C968" w:rsidR="00936EEC" w:rsidRDefault="00936EEC" w:rsidP="00CB72AE">
            <w:pPr>
              <w:spacing w:before="120" w:after="120"/>
              <w:ind w:firstLine="17"/>
              <w:rPr>
                <w:rFonts w:ascii="Times New Roman" w:eastAsia="Times New Roman" w:hAnsi="Times New Roman" w:cs="Times New Roman"/>
                <w:lang w:eastAsia="cs-CZ"/>
              </w:rPr>
            </w:pPr>
          </w:p>
          <w:p w14:paraId="34768C00" w14:textId="40099BA6" w:rsidR="00936EEC" w:rsidRDefault="00936EEC" w:rsidP="00CB72AE">
            <w:pPr>
              <w:spacing w:before="120" w:after="120"/>
              <w:ind w:firstLine="17"/>
              <w:rPr>
                <w:rFonts w:ascii="Times New Roman" w:eastAsia="Times New Roman" w:hAnsi="Times New Roman" w:cs="Times New Roman"/>
                <w:lang w:eastAsia="cs-CZ"/>
              </w:rPr>
            </w:pPr>
          </w:p>
          <w:p w14:paraId="4BA510DC" w14:textId="77777777" w:rsidR="00936EEC" w:rsidRPr="00CB72AE" w:rsidRDefault="00936EEC" w:rsidP="00CB72AE">
            <w:pPr>
              <w:spacing w:before="120" w:after="120"/>
              <w:ind w:firstLine="17"/>
              <w:rPr>
                <w:rFonts w:ascii="Times New Roman" w:eastAsia="Times New Roman" w:hAnsi="Times New Roman" w:cs="Times New Roman"/>
                <w:lang w:eastAsia="cs-CZ"/>
              </w:rPr>
            </w:pPr>
          </w:p>
          <w:p w14:paraId="1E809260"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M-5-3-02p</w:t>
            </w:r>
            <w:r w:rsidRPr="00CB72AE">
              <w:rPr>
                <w:rFonts w:ascii="Times New Roman" w:eastAsia="Times New Roman" w:hAnsi="Times New Roman" w:cs="Times New Roman"/>
                <w:lang w:eastAsia="cs-CZ"/>
              </w:rPr>
              <w:t xml:space="preserve"> měří a porovnává délku úsečky </w:t>
            </w:r>
          </w:p>
          <w:p w14:paraId="457C2E96" w14:textId="7286222C" w:rsid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M-5-3-02p</w:t>
            </w:r>
            <w:r w:rsidRPr="00CB72AE">
              <w:rPr>
                <w:rFonts w:ascii="Times New Roman" w:eastAsia="Times New Roman" w:hAnsi="Times New Roman" w:cs="Times New Roman"/>
                <w:lang w:eastAsia="cs-CZ"/>
              </w:rPr>
              <w:t xml:space="preserve"> vypočítá obvod mnohoúhelníku sečtením délek jeho stran </w:t>
            </w:r>
          </w:p>
          <w:p w14:paraId="1ED9F1DA" w14:textId="2A1FFDCE" w:rsidR="00936EEC" w:rsidRDefault="00936EEC" w:rsidP="00CB72AE">
            <w:pPr>
              <w:spacing w:before="120" w:after="120"/>
              <w:ind w:firstLine="17"/>
              <w:rPr>
                <w:rFonts w:ascii="Times New Roman" w:eastAsia="Times New Roman" w:hAnsi="Times New Roman" w:cs="Times New Roman"/>
                <w:lang w:eastAsia="cs-CZ"/>
              </w:rPr>
            </w:pPr>
          </w:p>
          <w:p w14:paraId="285897DC" w14:textId="69C6AC75" w:rsidR="00936EEC" w:rsidRDefault="00936EEC" w:rsidP="00CB72AE">
            <w:pPr>
              <w:spacing w:before="120" w:after="120"/>
              <w:ind w:firstLine="17"/>
              <w:rPr>
                <w:rFonts w:ascii="Times New Roman" w:eastAsia="Times New Roman" w:hAnsi="Times New Roman" w:cs="Times New Roman"/>
                <w:lang w:eastAsia="cs-CZ"/>
              </w:rPr>
            </w:pPr>
          </w:p>
          <w:p w14:paraId="05D30708" w14:textId="0BC1816C" w:rsidR="00936EEC" w:rsidRDefault="00936EEC" w:rsidP="00CB72AE">
            <w:pPr>
              <w:spacing w:before="120" w:after="120"/>
              <w:ind w:firstLine="17"/>
              <w:rPr>
                <w:rFonts w:ascii="Times New Roman" w:eastAsia="Times New Roman" w:hAnsi="Times New Roman" w:cs="Times New Roman"/>
                <w:lang w:eastAsia="cs-CZ"/>
              </w:rPr>
            </w:pPr>
          </w:p>
          <w:p w14:paraId="198EB29A" w14:textId="751EF69D" w:rsidR="00936EEC" w:rsidRDefault="00936EEC" w:rsidP="00CB72AE">
            <w:pPr>
              <w:spacing w:before="120" w:after="120"/>
              <w:ind w:firstLine="17"/>
              <w:rPr>
                <w:rFonts w:ascii="Times New Roman" w:eastAsia="Times New Roman" w:hAnsi="Times New Roman" w:cs="Times New Roman"/>
                <w:lang w:eastAsia="cs-CZ"/>
              </w:rPr>
            </w:pPr>
          </w:p>
          <w:p w14:paraId="3FE7CFF5" w14:textId="77777777" w:rsidR="00550B9A" w:rsidRPr="00CB72AE" w:rsidRDefault="00550B9A" w:rsidP="00CB72AE">
            <w:pPr>
              <w:spacing w:before="120" w:after="120"/>
              <w:ind w:firstLine="17"/>
              <w:rPr>
                <w:rFonts w:ascii="Times New Roman" w:eastAsia="Times New Roman" w:hAnsi="Times New Roman" w:cs="Times New Roman"/>
                <w:lang w:eastAsia="cs-CZ"/>
              </w:rPr>
            </w:pPr>
          </w:p>
          <w:p w14:paraId="481415CC" w14:textId="25135A91"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M-5-3-03</w:t>
            </w:r>
            <w:r w:rsidR="00936EEC">
              <w:rPr>
                <w:rFonts w:ascii="Times New Roman" w:eastAsia="Times New Roman" w:hAnsi="Times New Roman" w:cs="Times New Roman"/>
                <w:b/>
                <w:lang w:eastAsia="cs-CZ"/>
              </w:rPr>
              <w:t>p</w:t>
            </w:r>
            <w:r w:rsidRPr="00CB72AE">
              <w:rPr>
                <w:rFonts w:ascii="Times New Roman" w:eastAsia="Times New Roman" w:hAnsi="Times New Roman" w:cs="Times New Roman"/>
                <w:lang w:eastAsia="cs-CZ"/>
              </w:rPr>
              <w:t xml:space="preserve"> sestrojí rovnoběžky a kolmice</w:t>
            </w:r>
          </w:p>
        </w:tc>
        <w:tc>
          <w:tcPr>
            <w:tcW w:w="2655" w:type="dxa"/>
            <w:tcBorders>
              <w:top w:val="single" w:sz="4" w:space="0" w:color="auto"/>
              <w:left w:val="single" w:sz="4" w:space="0" w:color="auto"/>
              <w:bottom w:val="single" w:sz="4" w:space="0" w:color="auto"/>
              <w:right w:val="single" w:sz="4" w:space="0" w:color="auto"/>
            </w:tcBorders>
          </w:tcPr>
          <w:p w14:paraId="2DD245A8"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Rozpozná a pojmenuje čtverec, obdélník, trojúhelník, kruh/kružnici. </w:t>
            </w:r>
          </w:p>
          <w:p w14:paraId="76C70523"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Narýsuje základní útvary podle jednoduchého zadání (délka strany, poloměr). </w:t>
            </w:r>
          </w:p>
          <w:p w14:paraId="7C18A6A9" w14:textId="2F5D547E" w:rsidR="00936EEC" w:rsidRDefault="00936EEC" w:rsidP="00550B9A">
            <w:pPr>
              <w:spacing w:before="120" w:after="120"/>
              <w:ind w:firstLine="17"/>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Označí vrcholy a strany (u mnohoúhelníků).</w:t>
            </w:r>
            <w:r>
              <w:rPr>
                <w:rFonts w:ascii="Times New Roman" w:eastAsia="Times New Roman" w:hAnsi="Times New Roman" w:cs="Times New Roman"/>
                <w:szCs w:val="24"/>
                <w:lang w:eastAsia="cs-CZ"/>
              </w:rPr>
              <w:t xml:space="preserve"> </w:t>
            </w:r>
          </w:p>
          <w:p w14:paraId="656EC121"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Měří délku úsečky v cm (případně mm) a zapisuje výsledek. </w:t>
            </w:r>
          </w:p>
          <w:p w14:paraId="64F40A3E"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Porovnává délky (delší/kratší/stejné). </w:t>
            </w:r>
          </w:p>
          <w:p w14:paraId="22954FFD" w14:textId="0139E503" w:rsidR="00936EEC" w:rsidRPr="00936EEC" w:rsidRDefault="00936EEC" w:rsidP="00936EEC">
            <w:pPr>
              <w:spacing w:before="120" w:after="120"/>
              <w:ind w:firstLine="17"/>
              <w:rPr>
                <w:rFonts w:ascii="Times New Roman" w:eastAsia="Times New Roman" w:hAnsi="Times New Roman" w:cs="Times New Roman"/>
                <w:sz w:val="20"/>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Vypočítá obvod jednoduchého mnohoúhelníku sečtením délek stran.</w:t>
            </w:r>
          </w:p>
          <w:p w14:paraId="5BE7C7BF"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Rozpozná rovnoběžné a kolmé přímky v obrázcích i v reálném prostředí (např. hrany lavice, sešitu). </w:t>
            </w:r>
          </w:p>
          <w:p w14:paraId="65E6DD67"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Ukáže rovnoběžky a kolmice na konkrétních předmětech ve třídě. </w:t>
            </w:r>
          </w:p>
          <w:p w14:paraId="64C8A24A" w14:textId="08C8DA3A" w:rsid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Narýsuje přímku podle pravítka. </w:t>
            </w:r>
          </w:p>
          <w:p w14:paraId="1C68A216" w14:textId="77777777" w:rsidR="00550B9A" w:rsidRPr="00936EEC" w:rsidRDefault="00550B9A" w:rsidP="00936EEC">
            <w:pPr>
              <w:rPr>
                <w:rFonts w:ascii="Times New Roman" w:eastAsia="Times New Roman" w:hAnsi="Times New Roman" w:cs="Times New Roman"/>
                <w:szCs w:val="24"/>
                <w:lang w:eastAsia="cs-CZ"/>
              </w:rPr>
            </w:pPr>
          </w:p>
          <w:p w14:paraId="0006E3FA"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S pomocí narýsuje rovnoběžku k dané přímce (posunem pravítka nebo pomocí trojúhelníku). </w:t>
            </w:r>
          </w:p>
          <w:p w14:paraId="2364A14C"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S pomocí narýsuje kolmici k dané přímce (pomocí trojúhelníku). </w:t>
            </w:r>
          </w:p>
          <w:p w14:paraId="6C19A89F" w14:textId="668CB248" w:rsidR="00936EEC" w:rsidRPr="00CB72AE" w:rsidRDefault="00936EEC" w:rsidP="00936EEC">
            <w:pPr>
              <w:spacing w:before="120" w:after="120"/>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Rozliší pojmy přímka, rovnoběžka, kolmice v jednoduchých úlohách.</w:t>
            </w:r>
          </w:p>
        </w:tc>
        <w:tc>
          <w:tcPr>
            <w:tcW w:w="2693" w:type="dxa"/>
            <w:tcBorders>
              <w:top w:val="single" w:sz="4" w:space="0" w:color="auto"/>
              <w:left w:val="single" w:sz="4" w:space="0" w:color="auto"/>
              <w:bottom w:val="single" w:sz="4" w:space="0" w:color="auto"/>
              <w:right w:val="single" w:sz="4" w:space="0" w:color="auto"/>
            </w:tcBorders>
          </w:tcPr>
          <w:p w14:paraId="40170A36"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Základní rovinné útvary </w:t>
            </w:r>
          </w:p>
          <w:p w14:paraId="4EEFA13E"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Rýsování (pravítko, kružítko – základ) </w:t>
            </w:r>
          </w:p>
          <w:p w14:paraId="7F1A0DE7" w14:textId="77777777" w:rsidR="00CB72AE" w:rsidRDefault="00936EEC" w:rsidP="00936EEC">
            <w:pPr>
              <w:spacing w:before="120" w:after="120"/>
              <w:ind w:firstLine="17"/>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Označování bodů a stran</w:t>
            </w:r>
          </w:p>
          <w:p w14:paraId="46CDD2C9" w14:textId="77777777" w:rsidR="00936EEC" w:rsidRDefault="00936EEC" w:rsidP="00936EEC">
            <w:pPr>
              <w:spacing w:before="120" w:after="120"/>
              <w:ind w:firstLine="17"/>
              <w:rPr>
                <w:rFonts w:ascii="Times New Roman" w:eastAsia="Times New Roman" w:hAnsi="Times New Roman" w:cs="Times New Roman"/>
                <w:b/>
                <w:lang w:eastAsia="cs-CZ"/>
              </w:rPr>
            </w:pPr>
          </w:p>
          <w:p w14:paraId="132CAFE2" w14:textId="77777777" w:rsidR="00936EEC" w:rsidRDefault="00936EEC" w:rsidP="00936EEC">
            <w:pPr>
              <w:spacing w:before="120" w:after="120"/>
              <w:ind w:firstLine="17"/>
              <w:rPr>
                <w:rFonts w:ascii="Times New Roman" w:eastAsia="Times New Roman" w:hAnsi="Times New Roman" w:cs="Times New Roman"/>
                <w:b/>
                <w:lang w:eastAsia="cs-CZ"/>
              </w:rPr>
            </w:pPr>
          </w:p>
          <w:p w14:paraId="01F8A6A3" w14:textId="77777777" w:rsidR="00936EEC" w:rsidRDefault="00936EEC" w:rsidP="00936EEC">
            <w:pPr>
              <w:spacing w:before="120" w:after="120"/>
              <w:ind w:firstLine="17"/>
              <w:rPr>
                <w:rFonts w:ascii="Times New Roman" w:eastAsia="Times New Roman" w:hAnsi="Times New Roman" w:cs="Times New Roman"/>
                <w:b/>
                <w:lang w:eastAsia="cs-CZ"/>
              </w:rPr>
            </w:pPr>
          </w:p>
          <w:p w14:paraId="75349690" w14:textId="77777777" w:rsidR="00936EEC" w:rsidRDefault="00936EEC" w:rsidP="00936EEC">
            <w:pPr>
              <w:spacing w:before="120" w:after="120"/>
              <w:ind w:firstLine="17"/>
              <w:rPr>
                <w:rFonts w:ascii="Times New Roman" w:eastAsia="Times New Roman" w:hAnsi="Times New Roman" w:cs="Times New Roman"/>
                <w:b/>
                <w:lang w:eastAsia="cs-CZ"/>
              </w:rPr>
            </w:pPr>
          </w:p>
          <w:p w14:paraId="5C84DA21" w14:textId="77777777" w:rsidR="00936EEC" w:rsidRDefault="00936EEC" w:rsidP="00936EEC">
            <w:pPr>
              <w:spacing w:before="120" w:after="120"/>
              <w:ind w:firstLine="17"/>
              <w:rPr>
                <w:rFonts w:ascii="Times New Roman" w:eastAsia="Times New Roman" w:hAnsi="Times New Roman" w:cs="Times New Roman"/>
                <w:b/>
                <w:lang w:eastAsia="cs-CZ"/>
              </w:rPr>
            </w:pPr>
          </w:p>
          <w:p w14:paraId="754E30F1" w14:textId="77777777" w:rsidR="00936EEC" w:rsidRDefault="00936EEC" w:rsidP="00936EEC">
            <w:pPr>
              <w:spacing w:before="120" w:after="120"/>
              <w:ind w:firstLine="17"/>
              <w:rPr>
                <w:rFonts w:ascii="Times New Roman" w:eastAsia="Times New Roman" w:hAnsi="Times New Roman" w:cs="Times New Roman"/>
                <w:b/>
                <w:lang w:eastAsia="cs-CZ"/>
              </w:rPr>
            </w:pPr>
          </w:p>
          <w:p w14:paraId="68A787EE" w14:textId="77777777" w:rsidR="00936EEC" w:rsidRDefault="00936EEC" w:rsidP="00936EEC">
            <w:pPr>
              <w:spacing w:before="120" w:after="120"/>
              <w:ind w:firstLine="17"/>
              <w:rPr>
                <w:rFonts w:ascii="Times New Roman" w:eastAsia="Times New Roman" w:hAnsi="Times New Roman" w:cs="Times New Roman"/>
                <w:b/>
                <w:lang w:eastAsia="cs-CZ"/>
              </w:rPr>
            </w:pPr>
          </w:p>
          <w:p w14:paraId="5D8503E8"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Úsečka, měření pravítkem </w:t>
            </w:r>
          </w:p>
          <w:p w14:paraId="52F3D2DE"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Jednotky délky (mm, cm, m) </w:t>
            </w:r>
          </w:p>
          <w:p w14:paraId="3648301C" w14:textId="77777777" w:rsidR="00936EEC" w:rsidRDefault="00936EEC" w:rsidP="00936EEC">
            <w:pPr>
              <w:spacing w:before="120" w:after="120"/>
              <w:ind w:firstLine="17"/>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Obvod (součet stran)</w:t>
            </w:r>
          </w:p>
          <w:p w14:paraId="7689A5D2" w14:textId="77777777" w:rsidR="00936EEC" w:rsidRDefault="00936EEC" w:rsidP="00550B9A">
            <w:pPr>
              <w:spacing w:before="120" w:after="120"/>
              <w:rPr>
                <w:rFonts w:ascii="Times New Roman" w:eastAsia="Times New Roman" w:hAnsi="Symbol" w:cs="Times New Roman"/>
                <w:szCs w:val="24"/>
                <w:lang w:eastAsia="cs-CZ"/>
              </w:rPr>
            </w:pPr>
          </w:p>
          <w:p w14:paraId="32CD048D"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lastRenderedPageBreak/>
              <w:t></w:t>
            </w:r>
            <w:r w:rsidRPr="00936EEC">
              <w:rPr>
                <w:rFonts w:ascii="Times New Roman" w:eastAsia="Times New Roman" w:hAnsi="Times New Roman" w:cs="Times New Roman"/>
                <w:szCs w:val="24"/>
                <w:lang w:eastAsia="cs-CZ"/>
              </w:rPr>
              <w:t xml:space="preserve">  Přímka (základní seznámení, rýsování) </w:t>
            </w:r>
          </w:p>
          <w:p w14:paraId="7E3452E3"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Rovnoběžky (stejný směr, neprotínají se) </w:t>
            </w:r>
          </w:p>
          <w:p w14:paraId="385CBB1D"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Kolmice (pravý úhel – „do kříže“) </w:t>
            </w:r>
          </w:p>
          <w:p w14:paraId="588309B2"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Názorné příklady z praxe (lavice, okno, sešit) </w:t>
            </w:r>
          </w:p>
          <w:p w14:paraId="3617DA6A"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Rýsování: </w:t>
            </w:r>
          </w:p>
          <w:p w14:paraId="4C22EBCD" w14:textId="77777777" w:rsidR="00936EEC" w:rsidRPr="00936EEC" w:rsidRDefault="00936EEC">
            <w:pPr>
              <w:numPr>
                <w:ilvl w:val="0"/>
                <w:numId w:val="65"/>
              </w:numPr>
              <w:spacing w:before="100" w:beforeAutospacing="1" w:after="100" w:afterAutospacing="1"/>
              <w:rPr>
                <w:rFonts w:ascii="Times New Roman" w:eastAsia="Times New Roman" w:hAnsi="Times New Roman" w:cs="Times New Roman"/>
                <w:szCs w:val="24"/>
                <w:lang w:eastAsia="cs-CZ"/>
              </w:rPr>
            </w:pPr>
            <w:r w:rsidRPr="00936EEC">
              <w:rPr>
                <w:rFonts w:ascii="Times New Roman" w:eastAsia="Times New Roman" w:hAnsi="Times New Roman" w:cs="Times New Roman"/>
                <w:szCs w:val="24"/>
                <w:lang w:eastAsia="cs-CZ"/>
              </w:rPr>
              <w:t xml:space="preserve">přímky podle pravítka </w:t>
            </w:r>
          </w:p>
          <w:p w14:paraId="72BCE266" w14:textId="77777777" w:rsidR="00936EEC" w:rsidRPr="00936EEC" w:rsidRDefault="00936EEC">
            <w:pPr>
              <w:numPr>
                <w:ilvl w:val="0"/>
                <w:numId w:val="65"/>
              </w:numPr>
              <w:spacing w:before="100" w:beforeAutospacing="1" w:after="100" w:afterAutospacing="1"/>
              <w:rPr>
                <w:rFonts w:ascii="Times New Roman" w:eastAsia="Times New Roman" w:hAnsi="Times New Roman" w:cs="Times New Roman"/>
                <w:szCs w:val="24"/>
                <w:lang w:eastAsia="cs-CZ"/>
              </w:rPr>
            </w:pPr>
            <w:r w:rsidRPr="00936EEC">
              <w:rPr>
                <w:rFonts w:ascii="Times New Roman" w:eastAsia="Times New Roman" w:hAnsi="Times New Roman" w:cs="Times New Roman"/>
                <w:szCs w:val="24"/>
                <w:lang w:eastAsia="cs-CZ"/>
              </w:rPr>
              <w:t xml:space="preserve">rovnoběžky (posun pravítka, trojúhelník) </w:t>
            </w:r>
          </w:p>
          <w:p w14:paraId="53465578" w14:textId="77777777" w:rsidR="00936EEC" w:rsidRPr="00936EEC" w:rsidRDefault="00936EEC">
            <w:pPr>
              <w:numPr>
                <w:ilvl w:val="0"/>
                <w:numId w:val="65"/>
              </w:numPr>
              <w:spacing w:before="100" w:beforeAutospacing="1" w:after="100" w:afterAutospacing="1"/>
              <w:rPr>
                <w:rFonts w:ascii="Times New Roman" w:eastAsia="Times New Roman" w:hAnsi="Times New Roman" w:cs="Times New Roman"/>
                <w:szCs w:val="24"/>
                <w:lang w:eastAsia="cs-CZ"/>
              </w:rPr>
            </w:pPr>
            <w:r w:rsidRPr="00936EEC">
              <w:rPr>
                <w:rFonts w:ascii="Times New Roman" w:eastAsia="Times New Roman" w:hAnsi="Times New Roman" w:cs="Times New Roman"/>
                <w:szCs w:val="24"/>
                <w:lang w:eastAsia="cs-CZ"/>
              </w:rPr>
              <w:t xml:space="preserve">kolmice (trojúhelník) </w:t>
            </w:r>
          </w:p>
          <w:p w14:paraId="2FB31927" w14:textId="4C49C485" w:rsidR="00936EEC" w:rsidRPr="00CB72AE" w:rsidRDefault="00936EEC" w:rsidP="00936EEC">
            <w:pPr>
              <w:spacing w:before="120" w:after="120"/>
              <w:ind w:firstLine="17"/>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Pomůcky: pravítko, trojúhelník</w:t>
            </w:r>
          </w:p>
        </w:tc>
        <w:tc>
          <w:tcPr>
            <w:tcW w:w="2126" w:type="dxa"/>
            <w:vMerge/>
            <w:tcBorders>
              <w:top w:val="single" w:sz="4" w:space="0" w:color="auto"/>
              <w:left w:val="single" w:sz="4" w:space="0" w:color="auto"/>
              <w:bottom w:val="single" w:sz="4" w:space="0" w:color="auto"/>
              <w:right w:val="single" w:sz="4" w:space="0" w:color="auto"/>
            </w:tcBorders>
          </w:tcPr>
          <w:p w14:paraId="04D8C1EA"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0A93F232"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11370CF1" w14:textId="77777777" w:rsidTr="00936EEC">
        <w:tc>
          <w:tcPr>
            <w:tcW w:w="8642" w:type="dxa"/>
            <w:gridSpan w:val="3"/>
            <w:tcBorders>
              <w:top w:val="single" w:sz="4" w:space="0" w:color="auto"/>
              <w:left w:val="single" w:sz="4" w:space="0" w:color="auto"/>
              <w:bottom w:val="single" w:sz="4" w:space="0" w:color="auto"/>
              <w:right w:val="single" w:sz="4" w:space="0" w:color="auto"/>
            </w:tcBorders>
          </w:tcPr>
          <w:p w14:paraId="084360DB"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NESTANDARDNÍ APLIKAČNÍ ÚLOHY A PROBLÉMY </w:t>
            </w:r>
          </w:p>
        </w:tc>
        <w:tc>
          <w:tcPr>
            <w:tcW w:w="2126" w:type="dxa"/>
            <w:vMerge/>
            <w:tcBorders>
              <w:top w:val="single" w:sz="4" w:space="0" w:color="auto"/>
              <w:left w:val="single" w:sz="4" w:space="0" w:color="auto"/>
              <w:bottom w:val="single" w:sz="4" w:space="0" w:color="auto"/>
              <w:right w:val="single" w:sz="4" w:space="0" w:color="auto"/>
            </w:tcBorders>
          </w:tcPr>
          <w:p w14:paraId="1BE7603E"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1663E439"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57BB53E5" w14:textId="77777777" w:rsidTr="00936EEC">
        <w:tc>
          <w:tcPr>
            <w:tcW w:w="3294" w:type="dxa"/>
            <w:tcBorders>
              <w:top w:val="single" w:sz="4" w:space="0" w:color="auto"/>
              <w:left w:val="single" w:sz="4" w:space="0" w:color="auto"/>
              <w:bottom w:val="single" w:sz="4" w:space="0" w:color="auto"/>
              <w:right w:val="single" w:sz="4" w:space="0" w:color="auto"/>
            </w:tcBorders>
          </w:tcPr>
          <w:p w14:paraId="07F82FCD"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M-5-4-01p</w:t>
            </w:r>
            <w:r w:rsidRPr="00CB72AE">
              <w:rPr>
                <w:rFonts w:ascii="Times New Roman" w:eastAsia="Times New Roman" w:hAnsi="Times New Roman" w:cs="Times New Roman"/>
                <w:lang w:eastAsia="cs-CZ"/>
              </w:rPr>
              <w:t xml:space="preserve"> řeší jednoduché praktické slovní úlohy, jejichž řešení nemusí být závislé na matematických postupech</w:t>
            </w:r>
          </w:p>
        </w:tc>
        <w:tc>
          <w:tcPr>
            <w:tcW w:w="2655" w:type="dxa"/>
            <w:tcBorders>
              <w:top w:val="single" w:sz="4" w:space="0" w:color="auto"/>
              <w:left w:val="single" w:sz="4" w:space="0" w:color="auto"/>
              <w:bottom w:val="single" w:sz="4" w:space="0" w:color="auto"/>
              <w:right w:val="single" w:sz="4" w:space="0" w:color="auto"/>
            </w:tcBorders>
          </w:tcPr>
          <w:p w14:paraId="0D63F654"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Řeší jednoduché praktické úlohy (nákup, měření, čas) i bez formálního zápisu. </w:t>
            </w:r>
          </w:p>
          <w:p w14:paraId="4EEDAD9C"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Volí vlastní postup řešení (manipulace, nákres, odhad). </w:t>
            </w:r>
          </w:p>
          <w:p w14:paraId="574E926E" w14:textId="0F2A2340" w:rsidR="00CB72AE" w:rsidRPr="00CB72AE" w:rsidRDefault="00936EEC" w:rsidP="00936EEC">
            <w:pPr>
              <w:spacing w:before="120" w:after="120"/>
              <w:ind w:firstLine="17"/>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Ověří správnost řešení jednoduchou kontrolou (přepočítání, odhad).</w:t>
            </w:r>
          </w:p>
        </w:tc>
        <w:tc>
          <w:tcPr>
            <w:tcW w:w="2693" w:type="dxa"/>
            <w:tcBorders>
              <w:top w:val="single" w:sz="4" w:space="0" w:color="auto"/>
              <w:left w:val="single" w:sz="4" w:space="0" w:color="auto"/>
              <w:bottom w:val="single" w:sz="4" w:space="0" w:color="auto"/>
              <w:right w:val="single" w:sz="4" w:space="0" w:color="auto"/>
            </w:tcBorders>
          </w:tcPr>
          <w:p w14:paraId="260F36D9"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Praktické situace (peníze, čas, délka) </w:t>
            </w:r>
          </w:p>
          <w:p w14:paraId="30B7EAC4" w14:textId="77777777" w:rsidR="00936EEC" w:rsidRPr="00936EEC" w:rsidRDefault="00936EEC" w:rsidP="00936EEC">
            <w:pPr>
              <w:rPr>
                <w:rFonts w:ascii="Times New Roman" w:eastAsia="Times New Roman" w:hAnsi="Times New Roman" w:cs="Times New Roman"/>
                <w:szCs w:val="24"/>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Jednoduché logické úlohy </w:t>
            </w:r>
          </w:p>
          <w:p w14:paraId="7C546052" w14:textId="1AB62311" w:rsidR="00CB72AE" w:rsidRPr="00CB72AE" w:rsidRDefault="00936EEC" w:rsidP="00936EEC">
            <w:pPr>
              <w:spacing w:before="120" w:after="120"/>
              <w:ind w:firstLine="17"/>
              <w:rPr>
                <w:rFonts w:ascii="Times New Roman" w:eastAsia="Times New Roman" w:hAnsi="Times New Roman" w:cs="Times New Roman"/>
                <w:b/>
                <w:lang w:eastAsia="cs-CZ"/>
              </w:rPr>
            </w:pPr>
            <w:r w:rsidRPr="00936EEC">
              <w:rPr>
                <w:rFonts w:ascii="Times New Roman" w:eastAsia="Times New Roman" w:hAnsi="Symbol" w:cs="Times New Roman"/>
                <w:szCs w:val="24"/>
                <w:lang w:eastAsia="cs-CZ"/>
              </w:rPr>
              <w:t></w:t>
            </w:r>
            <w:r w:rsidRPr="00936EEC">
              <w:rPr>
                <w:rFonts w:ascii="Times New Roman" w:eastAsia="Times New Roman" w:hAnsi="Times New Roman" w:cs="Times New Roman"/>
                <w:szCs w:val="24"/>
                <w:lang w:eastAsia="cs-CZ"/>
              </w:rPr>
              <w:t xml:space="preserve">  Strategie řešení (zkus–ověř, nákres, manipulace)</w:t>
            </w:r>
          </w:p>
        </w:tc>
        <w:tc>
          <w:tcPr>
            <w:tcW w:w="2126" w:type="dxa"/>
            <w:vMerge/>
            <w:tcBorders>
              <w:top w:val="single" w:sz="4" w:space="0" w:color="auto"/>
              <w:left w:val="single" w:sz="4" w:space="0" w:color="auto"/>
              <w:bottom w:val="single" w:sz="4" w:space="0" w:color="auto"/>
              <w:right w:val="single" w:sz="4" w:space="0" w:color="auto"/>
            </w:tcBorders>
          </w:tcPr>
          <w:p w14:paraId="4C002C3D"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3DAE0324"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bl>
    <w:p w14:paraId="488E4D89"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641565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CB72AE" w:rsidRPr="00CB72AE" w:rsidSect="0082002C">
          <w:pgSz w:w="16838" w:h="11906" w:orient="landscape"/>
          <w:pgMar w:top="720" w:right="720" w:bottom="991" w:left="720" w:header="709" w:footer="0" w:gutter="0"/>
          <w:cols w:space="708"/>
          <w:titlePg/>
          <w:docGrid w:linePitch="360"/>
        </w:sectPr>
      </w:pPr>
    </w:p>
    <w:p w14:paraId="639A0BB7" w14:textId="77777777" w:rsidR="00CB72AE" w:rsidRPr="00CB72AE" w:rsidRDefault="00CB72AE" w:rsidP="0082002C">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17" w:name="_Toc62907191"/>
      <w:bookmarkStart w:id="18" w:name="_Toc62914051"/>
      <w:bookmarkStart w:id="19" w:name="_Toc62915026"/>
      <w:bookmarkStart w:id="20" w:name="_Toc133234595"/>
      <w:r w:rsidRPr="00CB72AE">
        <w:rPr>
          <w:rFonts w:ascii="Times New Roman" w:eastAsia="Times New Roman" w:hAnsi="Times New Roman" w:cs="Times New Roman"/>
          <w:b/>
          <w:i/>
          <w:kern w:val="0"/>
          <w:sz w:val="36"/>
          <w:szCs w:val="24"/>
          <w:lang w:eastAsia="cs-CZ"/>
          <w14:ligatures w14:val="none"/>
        </w:rPr>
        <w:lastRenderedPageBreak/>
        <w:t>Vyučovací předmět: Matematika II. stupeň</w:t>
      </w:r>
      <w:bookmarkEnd w:id="17"/>
      <w:bookmarkEnd w:id="18"/>
      <w:bookmarkEnd w:id="19"/>
      <w:bookmarkEnd w:id="20"/>
    </w:p>
    <w:p w14:paraId="27C04998"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6D40518"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21" w:name="_Toc62907192"/>
      <w:r w:rsidRPr="00CB72AE">
        <w:rPr>
          <w:rFonts w:ascii="Times New Roman" w:eastAsia="Times New Roman" w:hAnsi="Times New Roman" w:cs="Times New Roman"/>
          <w:b/>
          <w:kern w:val="0"/>
          <w:sz w:val="24"/>
          <w:szCs w:val="24"/>
          <w:lang w:eastAsia="cs-CZ"/>
          <w14:ligatures w14:val="none"/>
        </w:rPr>
        <w:t>CHARAKTERISTIKA VYUČOVACÍHO PŘEDMĚTU</w:t>
      </w:r>
      <w:bookmarkEnd w:id="21"/>
    </w:p>
    <w:p w14:paraId="5ED41806"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Časová dotace předmětu:</w:t>
      </w:r>
    </w:p>
    <w:tbl>
      <w:tblPr>
        <w:tblStyle w:val="Mkatabulky"/>
        <w:tblW w:w="5445" w:type="dxa"/>
        <w:jc w:val="center"/>
        <w:tblLayout w:type="fixed"/>
        <w:tblLook w:val="04A0" w:firstRow="1" w:lastRow="0" w:firstColumn="1" w:lastColumn="0" w:noHBand="0" w:noVBand="1"/>
      </w:tblPr>
      <w:tblGrid>
        <w:gridCol w:w="561"/>
        <w:gridCol w:w="1218"/>
        <w:gridCol w:w="1222"/>
        <w:gridCol w:w="1222"/>
        <w:gridCol w:w="1222"/>
      </w:tblGrid>
      <w:tr w:rsidR="00CB72AE" w:rsidRPr="00CB72AE" w14:paraId="0AEE013C" w14:textId="77777777" w:rsidTr="00CB72AE">
        <w:trPr>
          <w:trHeight w:val="232"/>
          <w:jc w:val="center"/>
        </w:trPr>
        <w:tc>
          <w:tcPr>
            <w:tcW w:w="561" w:type="dxa"/>
            <w:vMerge w:val="restart"/>
            <w:shd w:val="clear" w:color="auto" w:fill="DEEAF6"/>
            <w:vAlign w:val="center"/>
          </w:tcPr>
          <w:p w14:paraId="09AA81C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M</w:t>
            </w:r>
          </w:p>
        </w:tc>
        <w:tc>
          <w:tcPr>
            <w:tcW w:w="1218" w:type="dxa"/>
            <w:vAlign w:val="center"/>
          </w:tcPr>
          <w:p w14:paraId="6D40D8AC"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6. ročník</w:t>
            </w:r>
          </w:p>
        </w:tc>
        <w:tc>
          <w:tcPr>
            <w:tcW w:w="1222" w:type="dxa"/>
            <w:vAlign w:val="center"/>
          </w:tcPr>
          <w:p w14:paraId="6BC53F95" w14:textId="77777777" w:rsidR="00CB72AE" w:rsidRPr="00CB72AE" w:rsidRDefault="00CB72AE" w:rsidP="00CB72AE">
            <w:pPr>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7. ročník</w:t>
            </w:r>
          </w:p>
        </w:tc>
        <w:tc>
          <w:tcPr>
            <w:tcW w:w="1222" w:type="dxa"/>
            <w:vAlign w:val="center"/>
          </w:tcPr>
          <w:p w14:paraId="09253623"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8. ročník</w:t>
            </w:r>
          </w:p>
        </w:tc>
        <w:tc>
          <w:tcPr>
            <w:tcW w:w="1222" w:type="dxa"/>
            <w:vAlign w:val="center"/>
          </w:tcPr>
          <w:p w14:paraId="739A8BB1"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9. ročník</w:t>
            </w:r>
          </w:p>
        </w:tc>
      </w:tr>
      <w:tr w:rsidR="00CB72AE" w:rsidRPr="00CB72AE" w14:paraId="72BD1ED9" w14:textId="77777777" w:rsidTr="00CB72AE">
        <w:trPr>
          <w:trHeight w:val="217"/>
          <w:jc w:val="center"/>
        </w:trPr>
        <w:tc>
          <w:tcPr>
            <w:tcW w:w="561" w:type="dxa"/>
            <w:vMerge/>
            <w:shd w:val="clear" w:color="auto" w:fill="DEEAF6"/>
            <w:vAlign w:val="center"/>
          </w:tcPr>
          <w:p w14:paraId="67B21F0E" w14:textId="77777777" w:rsidR="00CB72AE" w:rsidRPr="00CB72AE" w:rsidRDefault="00CB72AE" w:rsidP="00CB72AE">
            <w:pPr>
              <w:rPr>
                <w:rFonts w:ascii="Times New Roman" w:eastAsia="Times New Roman" w:hAnsi="Times New Roman" w:cs="Times New Roman"/>
                <w:sz w:val="24"/>
                <w:szCs w:val="24"/>
                <w:lang w:eastAsia="cs-CZ"/>
              </w:rPr>
            </w:pPr>
          </w:p>
        </w:tc>
        <w:tc>
          <w:tcPr>
            <w:tcW w:w="1218" w:type="dxa"/>
            <w:vAlign w:val="center"/>
          </w:tcPr>
          <w:p w14:paraId="375E4822"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3+</w:t>
            </w:r>
            <w:r w:rsidRPr="00CB72AE">
              <w:rPr>
                <w:rFonts w:ascii="Times New Roman" w:eastAsia="Times New Roman" w:hAnsi="Times New Roman" w:cs="Times New Roman"/>
                <w:color w:val="FF0000"/>
                <w:sz w:val="24"/>
                <w:szCs w:val="24"/>
                <w:lang w:eastAsia="cs-CZ"/>
              </w:rPr>
              <w:t>1</w:t>
            </w:r>
          </w:p>
        </w:tc>
        <w:tc>
          <w:tcPr>
            <w:tcW w:w="1222" w:type="dxa"/>
            <w:vAlign w:val="center"/>
          </w:tcPr>
          <w:p w14:paraId="37021758"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c>
          <w:tcPr>
            <w:tcW w:w="1222" w:type="dxa"/>
            <w:vAlign w:val="center"/>
          </w:tcPr>
          <w:p w14:paraId="66466063"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c>
          <w:tcPr>
            <w:tcW w:w="1222" w:type="dxa"/>
            <w:vAlign w:val="center"/>
          </w:tcPr>
          <w:p w14:paraId="34EC9281"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r>
    </w:tbl>
    <w:p w14:paraId="30414FBF"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 xml:space="preserve">Předmět </w:t>
      </w:r>
      <w:r w:rsidRPr="00ED6B69">
        <w:rPr>
          <w:rFonts w:ascii="Times New Roman" w:hAnsi="Times New Roman" w:cs="Times New Roman"/>
          <w:b/>
          <w:bCs/>
          <w:sz w:val="24"/>
          <w:szCs w:val="24"/>
        </w:rPr>
        <w:t>Matematika</w:t>
      </w:r>
      <w:r w:rsidRPr="00ED6B69">
        <w:rPr>
          <w:rFonts w:ascii="Times New Roman" w:hAnsi="Times New Roman" w:cs="Times New Roman"/>
          <w:sz w:val="24"/>
          <w:szCs w:val="24"/>
        </w:rPr>
        <w:t xml:space="preserve"> na druhém stupni základní školy navazuje na matematické vzdělávání získané na prvním stupni a dále rozvíjí matematickou gramotnost žáků. Směřuje k hlubšímu porozumění matematickým pojmům, vztahům a zákonitostem a podporuje schopnost využívat matematiku při řešení situací každodenního života i při dalším vzdělávání.</w:t>
      </w:r>
    </w:p>
    <w:p w14:paraId="549D216F"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Důraz je kladen na aktivní osvojování matematických postupů, logické a kritické myšlení, argumentaci, hledání různých strategií řešení, ověřování správnosti výsledků a práci s chybou jako přirozenou součástí procesu učení. Žáci jsou vedeni k samostatnému uvažování, přesnému vyjadřování, vytrvalosti, systematičnosti, odpovědnosti a schopnosti spolupracovat při řešení matematických problémů.</w:t>
      </w:r>
    </w:p>
    <w:p w14:paraId="2B18915E"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Výuka podporuje rozvoj matematické gramotnosti prostřednictvím praktických úloh vycházejících z běžného života. Žáci využívají matematiku při práci s financemi, plánování, měření, odhadování, interpretaci dat, orientaci v tabulkách, diagramech a grafech i při řešení problémů z různých oblastí lidské činnosti. Významnou součástí výuky je rozvoj schopnosti matematicky modelovat reálné situace, formulovat závěry a kriticky posuzovat získané výsledky.</w:t>
      </w:r>
    </w:p>
    <w:p w14:paraId="688D8828"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Při výuce jsou využívány moderní digitální technologie, které umožňují efektivnější objevování matematických vztahů, ověřování hypotéz, zpracování dat i prezentaci výsledků. Žáci pracují podle charakteru učiva s kalkulátory, tabulkovými procesory, výukovým softwarem, online aplikacemi i dalšími digitálními nástroji podporujícími matematické myšlení.</w:t>
      </w:r>
    </w:p>
    <w:p w14:paraId="18AD4B8A"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 xml:space="preserve">Obsah vyučovacího předmětu vychází ze vzdělávací oblasti </w:t>
      </w:r>
      <w:r w:rsidRPr="00ED6B69">
        <w:rPr>
          <w:rFonts w:ascii="Times New Roman" w:hAnsi="Times New Roman" w:cs="Times New Roman"/>
          <w:b/>
          <w:bCs/>
          <w:sz w:val="24"/>
          <w:szCs w:val="24"/>
        </w:rPr>
        <w:t>Matematika a její aplikace</w:t>
      </w:r>
      <w:r w:rsidRPr="00ED6B69">
        <w:rPr>
          <w:rFonts w:ascii="Times New Roman" w:hAnsi="Times New Roman" w:cs="Times New Roman"/>
          <w:sz w:val="24"/>
          <w:szCs w:val="24"/>
        </w:rPr>
        <w:t xml:space="preserve"> a je členěn do tematických okruhů:</w:t>
      </w:r>
    </w:p>
    <w:p w14:paraId="4B379AEA" w14:textId="77777777" w:rsidR="00ED6B69" w:rsidRPr="00ED6B69" w:rsidRDefault="00ED6B69">
      <w:pPr>
        <w:numPr>
          <w:ilvl w:val="0"/>
          <w:numId w:val="66"/>
        </w:numPr>
        <w:spacing w:line="278" w:lineRule="auto"/>
        <w:rPr>
          <w:rFonts w:ascii="Times New Roman" w:hAnsi="Times New Roman" w:cs="Times New Roman"/>
          <w:sz w:val="24"/>
          <w:szCs w:val="24"/>
        </w:rPr>
      </w:pPr>
      <w:r w:rsidRPr="00ED6B69">
        <w:rPr>
          <w:rFonts w:ascii="Times New Roman" w:hAnsi="Times New Roman" w:cs="Times New Roman"/>
          <w:b/>
          <w:bCs/>
          <w:sz w:val="24"/>
          <w:szCs w:val="24"/>
        </w:rPr>
        <w:t>Číslo a proměnná</w:t>
      </w:r>
      <w:r w:rsidRPr="00ED6B69">
        <w:rPr>
          <w:rFonts w:ascii="Times New Roman" w:hAnsi="Times New Roman" w:cs="Times New Roman"/>
          <w:sz w:val="24"/>
          <w:szCs w:val="24"/>
        </w:rPr>
        <w:t xml:space="preserve"> – rozvoj početních dovedností, práce s čísly, výrazy, rovnicemi, procenty, poměrem, závislostmi a funkcemi.</w:t>
      </w:r>
    </w:p>
    <w:p w14:paraId="2F3EDC2D" w14:textId="77777777" w:rsidR="00ED6B69" w:rsidRPr="00ED6B69" w:rsidRDefault="00ED6B69">
      <w:pPr>
        <w:numPr>
          <w:ilvl w:val="0"/>
          <w:numId w:val="66"/>
        </w:numPr>
        <w:spacing w:line="278" w:lineRule="auto"/>
        <w:rPr>
          <w:rFonts w:ascii="Times New Roman" w:hAnsi="Times New Roman" w:cs="Times New Roman"/>
          <w:sz w:val="24"/>
          <w:szCs w:val="24"/>
        </w:rPr>
      </w:pPr>
      <w:r w:rsidRPr="00ED6B69">
        <w:rPr>
          <w:rFonts w:ascii="Times New Roman" w:hAnsi="Times New Roman" w:cs="Times New Roman"/>
          <w:b/>
          <w:bCs/>
          <w:sz w:val="24"/>
          <w:szCs w:val="24"/>
        </w:rPr>
        <w:t>Závislosti, vztahy a práce s daty</w:t>
      </w:r>
      <w:r w:rsidRPr="00ED6B69">
        <w:rPr>
          <w:rFonts w:ascii="Times New Roman" w:hAnsi="Times New Roman" w:cs="Times New Roman"/>
          <w:sz w:val="24"/>
          <w:szCs w:val="24"/>
        </w:rPr>
        <w:t xml:space="preserve"> – práce s tabulkami, grafy, diagramy, statistickými údaji a jejich interpretace, využití dat při rozhodování a řešení praktických úloh.</w:t>
      </w:r>
    </w:p>
    <w:p w14:paraId="199163AC" w14:textId="77777777" w:rsidR="00ED6B69" w:rsidRPr="00ED6B69" w:rsidRDefault="00ED6B69">
      <w:pPr>
        <w:numPr>
          <w:ilvl w:val="0"/>
          <w:numId w:val="66"/>
        </w:numPr>
        <w:spacing w:line="278" w:lineRule="auto"/>
        <w:rPr>
          <w:rFonts w:ascii="Times New Roman" w:hAnsi="Times New Roman" w:cs="Times New Roman"/>
          <w:sz w:val="24"/>
          <w:szCs w:val="24"/>
        </w:rPr>
      </w:pPr>
      <w:r w:rsidRPr="00ED6B69">
        <w:rPr>
          <w:rFonts w:ascii="Times New Roman" w:hAnsi="Times New Roman" w:cs="Times New Roman"/>
          <w:b/>
          <w:bCs/>
          <w:sz w:val="24"/>
          <w:szCs w:val="24"/>
        </w:rPr>
        <w:t>Geometrie v rovině a prostoru</w:t>
      </w:r>
      <w:r w:rsidRPr="00ED6B69">
        <w:rPr>
          <w:rFonts w:ascii="Times New Roman" w:hAnsi="Times New Roman" w:cs="Times New Roman"/>
          <w:sz w:val="24"/>
          <w:szCs w:val="24"/>
        </w:rPr>
        <w:t xml:space="preserve"> – konstrukční úlohy, vlastnosti rovinných útvarů a těles, měření, výpočty obvodů, obsahů, povrchů a objemů, rozvoj prostorové představivosti.</w:t>
      </w:r>
    </w:p>
    <w:p w14:paraId="79A96F3C" w14:textId="77777777" w:rsidR="00ED6B69" w:rsidRPr="00ED6B69" w:rsidRDefault="00ED6B69">
      <w:pPr>
        <w:numPr>
          <w:ilvl w:val="0"/>
          <w:numId w:val="66"/>
        </w:numPr>
        <w:spacing w:line="278" w:lineRule="auto"/>
        <w:rPr>
          <w:rFonts w:ascii="Times New Roman" w:hAnsi="Times New Roman" w:cs="Times New Roman"/>
          <w:sz w:val="24"/>
          <w:szCs w:val="24"/>
        </w:rPr>
      </w:pPr>
      <w:r w:rsidRPr="00ED6B69">
        <w:rPr>
          <w:rFonts w:ascii="Times New Roman" w:hAnsi="Times New Roman" w:cs="Times New Roman"/>
          <w:b/>
          <w:bCs/>
          <w:sz w:val="24"/>
          <w:szCs w:val="24"/>
        </w:rPr>
        <w:t>Nestandardní aplikační úlohy a problémy</w:t>
      </w:r>
      <w:r w:rsidRPr="00ED6B69">
        <w:rPr>
          <w:rFonts w:ascii="Times New Roman" w:hAnsi="Times New Roman" w:cs="Times New Roman"/>
          <w:sz w:val="24"/>
          <w:szCs w:val="24"/>
        </w:rPr>
        <w:t xml:space="preserve"> – řešení problémových situací, matematické modelování, logické úlohy, hledání různých strategií řešení a ověřování jejich správnosti.</w:t>
      </w:r>
    </w:p>
    <w:p w14:paraId="741D4203"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Výuka matematiky probíhá převážně v kmenových učebnách, podle potřeby také v učebně informatiky. Využívány jsou různé organizační formy práce – samostatná práce, práce ve dvojicích a skupinách, badatelsky orientovaná výuka, projektové vyučování i praktické činnosti. Součástí výuky jsou názorné pomůcky, manipulativní materiály, digitální technologie i reálné situace z každodenního života.</w:t>
      </w:r>
    </w:p>
    <w:p w14:paraId="217A589D"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t>Při vzdělávání jsou zohledňovány individuální vzdělávací potřeby žáků. Diferenciace výuky, individualizace zadání, využívání názorných pomůcek, digitálních technologií a vhodných podpůrných opatření umožňují každému žákovi dosahovat maximálního osobního pokroku.</w:t>
      </w:r>
    </w:p>
    <w:p w14:paraId="6DA64BAF" w14:textId="77777777" w:rsidR="00ED6B69" w:rsidRPr="00ED6B69" w:rsidRDefault="00ED6B69" w:rsidP="00ED6B69">
      <w:pPr>
        <w:rPr>
          <w:rFonts w:ascii="Times New Roman" w:hAnsi="Times New Roman" w:cs="Times New Roman"/>
          <w:sz w:val="24"/>
          <w:szCs w:val="24"/>
        </w:rPr>
      </w:pPr>
      <w:r w:rsidRPr="00ED6B69">
        <w:rPr>
          <w:rFonts w:ascii="Times New Roman" w:hAnsi="Times New Roman" w:cs="Times New Roman"/>
          <w:sz w:val="24"/>
          <w:szCs w:val="24"/>
        </w:rPr>
        <w:lastRenderedPageBreak/>
        <w:t xml:space="preserve">V souladu se školním vzdělávacím programem </w:t>
      </w:r>
      <w:r w:rsidRPr="00ED6B69">
        <w:rPr>
          <w:rFonts w:ascii="Times New Roman" w:hAnsi="Times New Roman" w:cs="Times New Roman"/>
          <w:b/>
          <w:bCs/>
          <w:sz w:val="24"/>
          <w:szCs w:val="24"/>
        </w:rPr>
        <w:t>Prakticky do života</w:t>
      </w:r>
      <w:r w:rsidRPr="00ED6B69">
        <w:rPr>
          <w:rFonts w:ascii="Times New Roman" w:hAnsi="Times New Roman" w:cs="Times New Roman"/>
          <w:sz w:val="24"/>
          <w:szCs w:val="24"/>
        </w:rPr>
        <w:t xml:space="preserve"> směřuje výuka matematiky k tomu, aby žáci získané matematické poznatky dokázali smysluplně využívat při řešení každodenních situací, při dalším studiu i v budoucím profesním a osobním životě.</w:t>
      </w:r>
    </w:p>
    <w:p w14:paraId="763B989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675A5D8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0C3018D"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241F3B3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724"/>
        <w:gridCol w:w="8166"/>
      </w:tblGrid>
      <w:tr w:rsidR="00CB72AE" w:rsidRPr="00CB72AE" w14:paraId="6701D5D8" w14:textId="77777777" w:rsidTr="00CB72AE">
        <w:trPr>
          <w:trHeight w:val="564"/>
        </w:trPr>
        <w:tc>
          <w:tcPr>
            <w:tcW w:w="0" w:type="auto"/>
            <w:shd w:val="clear" w:color="auto" w:fill="E2EFD9"/>
            <w:vAlign w:val="center"/>
          </w:tcPr>
          <w:p w14:paraId="5D2F8146"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Klíčové kompetence  </w:t>
            </w:r>
          </w:p>
        </w:tc>
        <w:tc>
          <w:tcPr>
            <w:tcW w:w="11456" w:type="dxa"/>
            <w:shd w:val="clear" w:color="auto" w:fill="E2EFD9"/>
            <w:vAlign w:val="center"/>
          </w:tcPr>
          <w:p w14:paraId="027F4189"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Výchovné a vzdělávací strategie pro rozvoj klíčových kompetencí</w:t>
            </w:r>
          </w:p>
        </w:tc>
      </w:tr>
      <w:tr w:rsidR="00CB72AE" w:rsidRPr="00CB72AE" w14:paraId="57B997D0" w14:textId="77777777" w:rsidTr="00CB72AE">
        <w:trPr>
          <w:trHeight w:val="427"/>
        </w:trPr>
        <w:tc>
          <w:tcPr>
            <w:tcW w:w="0" w:type="auto"/>
            <w:shd w:val="clear" w:color="auto" w:fill="E2EFD9"/>
            <w:vAlign w:val="center"/>
          </w:tcPr>
          <w:p w14:paraId="4C75BEB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 xml:space="preserve">k učení  </w:t>
            </w:r>
          </w:p>
        </w:tc>
        <w:tc>
          <w:tcPr>
            <w:tcW w:w="11456" w:type="dxa"/>
          </w:tcPr>
          <w:p w14:paraId="2360FCAB" w14:textId="77777777" w:rsidR="00F07D1E" w:rsidRPr="000C5764" w:rsidRDefault="00F07D1E">
            <w:pPr>
              <w:pStyle w:val="Odstavecseseznamem"/>
              <w:numPr>
                <w:ilvl w:val="0"/>
                <w:numId w:val="68"/>
              </w:numPr>
              <w:spacing w:after="0" w:line="278" w:lineRule="auto"/>
              <w:rPr>
                <w:szCs w:val="24"/>
              </w:rPr>
            </w:pPr>
            <w:r w:rsidRPr="000C5764">
              <w:rPr>
                <w:szCs w:val="24"/>
              </w:rPr>
              <w:t>vedeme žáky k objevování matematických souvislostí, vztahů a zákonitostí a k jejich využívání při řešení úloh</w:t>
            </w:r>
          </w:p>
          <w:p w14:paraId="5AC9FA7F" w14:textId="77777777" w:rsidR="00F07D1E" w:rsidRPr="000C5764" w:rsidRDefault="00F07D1E">
            <w:pPr>
              <w:pStyle w:val="Odstavecseseznamem"/>
              <w:numPr>
                <w:ilvl w:val="0"/>
                <w:numId w:val="68"/>
              </w:numPr>
              <w:spacing w:after="0" w:line="278" w:lineRule="auto"/>
              <w:rPr>
                <w:szCs w:val="24"/>
              </w:rPr>
            </w:pPr>
            <w:r w:rsidRPr="000C5764">
              <w:rPr>
                <w:szCs w:val="24"/>
              </w:rPr>
              <w:t>podporujeme využívání různých strategií učení a vedeme žáky k výběru postupů, které odpovídají charakteru řešeného problému</w:t>
            </w:r>
          </w:p>
          <w:p w14:paraId="119BB3D4" w14:textId="77777777" w:rsidR="00F07D1E" w:rsidRPr="000C5764" w:rsidRDefault="00F07D1E">
            <w:pPr>
              <w:pStyle w:val="Odstavecseseznamem"/>
              <w:numPr>
                <w:ilvl w:val="0"/>
                <w:numId w:val="68"/>
              </w:numPr>
              <w:spacing w:after="0" w:line="278" w:lineRule="auto"/>
              <w:rPr>
                <w:szCs w:val="24"/>
              </w:rPr>
            </w:pPr>
            <w:r w:rsidRPr="000C5764">
              <w:rPr>
                <w:szCs w:val="24"/>
              </w:rPr>
              <w:t>učíme žáky samostatně vyhledávat, třídit, porovnávat a propojovat informace z různých zdrojů</w:t>
            </w:r>
          </w:p>
          <w:p w14:paraId="1D4E8FC1" w14:textId="77777777" w:rsidR="00F07D1E" w:rsidRPr="000C5764" w:rsidRDefault="00F07D1E">
            <w:pPr>
              <w:pStyle w:val="Odstavecseseznamem"/>
              <w:numPr>
                <w:ilvl w:val="0"/>
                <w:numId w:val="68"/>
              </w:numPr>
              <w:spacing w:after="0" w:line="278" w:lineRule="auto"/>
              <w:rPr>
                <w:szCs w:val="24"/>
              </w:rPr>
            </w:pPr>
            <w:r w:rsidRPr="000C5764">
              <w:rPr>
                <w:szCs w:val="24"/>
              </w:rPr>
              <w:t>vedeme žáky k přesnému používání matematické terminologie, symboliky a odborného jazyka</w:t>
            </w:r>
          </w:p>
          <w:p w14:paraId="69ED9A61" w14:textId="77777777" w:rsidR="00F07D1E" w:rsidRPr="000C5764" w:rsidRDefault="00F07D1E">
            <w:pPr>
              <w:pStyle w:val="Odstavecseseznamem"/>
              <w:numPr>
                <w:ilvl w:val="0"/>
                <w:numId w:val="68"/>
              </w:numPr>
              <w:spacing w:after="0" w:line="278" w:lineRule="auto"/>
              <w:rPr>
                <w:szCs w:val="24"/>
              </w:rPr>
            </w:pPr>
            <w:r w:rsidRPr="000C5764">
              <w:rPr>
                <w:szCs w:val="24"/>
              </w:rPr>
              <w:t>podporujeme práci s chybou jako přirozenou součást procesu učení a vedeme žáky k analýze vlastních postupů</w:t>
            </w:r>
          </w:p>
          <w:p w14:paraId="5B486F13" w14:textId="77777777" w:rsidR="00F07D1E" w:rsidRPr="000C5764" w:rsidRDefault="00F07D1E">
            <w:pPr>
              <w:pStyle w:val="Odstavecseseznamem"/>
              <w:numPr>
                <w:ilvl w:val="0"/>
                <w:numId w:val="68"/>
              </w:numPr>
              <w:spacing w:after="0" w:line="278" w:lineRule="auto"/>
              <w:rPr>
                <w:szCs w:val="24"/>
              </w:rPr>
            </w:pPr>
            <w:r w:rsidRPr="000C5764">
              <w:rPr>
                <w:szCs w:val="24"/>
              </w:rPr>
              <w:t>rozvíjíme schopnost sebehodnocení, stanovování osobních cílů a sledování vlastního pokroku</w:t>
            </w:r>
          </w:p>
          <w:p w14:paraId="04DA2511" w14:textId="77777777" w:rsidR="00F07D1E" w:rsidRPr="000C5764" w:rsidRDefault="00F07D1E">
            <w:pPr>
              <w:pStyle w:val="Odstavecseseznamem"/>
              <w:numPr>
                <w:ilvl w:val="0"/>
                <w:numId w:val="68"/>
              </w:numPr>
              <w:spacing w:after="0" w:line="278" w:lineRule="auto"/>
              <w:rPr>
                <w:szCs w:val="24"/>
              </w:rPr>
            </w:pPr>
            <w:r w:rsidRPr="000C5764">
              <w:rPr>
                <w:szCs w:val="24"/>
              </w:rPr>
              <w:t>nabízíme úlohy propojující matematiku s každodenním životem a dalšími vzdělávacími oblastmi</w:t>
            </w:r>
          </w:p>
          <w:p w14:paraId="766D3C92" w14:textId="48B9B79F" w:rsidR="00CB72AE" w:rsidRPr="00CB72AE" w:rsidRDefault="00CB72AE" w:rsidP="001729DB">
            <w:pPr>
              <w:spacing w:before="120"/>
              <w:jc w:val="both"/>
              <w:rPr>
                <w:rFonts w:ascii="Times New Roman" w:eastAsia="Times New Roman" w:hAnsi="Times New Roman" w:cs="Times New Roman"/>
                <w:sz w:val="24"/>
                <w:szCs w:val="24"/>
                <w:lang w:eastAsia="cs-CZ"/>
              </w:rPr>
            </w:pPr>
          </w:p>
        </w:tc>
      </w:tr>
      <w:tr w:rsidR="00CB72AE" w:rsidRPr="00CB72AE" w14:paraId="053315A5" w14:textId="77777777" w:rsidTr="00CB72AE">
        <w:trPr>
          <w:trHeight w:val="427"/>
        </w:trPr>
        <w:tc>
          <w:tcPr>
            <w:tcW w:w="0" w:type="auto"/>
            <w:shd w:val="clear" w:color="auto" w:fill="E2EFD9"/>
            <w:vAlign w:val="center"/>
          </w:tcPr>
          <w:p w14:paraId="0601DA4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k řešení problémů</w:t>
            </w:r>
          </w:p>
        </w:tc>
        <w:tc>
          <w:tcPr>
            <w:tcW w:w="11456" w:type="dxa"/>
          </w:tcPr>
          <w:p w14:paraId="62136134"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vedeme žáky k analýze problémových situací, formulaci problému a hledání vhodných způsobů řešení</w:t>
            </w:r>
          </w:p>
          <w:p w14:paraId="1C84F48A"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podporujeme vytváření vlastních strategií řešení a porovnávání jejich efektivity</w:t>
            </w:r>
          </w:p>
          <w:p w14:paraId="33A61425"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učíme žáky matematicky modelovat situace z běžného života a ověřovat správnost získaných výsledků</w:t>
            </w:r>
          </w:p>
          <w:p w14:paraId="055FAA42"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vedeme žáky k odhadu výsledků, kontrole správnosti výpočtů a posouzení jejich reálnosti</w:t>
            </w:r>
          </w:p>
          <w:p w14:paraId="42135F26"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zařazujeme otevřené a problémové úlohy umožňující více způsobů řešení</w:t>
            </w:r>
          </w:p>
          <w:p w14:paraId="7C35FEFB"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podporujeme logické uvažování, argumentaci a zdůvodňování zvolených postupů</w:t>
            </w:r>
          </w:p>
          <w:p w14:paraId="3E83DCA5" w14:textId="77777777" w:rsidR="000C5764" w:rsidRPr="000C5764" w:rsidRDefault="000C5764">
            <w:pPr>
              <w:numPr>
                <w:ilvl w:val="0"/>
                <w:numId w:val="67"/>
              </w:numPr>
              <w:spacing w:line="278" w:lineRule="auto"/>
              <w:rPr>
                <w:rFonts w:ascii="Times New Roman" w:hAnsi="Times New Roman" w:cs="Times New Roman"/>
                <w:sz w:val="24"/>
                <w:szCs w:val="24"/>
              </w:rPr>
            </w:pPr>
            <w:r w:rsidRPr="000C5764">
              <w:rPr>
                <w:rFonts w:ascii="Times New Roman" w:hAnsi="Times New Roman" w:cs="Times New Roman"/>
                <w:sz w:val="24"/>
                <w:szCs w:val="24"/>
              </w:rPr>
              <w:t>vytváříme prostor pro samostatné i skupinové řešení problémů</w:t>
            </w:r>
          </w:p>
          <w:p w14:paraId="4A24EA08" w14:textId="1AC476A7" w:rsidR="00CB72AE" w:rsidRPr="000C5764" w:rsidRDefault="00CB72AE" w:rsidP="000C5764">
            <w:pPr>
              <w:spacing w:before="120"/>
              <w:jc w:val="both"/>
              <w:rPr>
                <w:rFonts w:ascii="Times New Roman" w:eastAsia="Times New Roman" w:hAnsi="Times New Roman" w:cs="Times New Roman"/>
                <w:sz w:val="24"/>
                <w:szCs w:val="24"/>
                <w:lang w:eastAsia="cs-CZ"/>
              </w:rPr>
            </w:pPr>
          </w:p>
        </w:tc>
      </w:tr>
      <w:tr w:rsidR="00CB72AE" w:rsidRPr="00CB72AE" w14:paraId="3606EB39" w14:textId="77777777" w:rsidTr="00CB72AE">
        <w:trPr>
          <w:trHeight w:val="427"/>
        </w:trPr>
        <w:tc>
          <w:tcPr>
            <w:tcW w:w="0" w:type="auto"/>
            <w:shd w:val="clear" w:color="auto" w:fill="E2EFD9"/>
            <w:vAlign w:val="center"/>
          </w:tcPr>
          <w:p w14:paraId="13D1FB2A"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komunikativní</w:t>
            </w:r>
          </w:p>
        </w:tc>
        <w:tc>
          <w:tcPr>
            <w:tcW w:w="11456" w:type="dxa"/>
          </w:tcPr>
          <w:p w14:paraId="679690E1"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t>vedeme žáky ke srozumitelnému a přesnému vyjadřování matematických myšlenek ústní i písemnou formou</w:t>
            </w:r>
          </w:p>
          <w:p w14:paraId="1640E554"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t>podporujeme využívání matematické symboliky, tabulek, grafů, diagramů a dalších způsobů záznamu informací</w:t>
            </w:r>
          </w:p>
          <w:p w14:paraId="52AA75F8"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t>učíme žáky obhajovat vlastní řešení věcnými argumenty a respektovat odlišné názory spolužáků</w:t>
            </w:r>
          </w:p>
          <w:p w14:paraId="707C9C9C"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lastRenderedPageBreak/>
              <w:t>vedeme žáky k formulování otázek, vysvětlování postupů a společnému hledání řešení</w:t>
            </w:r>
          </w:p>
          <w:p w14:paraId="7790EDA0"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t>rozvíjíme schopnost interpretovat informace získané z textů, tabulek, grafů a digitálních zdrojů</w:t>
            </w:r>
          </w:p>
          <w:p w14:paraId="0DF91521" w14:textId="77777777" w:rsidR="00C56EF8" w:rsidRPr="00C56EF8" w:rsidRDefault="00C56EF8">
            <w:pPr>
              <w:numPr>
                <w:ilvl w:val="0"/>
                <w:numId w:val="69"/>
              </w:numPr>
              <w:spacing w:line="278" w:lineRule="auto"/>
              <w:rPr>
                <w:rFonts w:ascii="Times New Roman" w:hAnsi="Times New Roman" w:cs="Times New Roman"/>
                <w:sz w:val="24"/>
                <w:szCs w:val="24"/>
              </w:rPr>
            </w:pPr>
            <w:r w:rsidRPr="00C56EF8">
              <w:rPr>
                <w:rFonts w:ascii="Times New Roman" w:hAnsi="Times New Roman" w:cs="Times New Roman"/>
                <w:sz w:val="24"/>
                <w:szCs w:val="24"/>
              </w:rPr>
              <w:t>podporujeme kultivovanou komunikaci při skupinové práci i prezentaci výsledků</w:t>
            </w:r>
          </w:p>
          <w:p w14:paraId="6B1F9794" w14:textId="64F2B61C" w:rsidR="00CB72AE" w:rsidRPr="00CB72AE" w:rsidRDefault="00CB72AE" w:rsidP="00F32357">
            <w:pPr>
              <w:spacing w:before="120"/>
              <w:jc w:val="both"/>
              <w:rPr>
                <w:rFonts w:ascii="Times New Roman" w:eastAsia="Times New Roman" w:hAnsi="Times New Roman" w:cs="Times New Roman"/>
                <w:sz w:val="24"/>
                <w:szCs w:val="24"/>
                <w:lang w:eastAsia="cs-CZ"/>
              </w:rPr>
            </w:pPr>
          </w:p>
        </w:tc>
      </w:tr>
      <w:tr w:rsidR="00CB72AE" w:rsidRPr="00CB72AE" w14:paraId="12895ADA" w14:textId="77777777" w:rsidTr="00CB72AE">
        <w:trPr>
          <w:trHeight w:val="427"/>
        </w:trPr>
        <w:tc>
          <w:tcPr>
            <w:tcW w:w="0" w:type="auto"/>
            <w:shd w:val="clear" w:color="auto" w:fill="E2EFD9"/>
            <w:vAlign w:val="center"/>
          </w:tcPr>
          <w:p w14:paraId="427AB742"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lastRenderedPageBreak/>
              <w:t xml:space="preserve">sociální a personální  </w:t>
            </w:r>
          </w:p>
        </w:tc>
        <w:tc>
          <w:tcPr>
            <w:tcW w:w="11456" w:type="dxa"/>
          </w:tcPr>
          <w:p w14:paraId="3D7F980F"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vedeme žáky ke spolupráci při řešení matematických úloh a projektů</w:t>
            </w:r>
          </w:p>
          <w:p w14:paraId="62F95F5F"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podporujeme vzájemnou pomoc, respektování rozdílných schopností a zodpovědný přístup ke společné práci</w:t>
            </w:r>
          </w:p>
          <w:p w14:paraId="13CCBD3F"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vytváříme příležitosti pro převzetí různých rolí ve skupině</w:t>
            </w:r>
          </w:p>
          <w:p w14:paraId="3084C56C"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vedeme žáky k hodnocení vlastního přínosu i práce ostatních</w:t>
            </w:r>
          </w:p>
          <w:p w14:paraId="7096882A"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podporujeme rozvoj vytrvalosti, samostatnosti, odpovědnosti a schopnosti překonávat neúspěch</w:t>
            </w:r>
          </w:p>
          <w:p w14:paraId="59F29B7B" w14:textId="77777777" w:rsidR="00135884" w:rsidRPr="00135884" w:rsidRDefault="00135884">
            <w:pPr>
              <w:numPr>
                <w:ilvl w:val="0"/>
                <w:numId w:val="70"/>
              </w:numPr>
              <w:spacing w:line="278" w:lineRule="auto"/>
              <w:rPr>
                <w:rFonts w:ascii="Times New Roman" w:hAnsi="Times New Roman" w:cs="Times New Roman"/>
                <w:sz w:val="24"/>
                <w:szCs w:val="24"/>
              </w:rPr>
            </w:pPr>
            <w:r w:rsidRPr="00135884">
              <w:rPr>
                <w:rFonts w:ascii="Times New Roman" w:hAnsi="Times New Roman" w:cs="Times New Roman"/>
                <w:sz w:val="24"/>
                <w:szCs w:val="24"/>
              </w:rPr>
              <w:t>umožňujeme každému žákovi zažívat úspěch přiměřený jeho možnostem</w:t>
            </w:r>
          </w:p>
          <w:p w14:paraId="63B42F59" w14:textId="28E6E8D9" w:rsidR="00CB72AE" w:rsidRPr="00CB72AE" w:rsidRDefault="00CB72AE" w:rsidP="00135884">
            <w:pPr>
              <w:spacing w:before="120"/>
              <w:jc w:val="both"/>
              <w:rPr>
                <w:rFonts w:ascii="Times New Roman" w:eastAsia="Times New Roman" w:hAnsi="Times New Roman" w:cs="Times New Roman"/>
                <w:sz w:val="24"/>
                <w:szCs w:val="24"/>
                <w:lang w:eastAsia="cs-CZ"/>
              </w:rPr>
            </w:pPr>
          </w:p>
        </w:tc>
      </w:tr>
      <w:tr w:rsidR="00CB72AE" w:rsidRPr="00CB72AE" w14:paraId="4674B239" w14:textId="77777777" w:rsidTr="00CB72AE">
        <w:trPr>
          <w:trHeight w:val="427"/>
        </w:trPr>
        <w:tc>
          <w:tcPr>
            <w:tcW w:w="0" w:type="auto"/>
            <w:shd w:val="clear" w:color="auto" w:fill="E2EFD9"/>
            <w:vAlign w:val="center"/>
          </w:tcPr>
          <w:p w14:paraId="3A6F17CA"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občanské</w:t>
            </w:r>
          </w:p>
        </w:tc>
        <w:tc>
          <w:tcPr>
            <w:tcW w:w="11456" w:type="dxa"/>
          </w:tcPr>
          <w:p w14:paraId="3AB04331" w14:textId="77777777" w:rsidR="007556E2" w:rsidRPr="007556E2" w:rsidRDefault="007556E2">
            <w:pPr>
              <w:numPr>
                <w:ilvl w:val="0"/>
                <w:numId w:val="71"/>
              </w:numPr>
              <w:spacing w:line="278" w:lineRule="auto"/>
              <w:rPr>
                <w:rFonts w:ascii="Times New Roman" w:hAnsi="Times New Roman" w:cs="Times New Roman"/>
                <w:sz w:val="24"/>
                <w:szCs w:val="24"/>
              </w:rPr>
            </w:pPr>
            <w:r w:rsidRPr="007556E2">
              <w:rPr>
                <w:rFonts w:ascii="Times New Roman" w:hAnsi="Times New Roman" w:cs="Times New Roman"/>
                <w:sz w:val="24"/>
                <w:szCs w:val="24"/>
              </w:rPr>
              <w:t>vedeme žáky k odpovědnému rozhodování na základě ověřených dat a logických argumentů</w:t>
            </w:r>
          </w:p>
          <w:p w14:paraId="170E92FC" w14:textId="77777777" w:rsidR="007556E2" w:rsidRPr="007556E2" w:rsidRDefault="007556E2">
            <w:pPr>
              <w:numPr>
                <w:ilvl w:val="0"/>
                <w:numId w:val="71"/>
              </w:numPr>
              <w:spacing w:line="278" w:lineRule="auto"/>
              <w:rPr>
                <w:rFonts w:ascii="Times New Roman" w:hAnsi="Times New Roman" w:cs="Times New Roman"/>
                <w:sz w:val="24"/>
                <w:szCs w:val="24"/>
              </w:rPr>
            </w:pPr>
            <w:r w:rsidRPr="007556E2">
              <w:rPr>
                <w:rFonts w:ascii="Times New Roman" w:hAnsi="Times New Roman" w:cs="Times New Roman"/>
                <w:sz w:val="24"/>
                <w:szCs w:val="24"/>
              </w:rPr>
              <w:t>podporujeme kritické posuzování informací a jejich věrohodnosti</w:t>
            </w:r>
          </w:p>
          <w:p w14:paraId="25297B68" w14:textId="77777777" w:rsidR="007556E2" w:rsidRPr="007556E2" w:rsidRDefault="007556E2">
            <w:pPr>
              <w:numPr>
                <w:ilvl w:val="0"/>
                <w:numId w:val="71"/>
              </w:numPr>
              <w:spacing w:line="278" w:lineRule="auto"/>
              <w:rPr>
                <w:rFonts w:ascii="Times New Roman" w:hAnsi="Times New Roman" w:cs="Times New Roman"/>
                <w:sz w:val="24"/>
                <w:szCs w:val="24"/>
              </w:rPr>
            </w:pPr>
            <w:r w:rsidRPr="007556E2">
              <w:rPr>
                <w:rFonts w:ascii="Times New Roman" w:hAnsi="Times New Roman" w:cs="Times New Roman"/>
                <w:sz w:val="24"/>
                <w:szCs w:val="24"/>
              </w:rPr>
              <w:t>učíme žáky využívat matematické poznatky při orientaci ve společenských, ekonomických a environmentálních tématech</w:t>
            </w:r>
          </w:p>
          <w:p w14:paraId="436FFE8D" w14:textId="77777777" w:rsidR="007556E2" w:rsidRPr="007556E2" w:rsidRDefault="007556E2">
            <w:pPr>
              <w:numPr>
                <w:ilvl w:val="0"/>
                <w:numId w:val="71"/>
              </w:numPr>
              <w:spacing w:line="278" w:lineRule="auto"/>
              <w:rPr>
                <w:rFonts w:ascii="Times New Roman" w:hAnsi="Times New Roman" w:cs="Times New Roman"/>
                <w:sz w:val="24"/>
                <w:szCs w:val="24"/>
              </w:rPr>
            </w:pPr>
            <w:r w:rsidRPr="007556E2">
              <w:rPr>
                <w:rFonts w:ascii="Times New Roman" w:hAnsi="Times New Roman" w:cs="Times New Roman"/>
                <w:sz w:val="24"/>
                <w:szCs w:val="24"/>
              </w:rPr>
              <w:t>vedeme žáky k respektování pravidel společné práce a odpovědnosti za vlastní jednání</w:t>
            </w:r>
          </w:p>
          <w:p w14:paraId="3A8542C9" w14:textId="77777777" w:rsidR="007556E2" w:rsidRPr="007556E2" w:rsidRDefault="007556E2">
            <w:pPr>
              <w:numPr>
                <w:ilvl w:val="0"/>
                <w:numId w:val="71"/>
              </w:numPr>
              <w:spacing w:line="278" w:lineRule="auto"/>
              <w:rPr>
                <w:rFonts w:ascii="Times New Roman" w:hAnsi="Times New Roman" w:cs="Times New Roman"/>
                <w:sz w:val="24"/>
                <w:szCs w:val="24"/>
              </w:rPr>
            </w:pPr>
            <w:r w:rsidRPr="007556E2">
              <w:rPr>
                <w:rFonts w:ascii="Times New Roman" w:hAnsi="Times New Roman" w:cs="Times New Roman"/>
                <w:sz w:val="24"/>
                <w:szCs w:val="24"/>
              </w:rPr>
              <w:t>rozvíjíme schopnost vnímat význam matematiky pro fungování společnosti i každodenní život</w:t>
            </w:r>
          </w:p>
          <w:p w14:paraId="6ECCEB88" w14:textId="6F36E4E3" w:rsidR="00CB72AE" w:rsidRPr="00CB72AE" w:rsidRDefault="00CB72AE" w:rsidP="0094138A">
            <w:pPr>
              <w:spacing w:before="120"/>
              <w:jc w:val="both"/>
              <w:rPr>
                <w:rFonts w:ascii="Times New Roman" w:eastAsia="Times New Roman" w:hAnsi="Times New Roman" w:cs="Times New Roman"/>
                <w:sz w:val="24"/>
                <w:szCs w:val="24"/>
                <w:lang w:eastAsia="cs-CZ"/>
              </w:rPr>
            </w:pPr>
          </w:p>
        </w:tc>
      </w:tr>
      <w:tr w:rsidR="00CB72AE" w:rsidRPr="00CB72AE" w14:paraId="14DB7EC3" w14:textId="77777777" w:rsidTr="00CB72AE">
        <w:trPr>
          <w:trHeight w:val="427"/>
        </w:trPr>
        <w:tc>
          <w:tcPr>
            <w:tcW w:w="0" w:type="auto"/>
            <w:shd w:val="clear" w:color="auto" w:fill="E2EFD9"/>
            <w:vAlign w:val="center"/>
          </w:tcPr>
          <w:p w14:paraId="05E60B41"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pracovní</w:t>
            </w:r>
          </w:p>
        </w:tc>
        <w:tc>
          <w:tcPr>
            <w:tcW w:w="11456" w:type="dxa"/>
          </w:tcPr>
          <w:p w14:paraId="3748FCE9" w14:textId="77777777" w:rsidR="00825B40" w:rsidRPr="00825B40" w:rsidRDefault="00825B40">
            <w:pPr>
              <w:numPr>
                <w:ilvl w:val="0"/>
                <w:numId w:val="72"/>
              </w:numPr>
              <w:spacing w:line="278" w:lineRule="auto"/>
              <w:rPr>
                <w:rFonts w:ascii="Times New Roman" w:hAnsi="Times New Roman" w:cs="Times New Roman"/>
                <w:sz w:val="24"/>
                <w:szCs w:val="24"/>
              </w:rPr>
            </w:pPr>
            <w:r w:rsidRPr="00825B40">
              <w:rPr>
                <w:rFonts w:ascii="Times New Roman" w:hAnsi="Times New Roman" w:cs="Times New Roman"/>
                <w:sz w:val="24"/>
                <w:szCs w:val="24"/>
              </w:rPr>
              <w:t>vedeme žáky k plánování pracovního postupu a efektivní organizaci práce</w:t>
            </w:r>
          </w:p>
          <w:p w14:paraId="061B55EB" w14:textId="77777777" w:rsidR="00825B40" w:rsidRPr="00825B40" w:rsidRDefault="00825B40">
            <w:pPr>
              <w:numPr>
                <w:ilvl w:val="0"/>
                <w:numId w:val="72"/>
              </w:numPr>
              <w:spacing w:line="278" w:lineRule="auto"/>
              <w:rPr>
                <w:rFonts w:ascii="Times New Roman" w:hAnsi="Times New Roman" w:cs="Times New Roman"/>
                <w:sz w:val="24"/>
                <w:szCs w:val="24"/>
              </w:rPr>
            </w:pPr>
            <w:r w:rsidRPr="00825B40">
              <w:rPr>
                <w:rFonts w:ascii="Times New Roman" w:hAnsi="Times New Roman" w:cs="Times New Roman"/>
                <w:sz w:val="24"/>
                <w:szCs w:val="24"/>
              </w:rPr>
              <w:t>podporujeme pečlivost, přesnost, systematičnost a dokončování zadaných úkolů</w:t>
            </w:r>
          </w:p>
          <w:p w14:paraId="61BBDD4E" w14:textId="77777777" w:rsidR="00825B40" w:rsidRPr="00825B40" w:rsidRDefault="00825B40">
            <w:pPr>
              <w:numPr>
                <w:ilvl w:val="0"/>
                <w:numId w:val="72"/>
              </w:numPr>
              <w:spacing w:line="278" w:lineRule="auto"/>
              <w:rPr>
                <w:rFonts w:ascii="Times New Roman" w:hAnsi="Times New Roman" w:cs="Times New Roman"/>
                <w:sz w:val="24"/>
                <w:szCs w:val="24"/>
              </w:rPr>
            </w:pPr>
            <w:r w:rsidRPr="00825B40">
              <w:rPr>
                <w:rFonts w:ascii="Times New Roman" w:hAnsi="Times New Roman" w:cs="Times New Roman"/>
                <w:sz w:val="24"/>
                <w:szCs w:val="24"/>
              </w:rPr>
              <w:t>učíme žáky bezpečně a účelně používat matematické pomůcky, měřidla i digitální technologie</w:t>
            </w:r>
          </w:p>
          <w:p w14:paraId="7F25D75E" w14:textId="77777777" w:rsidR="00825B40" w:rsidRPr="00825B40" w:rsidRDefault="00825B40">
            <w:pPr>
              <w:numPr>
                <w:ilvl w:val="0"/>
                <w:numId w:val="72"/>
              </w:numPr>
              <w:spacing w:line="278" w:lineRule="auto"/>
              <w:rPr>
                <w:rFonts w:ascii="Times New Roman" w:hAnsi="Times New Roman" w:cs="Times New Roman"/>
                <w:sz w:val="24"/>
                <w:szCs w:val="24"/>
              </w:rPr>
            </w:pPr>
            <w:r w:rsidRPr="00825B40">
              <w:rPr>
                <w:rFonts w:ascii="Times New Roman" w:hAnsi="Times New Roman" w:cs="Times New Roman"/>
                <w:sz w:val="24"/>
                <w:szCs w:val="24"/>
              </w:rPr>
              <w:t>zadáváme úlohy zaměřené na praktické využití matematiky v běžném životě</w:t>
            </w:r>
          </w:p>
          <w:p w14:paraId="69C42FC6" w14:textId="77777777" w:rsidR="00825B40" w:rsidRPr="00825B40" w:rsidRDefault="00825B40">
            <w:pPr>
              <w:numPr>
                <w:ilvl w:val="0"/>
                <w:numId w:val="72"/>
              </w:numPr>
              <w:spacing w:line="278" w:lineRule="auto"/>
              <w:rPr>
                <w:rFonts w:ascii="Times New Roman" w:hAnsi="Times New Roman" w:cs="Times New Roman"/>
                <w:sz w:val="24"/>
                <w:szCs w:val="24"/>
              </w:rPr>
            </w:pPr>
            <w:r w:rsidRPr="00825B40">
              <w:rPr>
                <w:rFonts w:ascii="Times New Roman" w:hAnsi="Times New Roman" w:cs="Times New Roman"/>
                <w:sz w:val="24"/>
                <w:szCs w:val="24"/>
              </w:rPr>
              <w:t>vedeme žáky k odpovědnému přístupu při práci s daty, výpočty a prezentací výsledků</w:t>
            </w:r>
          </w:p>
          <w:p w14:paraId="2B4F1B6A" w14:textId="25A2A2AE" w:rsidR="00CB72AE" w:rsidRPr="00CB72AE" w:rsidRDefault="00CB72AE" w:rsidP="00463A8F">
            <w:pPr>
              <w:spacing w:before="120"/>
              <w:jc w:val="both"/>
              <w:rPr>
                <w:rFonts w:ascii="Times New Roman" w:eastAsia="Times New Roman" w:hAnsi="Times New Roman" w:cs="Times New Roman"/>
                <w:sz w:val="24"/>
                <w:szCs w:val="24"/>
                <w:lang w:eastAsia="cs-CZ"/>
              </w:rPr>
            </w:pPr>
          </w:p>
        </w:tc>
      </w:tr>
      <w:tr w:rsidR="00CB72AE" w:rsidRPr="00CB72AE" w14:paraId="221AD9FE" w14:textId="77777777" w:rsidTr="00CB72AE">
        <w:trPr>
          <w:trHeight w:val="427"/>
        </w:trPr>
        <w:tc>
          <w:tcPr>
            <w:tcW w:w="0" w:type="auto"/>
            <w:shd w:val="clear" w:color="auto" w:fill="E2EFD9"/>
            <w:vAlign w:val="center"/>
          </w:tcPr>
          <w:p w14:paraId="439ABCBB"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digitální</w:t>
            </w:r>
          </w:p>
        </w:tc>
        <w:tc>
          <w:tcPr>
            <w:tcW w:w="11456" w:type="dxa"/>
          </w:tcPr>
          <w:p w14:paraId="7B08D770"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t>vedeme žáky k využívání digitálních technologií při řešení matematických úloh a zpracování dat</w:t>
            </w:r>
          </w:p>
          <w:p w14:paraId="1D3DEB29"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t>učíme žáky používat vhodné digitální nástroje pro výpočty, modelování, konstrukce, tvorbu tabulek, grafů a prezentaci výsledků</w:t>
            </w:r>
          </w:p>
          <w:p w14:paraId="6B7346F4"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t>podporujeme kritické posuzování informací získaných z digitálních zdrojů a ověřování jejich správnosti</w:t>
            </w:r>
          </w:p>
          <w:p w14:paraId="4075EE49"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t>vedeme žáky k bezpečné, odpovědné a etické práci v digitálním prostředí</w:t>
            </w:r>
          </w:p>
          <w:p w14:paraId="074332E0"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t>rozvíjíme schopnost využívat digitální technologie ke spolupráci, sdílení výsledků a samostatnému učení</w:t>
            </w:r>
          </w:p>
          <w:p w14:paraId="38037260" w14:textId="77777777" w:rsidR="00EE48D8" w:rsidRPr="00EE48D8" w:rsidRDefault="00EE48D8">
            <w:pPr>
              <w:numPr>
                <w:ilvl w:val="0"/>
                <w:numId w:val="73"/>
              </w:numPr>
              <w:spacing w:line="278" w:lineRule="auto"/>
              <w:rPr>
                <w:rFonts w:ascii="Times New Roman" w:hAnsi="Times New Roman" w:cs="Times New Roman"/>
                <w:sz w:val="24"/>
                <w:szCs w:val="24"/>
              </w:rPr>
            </w:pPr>
            <w:r w:rsidRPr="00EE48D8">
              <w:rPr>
                <w:rFonts w:ascii="Times New Roman" w:hAnsi="Times New Roman" w:cs="Times New Roman"/>
                <w:sz w:val="24"/>
                <w:szCs w:val="24"/>
              </w:rPr>
              <w:lastRenderedPageBreak/>
              <w:t>podporujeme využívání digitálních nástrojů tam, kde jejich použití přispívá k hlubšímu porozumění matematickým vztahům a efektivnějšímu řešení problémů</w:t>
            </w:r>
          </w:p>
          <w:p w14:paraId="33536A1E" w14:textId="3E305782" w:rsidR="00CB72AE" w:rsidRPr="00CB72AE" w:rsidRDefault="00CB72AE" w:rsidP="00825B40">
            <w:pPr>
              <w:spacing w:before="120"/>
              <w:jc w:val="both"/>
              <w:rPr>
                <w:rFonts w:ascii="Times New Roman" w:eastAsia="Times New Roman" w:hAnsi="Times New Roman" w:cs="Times New Roman"/>
                <w:sz w:val="24"/>
                <w:szCs w:val="24"/>
                <w:lang w:eastAsia="cs-CZ"/>
              </w:rPr>
            </w:pPr>
          </w:p>
        </w:tc>
      </w:tr>
    </w:tbl>
    <w:p w14:paraId="7B29979F"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CB72AE" w:rsidRPr="00CB72AE" w:rsidSect="0082002C">
          <w:pgSz w:w="11906" w:h="16838"/>
          <w:pgMar w:top="720" w:right="720" w:bottom="720" w:left="991" w:header="709" w:footer="0" w:gutter="0"/>
          <w:cols w:space="708"/>
          <w:titlePg/>
          <w:docGrid w:linePitch="360"/>
        </w:sectPr>
      </w:pPr>
    </w:p>
    <w:p w14:paraId="7BC0371D" w14:textId="77777777" w:rsidR="00287A74" w:rsidRPr="00287A74" w:rsidRDefault="00287A74" w:rsidP="00287A74">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22" w:name="_Toc62907195"/>
      <w:r w:rsidRPr="00287A74">
        <w:rPr>
          <w:rFonts w:ascii="Times New Roman" w:eastAsia="Times New Roman" w:hAnsi="Times New Roman" w:cs="Times New Roman"/>
          <w:b/>
          <w:kern w:val="0"/>
          <w:sz w:val="24"/>
          <w:szCs w:val="24"/>
          <w:lang w:eastAsia="cs-CZ"/>
          <w14:ligatures w14:val="none"/>
        </w:rPr>
        <w:lastRenderedPageBreak/>
        <w:t>OBSAH VYUČOVACÍHO PŘEDMĚTU</w:t>
      </w:r>
      <w:bookmarkEnd w:id="22"/>
    </w:p>
    <w:tbl>
      <w:tblPr>
        <w:tblStyle w:val="Mkatabulky"/>
        <w:tblW w:w="0" w:type="auto"/>
        <w:tblLook w:val="04A0" w:firstRow="1" w:lastRow="0" w:firstColumn="1" w:lastColumn="0" w:noHBand="0" w:noVBand="1"/>
      </w:tblPr>
      <w:tblGrid>
        <w:gridCol w:w="2686"/>
        <w:gridCol w:w="2686"/>
        <w:gridCol w:w="5245"/>
        <w:gridCol w:w="2551"/>
        <w:gridCol w:w="2126"/>
      </w:tblGrid>
      <w:tr w:rsidR="00287A74" w:rsidRPr="00287A74" w14:paraId="1ED2CDFF" w14:textId="77777777" w:rsidTr="00550548">
        <w:trPr>
          <w:trHeight w:val="521"/>
        </w:trPr>
        <w:tc>
          <w:tcPr>
            <w:tcW w:w="15294" w:type="dxa"/>
            <w:gridSpan w:val="5"/>
            <w:shd w:val="clear" w:color="auto" w:fill="FFFF00"/>
          </w:tcPr>
          <w:p w14:paraId="180F523E" w14:textId="77777777" w:rsidR="00287A74" w:rsidRPr="00287A74" w:rsidRDefault="00287A74" w:rsidP="00287A74">
            <w:pPr>
              <w:spacing w:before="120" w:after="120"/>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Matematika 6. ročník</w:t>
            </w:r>
          </w:p>
        </w:tc>
      </w:tr>
      <w:tr w:rsidR="00287A74" w:rsidRPr="00287A74" w14:paraId="4F677C79" w14:textId="77777777" w:rsidTr="00550548">
        <w:tc>
          <w:tcPr>
            <w:tcW w:w="2686" w:type="dxa"/>
            <w:shd w:val="clear" w:color="auto" w:fill="FFFF00"/>
          </w:tcPr>
          <w:p w14:paraId="18356F54"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FFFF00"/>
          </w:tcPr>
          <w:p w14:paraId="54FCAC20"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45" w:type="dxa"/>
            <w:shd w:val="clear" w:color="auto" w:fill="FFFF00"/>
          </w:tcPr>
          <w:p w14:paraId="7C6433D1"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51" w:type="dxa"/>
            <w:shd w:val="clear" w:color="auto" w:fill="FFFF00"/>
          </w:tcPr>
          <w:p w14:paraId="2B24E438"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26" w:type="dxa"/>
            <w:shd w:val="clear" w:color="auto" w:fill="FFFF00"/>
          </w:tcPr>
          <w:p w14:paraId="41540598" w14:textId="77777777" w:rsidR="00287A74" w:rsidRPr="00287A74" w:rsidRDefault="00287A74" w:rsidP="00287A74">
            <w:r w:rsidRPr="00287A74">
              <w:t>Metodické doporučení</w:t>
            </w:r>
          </w:p>
        </w:tc>
      </w:tr>
      <w:tr w:rsidR="00287A74" w:rsidRPr="00287A74" w14:paraId="27ABB1C2" w14:textId="77777777" w:rsidTr="00550548">
        <w:trPr>
          <w:trHeight w:val="828"/>
        </w:trPr>
        <w:tc>
          <w:tcPr>
            <w:tcW w:w="2686" w:type="dxa"/>
          </w:tcPr>
          <w:p w14:paraId="501F092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M-9-1-02</w:t>
            </w:r>
            <w:r w:rsidRPr="00287A74">
              <w:rPr>
                <w:rFonts w:ascii="Times New Roman" w:eastAsia="Times New Roman" w:hAnsi="Times New Roman" w:cs="Times New Roman"/>
                <w:lang w:eastAsia="cs-CZ"/>
              </w:rPr>
              <w:t xml:space="preserve"> zaokrouhluje a provádí odhady s danou přesností, účelně využívá kalkulátor</w:t>
            </w:r>
          </w:p>
        </w:tc>
        <w:tc>
          <w:tcPr>
            <w:tcW w:w="2686" w:type="dxa"/>
          </w:tcPr>
          <w:p w14:paraId="51AEAC7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Zaokrouhluje čísla na daný řád, odhaduje výsledek početní operace s požadovanou přesností, porovnává odhad se skutečným výsledkem, posuzuje přiměřenost a správnost výsledku, volí vhodný způsob výpočtu, účelně používá kalkulátor při řešení úloh, ověřuje pomocí kalkulátoru správnost výpočtu.</w:t>
            </w:r>
          </w:p>
        </w:tc>
        <w:tc>
          <w:tcPr>
            <w:tcW w:w="5245" w:type="dxa"/>
          </w:tcPr>
          <w:p w14:paraId="351ABA1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prvočíslo, číslo složené</w:t>
            </w:r>
          </w:p>
          <w:p w14:paraId="5D61663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přirozená čísla, počítání s přirozenými čísly</w:t>
            </w:r>
          </w:p>
          <w:p w14:paraId="7C9BE4E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desetinná čísla</w:t>
            </w:r>
          </w:p>
          <w:p w14:paraId="03A8B12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zlomky</w:t>
            </w:r>
          </w:p>
        </w:tc>
        <w:tc>
          <w:tcPr>
            <w:tcW w:w="2551" w:type="dxa"/>
            <w:vMerge w:val="restart"/>
          </w:tcPr>
          <w:p w14:paraId="79A20DF2" w14:textId="77777777" w:rsidR="00287A74" w:rsidRPr="00287A74" w:rsidRDefault="00287A74" w:rsidP="00287A74">
            <w:pPr>
              <w:rPr>
                <w:rFonts w:ascii="Times New Roman" w:eastAsia="Times New Roman" w:hAnsi="Times New Roman" w:cs="Times New Roman"/>
                <w:b/>
                <w:lang w:eastAsia="cs-CZ"/>
              </w:rPr>
            </w:pPr>
          </w:p>
          <w:p w14:paraId="58FDEDC1" w14:textId="77777777" w:rsidR="00287A74" w:rsidRPr="00287A74" w:rsidRDefault="00287A74" w:rsidP="00287A74">
            <w:pP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2096F43C"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5A246395"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410D3767" w14:textId="77777777" w:rsidR="00287A74" w:rsidRPr="00287A74" w:rsidRDefault="00287A74" w:rsidP="00287A74">
            <w:pPr>
              <w:rPr>
                <w:rFonts w:ascii="Times New Roman" w:eastAsia="Times New Roman" w:hAnsi="Times New Roman" w:cs="Times New Roman"/>
                <w:b/>
                <w:i/>
                <w:lang w:eastAsia="cs-CZ"/>
              </w:rPr>
            </w:pPr>
          </w:p>
          <w:p w14:paraId="33132FF4" w14:textId="77777777" w:rsidR="00287A74" w:rsidRPr="00287A74" w:rsidRDefault="00287A74" w:rsidP="00287A74">
            <w:pPr>
              <w:rPr>
                <w:rFonts w:ascii="Times New Roman" w:eastAsia="Times New Roman" w:hAnsi="Times New Roman" w:cs="Times New Roman"/>
                <w:i/>
                <w:u w:val="single"/>
                <w:lang w:eastAsia="cs-CZ"/>
              </w:rPr>
            </w:pPr>
            <w:r w:rsidRPr="00287A74">
              <w:rPr>
                <w:rFonts w:ascii="Times New Roman" w:eastAsia="Times New Roman" w:hAnsi="Times New Roman" w:cs="Times New Roman"/>
                <w:u w:val="single"/>
                <w:lang w:eastAsia="cs-CZ"/>
              </w:rPr>
              <w:t>mezilidské vztahy</w:t>
            </w:r>
          </w:p>
          <w:p w14:paraId="02236CB3"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240DC654" w14:textId="77777777" w:rsidR="00287A74" w:rsidRPr="00287A74" w:rsidRDefault="00287A74" w:rsidP="00287A74">
            <w:pPr>
              <w:rPr>
                <w:rFonts w:ascii="Times New Roman" w:eastAsia="Times New Roman" w:hAnsi="Times New Roman" w:cs="Times New Roman"/>
                <w:lang w:eastAsia="cs-CZ"/>
              </w:rPr>
            </w:pPr>
          </w:p>
          <w:p w14:paraId="3F7E39F1" w14:textId="77777777" w:rsidR="00287A74" w:rsidRPr="00287A74" w:rsidRDefault="00287A74" w:rsidP="00287A74">
            <w:pPr>
              <w:rPr>
                <w:rFonts w:ascii="Times New Roman" w:eastAsia="Times New Roman" w:hAnsi="Times New Roman" w:cs="Times New Roman"/>
                <w:i/>
                <w:u w:val="single"/>
                <w:lang w:eastAsia="cs-CZ"/>
              </w:rPr>
            </w:pPr>
            <w:r w:rsidRPr="00287A74">
              <w:rPr>
                <w:rFonts w:ascii="Times New Roman" w:eastAsia="Times New Roman" w:hAnsi="Times New Roman" w:cs="Times New Roman"/>
                <w:u w:val="single"/>
                <w:lang w:eastAsia="cs-CZ"/>
              </w:rPr>
              <w:t>komunikace</w:t>
            </w:r>
          </w:p>
          <w:p w14:paraId="6881B095"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526042C2" w14:textId="77777777" w:rsidR="00287A74" w:rsidRPr="00287A74" w:rsidRDefault="00287A74" w:rsidP="00287A74">
            <w:pPr>
              <w:rPr>
                <w:rFonts w:ascii="Times New Roman" w:eastAsia="Times New Roman" w:hAnsi="Times New Roman" w:cs="Times New Roman"/>
                <w:lang w:eastAsia="cs-CZ"/>
              </w:rPr>
            </w:pPr>
          </w:p>
          <w:p w14:paraId="51EDE544"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2E8144E9"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303D6501"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3E58A058" w14:textId="77777777" w:rsidR="00287A74" w:rsidRPr="00287A74" w:rsidRDefault="00287A74" w:rsidP="00287A74">
            <w:pPr>
              <w:rPr>
                <w:rFonts w:ascii="Times New Roman" w:eastAsia="Times New Roman" w:hAnsi="Times New Roman" w:cs="Times New Roman"/>
                <w:lang w:eastAsia="cs-CZ"/>
              </w:rPr>
            </w:pPr>
          </w:p>
          <w:p w14:paraId="690C26A9"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1234014E"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vytváření povědomí o kvalitách typu odpovědnost, spolehlivost, spravedlivost, respektování</w:t>
            </w:r>
          </w:p>
          <w:p w14:paraId="7022D3FE"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26" w:type="dxa"/>
            <w:vMerge w:val="restart"/>
          </w:tcPr>
          <w:p w14:paraId="032B9C22" w14:textId="77777777" w:rsidR="00287A74" w:rsidRPr="00287A74" w:rsidRDefault="00287A74" w:rsidP="00287A74">
            <w:r w:rsidRPr="00287A74">
              <w:rPr>
                <w:rFonts w:ascii="Times New Roman" w:hAnsi="Times New Roman"/>
              </w:rPr>
              <w:t>• Začínat názornými řadami a manipulací, poté přecházet k číselným a geometrickým zákonitostem.</w:t>
            </w:r>
          </w:p>
          <w:p w14:paraId="3B116459" w14:textId="77777777" w:rsidR="00287A74" w:rsidRPr="00287A74" w:rsidRDefault="00287A74" w:rsidP="00287A74">
            <w:r w:rsidRPr="00287A74">
              <w:rPr>
                <w:rFonts w:ascii="Times New Roman" w:hAnsi="Times New Roman"/>
              </w:rPr>
              <w:t>• Vést k systematickému zápisu všech možností pomocí tabulky, schématu nebo stromu a k porovnání různých strategií.</w:t>
            </w:r>
          </w:p>
          <w:p w14:paraId="25437351" w14:textId="77777777" w:rsidR="00287A74" w:rsidRPr="00287A74" w:rsidRDefault="00287A74" w:rsidP="00287A74">
            <w:r w:rsidRPr="00287A74">
              <w:rPr>
                <w:rFonts w:ascii="Times New Roman" w:hAnsi="Times New Roman"/>
              </w:rPr>
              <w:t>• Zařazovat otevřené úlohy, hádanky a gradované úlohy; hodnotit zejména vysvětlení postupu a ověření řešení.</w:t>
            </w:r>
          </w:p>
        </w:tc>
      </w:tr>
      <w:tr w:rsidR="00287A74" w:rsidRPr="00287A74" w14:paraId="75413336" w14:textId="77777777" w:rsidTr="00550548">
        <w:trPr>
          <w:trHeight w:val="828"/>
        </w:trPr>
        <w:tc>
          <w:tcPr>
            <w:tcW w:w="2686" w:type="dxa"/>
          </w:tcPr>
          <w:p w14:paraId="00CF365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M-9-1-03</w:t>
            </w:r>
            <w:r w:rsidRPr="00287A74">
              <w:rPr>
                <w:rFonts w:ascii="Times New Roman" w:eastAsia="Times New Roman" w:hAnsi="Times New Roman" w:cs="Times New Roman"/>
                <w:lang w:eastAsia="cs-CZ"/>
              </w:rPr>
              <w:t xml:space="preserve"> modeluje a řeší situace s využitím dělitelnosti v oboru přirozených čísel</w:t>
            </w:r>
          </w:p>
        </w:tc>
        <w:tc>
          <w:tcPr>
            <w:tcW w:w="2686" w:type="dxa"/>
          </w:tcPr>
          <w:p w14:paraId="2863AF4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Rozlišuje prvočísla a čísla složená, určuje násobky a dělitele přirozených čísel, používá znaky dělitelnosti, rozkládá čísla na součin prvočísel, určuje největšího společného dělitele a nejmenší společný násobek, modeluje a řeší praktické situace s využitím dělitelnosti a ověřuje správnost řešení.</w:t>
            </w:r>
          </w:p>
        </w:tc>
        <w:tc>
          <w:tcPr>
            <w:tcW w:w="5245" w:type="dxa"/>
          </w:tcPr>
          <w:p w14:paraId="1347CED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dělitelnost přirozených čísel</w:t>
            </w:r>
          </w:p>
          <w:p w14:paraId="44D7259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násobek, dělitel</w:t>
            </w:r>
          </w:p>
          <w:p w14:paraId="0CC9463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nejmenší společný násobek, největší společný dělitel, kritéria dělitelnosti.</w:t>
            </w:r>
          </w:p>
        </w:tc>
        <w:tc>
          <w:tcPr>
            <w:tcW w:w="2551" w:type="dxa"/>
            <w:vMerge/>
          </w:tcPr>
          <w:p w14:paraId="20978AFE"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26" w:type="dxa"/>
            <w:vMerge/>
          </w:tcPr>
          <w:p w14:paraId="70BBF209"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2BB4AAC" w14:textId="77777777" w:rsidTr="00550548">
        <w:trPr>
          <w:trHeight w:val="828"/>
        </w:trPr>
        <w:tc>
          <w:tcPr>
            <w:tcW w:w="2686" w:type="dxa"/>
          </w:tcPr>
          <w:p w14:paraId="615686D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M-9-1-04</w:t>
            </w:r>
            <w:r w:rsidRPr="00287A74">
              <w:rPr>
                <w:rFonts w:ascii="Times New Roman" w:eastAsia="Times New Roman" w:hAnsi="Times New Roman" w:cs="Times New Roman"/>
                <w:lang w:eastAsia="cs-CZ"/>
              </w:rPr>
              <w:t xml:space="preserve"> užívá různé způsoby kvantitativního vyjádření vztahu celek – část (přirozeným číslem, poměrem, zlomkem, </w:t>
            </w:r>
            <w:r w:rsidRPr="00287A74">
              <w:rPr>
                <w:rFonts w:ascii="Times New Roman" w:eastAsia="Times New Roman" w:hAnsi="Times New Roman" w:cs="Times New Roman"/>
                <w:lang w:eastAsia="cs-CZ"/>
              </w:rPr>
              <w:lastRenderedPageBreak/>
              <w:t>desetinným číslem, procentem)</w:t>
            </w:r>
          </w:p>
        </w:tc>
        <w:tc>
          <w:tcPr>
            <w:tcW w:w="2686" w:type="dxa"/>
          </w:tcPr>
          <w:p w14:paraId="4F7FD96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Vyjadřuje vztah mezi celkem a jeho částí přirozeným číslem, poměrem, zlomkem, desetinným číslem a procentem, převádí jednotlivá vyjádření mezi </w:t>
            </w:r>
            <w:r w:rsidRPr="00287A74">
              <w:rPr>
                <w:rFonts w:ascii="Times New Roman" w:eastAsia="Times New Roman" w:hAnsi="Times New Roman" w:cs="Times New Roman"/>
                <w:lang w:eastAsia="cs-CZ"/>
              </w:rPr>
              <w:lastRenderedPageBreak/>
              <w:t>sebou, porovnává je a využívá je při řešení praktických úloh.</w:t>
            </w:r>
          </w:p>
        </w:tc>
        <w:tc>
          <w:tcPr>
            <w:tcW w:w="5245" w:type="dxa"/>
          </w:tcPr>
          <w:p w14:paraId="76C4CC9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desetinná </w:t>
            </w:r>
            <w:proofErr w:type="gramStart"/>
            <w:r w:rsidRPr="00287A74">
              <w:rPr>
                <w:rFonts w:ascii="Times New Roman" w:eastAsia="Times New Roman" w:hAnsi="Times New Roman" w:cs="Times New Roman"/>
                <w:lang w:eastAsia="cs-CZ"/>
              </w:rPr>
              <w:t>čísla- zápis</w:t>
            </w:r>
            <w:proofErr w:type="gramEnd"/>
            <w:r w:rsidRPr="00287A74">
              <w:rPr>
                <w:rFonts w:ascii="Times New Roman" w:eastAsia="Times New Roman" w:hAnsi="Times New Roman" w:cs="Times New Roman"/>
                <w:lang w:eastAsia="cs-CZ"/>
              </w:rPr>
              <w:t>, početní operace s desetinnými čísly, rozvinutý zápis čísla v desítkové soustavě</w:t>
            </w:r>
          </w:p>
        </w:tc>
        <w:tc>
          <w:tcPr>
            <w:tcW w:w="2551" w:type="dxa"/>
            <w:vMerge/>
          </w:tcPr>
          <w:p w14:paraId="76EA8EB4"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26" w:type="dxa"/>
            <w:vMerge/>
          </w:tcPr>
          <w:p w14:paraId="1F719058"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7425E44" w14:textId="77777777" w:rsidTr="00550548">
        <w:trPr>
          <w:trHeight w:val="828"/>
        </w:trPr>
        <w:tc>
          <w:tcPr>
            <w:tcW w:w="2686" w:type="dxa"/>
          </w:tcPr>
          <w:p w14:paraId="462C85F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M-9-1-09</w:t>
            </w:r>
            <w:r w:rsidRPr="00287A74">
              <w:rPr>
                <w:rFonts w:ascii="Times New Roman" w:eastAsia="Times New Roman" w:hAnsi="Times New Roman" w:cs="Times New Roman"/>
                <w:lang w:eastAsia="cs-CZ"/>
              </w:rPr>
              <w:t xml:space="preserve"> modeluje konkrétní situace, v nichž využívá matematický aparát v oboru celých a racionálních čísel.</w:t>
            </w:r>
          </w:p>
        </w:tc>
        <w:tc>
          <w:tcPr>
            <w:tcW w:w="2686" w:type="dxa"/>
          </w:tcPr>
          <w:p w14:paraId="351D557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Znázorňuje celá a racionální čísla na číselné ose, porovnává je, provádí s nimi početní operace, modeluje pomocí nich konkrétní situace, řeší praktické úlohy a ověřuje správnost výsledků.</w:t>
            </w:r>
          </w:p>
        </w:tc>
        <w:tc>
          <w:tcPr>
            <w:tcW w:w="5245" w:type="dxa"/>
          </w:tcPr>
          <w:p w14:paraId="41656BA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zlomky – složené číslo, zápis zlomku, vyjádření poměrné části zlomkem</w:t>
            </w:r>
          </w:p>
        </w:tc>
        <w:tc>
          <w:tcPr>
            <w:tcW w:w="2551" w:type="dxa"/>
            <w:vMerge/>
          </w:tcPr>
          <w:p w14:paraId="6AE0F928"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53C3528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1F8F72E5" w14:textId="77777777" w:rsidTr="00550548">
        <w:trPr>
          <w:trHeight w:val="828"/>
        </w:trPr>
        <w:tc>
          <w:tcPr>
            <w:tcW w:w="2686" w:type="dxa"/>
          </w:tcPr>
          <w:p w14:paraId="1826F9E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M-9-2-01</w:t>
            </w:r>
            <w:r w:rsidRPr="00287A74">
              <w:rPr>
                <w:rFonts w:ascii="Times New Roman" w:eastAsia="Times New Roman" w:hAnsi="Times New Roman" w:cs="Times New Roman"/>
                <w:lang w:eastAsia="cs-CZ"/>
              </w:rPr>
              <w:t xml:space="preserve"> vyhledává, vyhodnocuje a zpracovává data</w:t>
            </w:r>
          </w:p>
        </w:tc>
        <w:tc>
          <w:tcPr>
            <w:tcW w:w="2686" w:type="dxa"/>
          </w:tcPr>
          <w:p w14:paraId="2A4E947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a zaznamenává data, třídí je podle zadaných kritérií, zpracovává je do tabulek a grafů, porovnává a vyhodnocuje získané údaje a formuluje závěry.</w:t>
            </w:r>
          </w:p>
        </w:tc>
        <w:tc>
          <w:tcPr>
            <w:tcW w:w="5245" w:type="dxa"/>
          </w:tcPr>
          <w:p w14:paraId="23A1BEB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0F1E6280"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1BB5912F"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269A827" w14:textId="77777777" w:rsidTr="00550548">
        <w:trPr>
          <w:trHeight w:val="828"/>
        </w:trPr>
        <w:tc>
          <w:tcPr>
            <w:tcW w:w="2686" w:type="dxa"/>
          </w:tcPr>
          <w:p w14:paraId="5D37853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M-9-2-02</w:t>
            </w:r>
            <w:r w:rsidRPr="00287A74">
              <w:rPr>
                <w:rFonts w:ascii="Times New Roman" w:eastAsia="Times New Roman" w:hAnsi="Times New Roman" w:cs="Times New Roman"/>
                <w:lang w:eastAsia="cs-CZ"/>
              </w:rPr>
              <w:t xml:space="preserve"> porovnává soubory dat</w:t>
            </w:r>
          </w:p>
        </w:tc>
        <w:tc>
          <w:tcPr>
            <w:tcW w:w="2686" w:type="dxa"/>
          </w:tcPr>
          <w:p w14:paraId="35FEA0D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Porovnává soubory dat podle zadaných kritérií, určuje jejich shodné a rozdílné znaky, vyhodnocuje získané údaje a formuluje závěry.</w:t>
            </w:r>
          </w:p>
        </w:tc>
        <w:tc>
          <w:tcPr>
            <w:tcW w:w="5245" w:type="dxa"/>
          </w:tcPr>
          <w:p w14:paraId="046E313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126349FA"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26" w:type="dxa"/>
            <w:vMerge/>
          </w:tcPr>
          <w:p w14:paraId="0619AF60"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433AF90" w14:textId="77777777" w:rsidTr="00550548">
        <w:trPr>
          <w:trHeight w:val="828"/>
        </w:trPr>
        <w:tc>
          <w:tcPr>
            <w:tcW w:w="2686" w:type="dxa"/>
          </w:tcPr>
          <w:p w14:paraId="4A64B57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M-9-2-05</w:t>
            </w:r>
            <w:r w:rsidRPr="00287A74">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1491584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Řeší slovní úlohy v návaznosti na probírané učivo, rozpoznává vztahy mezi veličinami, zapisuje je pomocí tabulky, grafu nebo rovnice, volí vhodný postup řešení a interpretuje získané výsledky v kontextu reálné situace.</w:t>
            </w:r>
          </w:p>
        </w:tc>
        <w:tc>
          <w:tcPr>
            <w:tcW w:w="5245" w:type="dxa"/>
            <w:shd w:val="clear" w:color="auto" w:fill="FFFFFF"/>
          </w:tcPr>
          <w:p w14:paraId="26F4D71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v návaznosti s učivem</w:t>
            </w:r>
          </w:p>
        </w:tc>
        <w:tc>
          <w:tcPr>
            <w:tcW w:w="2551" w:type="dxa"/>
            <w:vMerge/>
          </w:tcPr>
          <w:p w14:paraId="19ED5146"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26" w:type="dxa"/>
            <w:vMerge/>
          </w:tcPr>
          <w:p w14:paraId="4053A6D2"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4B5CEF11" w14:textId="77777777" w:rsidTr="00550548">
        <w:trPr>
          <w:trHeight w:val="828"/>
        </w:trPr>
        <w:tc>
          <w:tcPr>
            <w:tcW w:w="2686" w:type="dxa"/>
          </w:tcPr>
          <w:p w14:paraId="2DE3090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M-9-3-01</w:t>
            </w:r>
            <w:r w:rsidRPr="00287A74">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79DDD94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a popisuje základní rovinné útvary, určuje a zdůvodňuje jejich polohové a metrické vlastnosti, využívá je při řešení geometrických úloh a jednoduchých praktických problémů a správně používá matematickou symboliku.</w:t>
            </w:r>
          </w:p>
        </w:tc>
        <w:tc>
          <w:tcPr>
            <w:tcW w:w="5245" w:type="dxa"/>
          </w:tcPr>
          <w:p w14:paraId="4EE4AE04"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rovinné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přímka</w:t>
            </w:r>
            <w:proofErr w:type="gramEnd"/>
            <w:r w:rsidRPr="00287A74">
              <w:rPr>
                <w:rFonts w:ascii="Times New Roman" w:eastAsia="Times New Roman" w:hAnsi="Times New Roman" w:cs="Times New Roman"/>
                <w:lang w:eastAsia="cs-CZ"/>
              </w:rPr>
              <w:t>, polopřímka, úsečka, kružnice, vzájemná poloha přímek v rovině</w:t>
            </w:r>
          </w:p>
        </w:tc>
        <w:tc>
          <w:tcPr>
            <w:tcW w:w="2551" w:type="dxa"/>
            <w:vMerge/>
          </w:tcPr>
          <w:p w14:paraId="35F49EC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047D0607"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905E465" w14:textId="77777777" w:rsidTr="00550548">
        <w:trPr>
          <w:trHeight w:val="828"/>
        </w:trPr>
        <w:tc>
          <w:tcPr>
            <w:tcW w:w="2686" w:type="dxa"/>
          </w:tcPr>
          <w:p w14:paraId="474C45A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M-9-3-02</w:t>
            </w:r>
            <w:r w:rsidRPr="00287A74">
              <w:rPr>
                <w:rFonts w:ascii="Times New Roman" w:eastAsia="Times New Roman" w:hAnsi="Times New Roman" w:cs="Times New Roman"/>
                <w:lang w:eastAsia="cs-CZ"/>
              </w:rPr>
              <w:t xml:space="preserve"> charakterizuje a třídí základní rovinné útvary</w:t>
            </w:r>
          </w:p>
        </w:tc>
        <w:tc>
          <w:tcPr>
            <w:tcW w:w="2686" w:type="dxa"/>
          </w:tcPr>
          <w:p w14:paraId="5419EA4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popisuje a třídí základní rovinné útvary podle jejich vlastností a porovnává jejich shodné a rozdílné znaky.</w:t>
            </w:r>
          </w:p>
        </w:tc>
        <w:tc>
          <w:tcPr>
            <w:tcW w:w="5245" w:type="dxa"/>
          </w:tcPr>
          <w:p w14:paraId="013D2C8A"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rovinné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přímka</w:t>
            </w:r>
            <w:proofErr w:type="gramEnd"/>
            <w:r w:rsidRPr="00287A74">
              <w:rPr>
                <w:rFonts w:ascii="Times New Roman" w:eastAsia="Times New Roman" w:hAnsi="Times New Roman" w:cs="Times New Roman"/>
                <w:lang w:eastAsia="cs-CZ"/>
              </w:rPr>
              <w:t>, polopřímka, úsečka, kružnice, vzájemná poloha přímek v rovině, trojúhelník</w:t>
            </w:r>
          </w:p>
        </w:tc>
        <w:tc>
          <w:tcPr>
            <w:tcW w:w="2551" w:type="dxa"/>
            <w:vMerge/>
          </w:tcPr>
          <w:p w14:paraId="22E26AF3"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632DA453"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E5B64B6" w14:textId="77777777" w:rsidTr="00550548">
        <w:trPr>
          <w:trHeight w:val="828"/>
        </w:trPr>
        <w:tc>
          <w:tcPr>
            <w:tcW w:w="2686" w:type="dxa"/>
          </w:tcPr>
          <w:p w14:paraId="2217EFE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M-9-3-03</w:t>
            </w:r>
            <w:r w:rsidRPr="00287A74">
              <w:rPr>
                <w:rFonts w:ascii="Times New Roman" w:eastAsia="Times New Roman" w:hAnsi="Times New Roman" w:cs="Times New Roman"/>
                <w:lang w:eastAsia="cs-CZ"/>
              </w:rPr>
              <w:t xml:space="preserve"> určí velikost úhlu měřením a výpočtem</w:t>
            </w:r>
          </w:p>
        </w:tc>
        <w:tc>
          <w:tcPr>
            <w:tcW w:w="2686" w:type="dxa"/>
          </w:tcPr>
          <w:p w14:paraId="0B5C2CE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Měří a zapisuje velikost úhlu, rozlišuje a porovnává druhy úhlů, vypočítává velikosti úhlů s využitím jejich vlastností a ověřuje správnost výsledku.</w:t>
            </w:r>
          </w:p>
        </w:tc>
        <w:tc>
          <w:tcPr>
            <w:tcW w:w="5245" w:type="dxa"/>
          </w:tcPr>
          <w:p w14:paraId="6A32FFD7"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metrické</w:t>
            </w:r>
            <w:proofErr w:type="gramEnd"/>
            <w:r w:rsidRPr="00287A74">
              <w:rPr>
                <w:rFonts w:ascii="Times New Roman" w:eastAsia="Times New Roman" w:hAnsi="Times New Roman" w:cs="Times New Roman"/>
                <w:lang w:eastAsia="cs-CZ"/>
              </w:rPr>
              <w:t xml:space="preserve"> vlastnosti v </w:t>
            </w:r>
            <w:proofErr w:type="gramStart"/>
            <w:r w:rsidRPr="00287A74">
              <w:rPr>
                <w:rFonts w:ascii="Times New Roman" w:eastAsia="Times New Roman" w:hAnsi="Times New Roman" w:cs="Times New Roman"/>
                <w:lang w:eastAsia="cs-CZ"/>
              </w:rPr>
              <w:t>rovině- druhy</w:t>
            </w:r>
            <w:proofErr w:type="gramEnd"/>
            <w:r w:rsidRPr="00287A74">
              <w:rPr>
                <w:rFonts w:ascii="Times New Roman" w:eastAsia="Times New Roman" w:hAnsi="Times New Roman" w:cs="Times New Roman"/>
                <w:lang w:eastAsia="cs-CZ"/>
              </w:rPr>
              <w:t xml:space="preserve"> úhlů, měření úhlů, osa úhlu, sčítání a odčítání úhlů</w:t>
            </w:r>
          </w:p>
        </w:tc>
        <w:tc>
          <w:tcPr>
            <w:tcW w:w="2551" w:type="dxa"/>
            <w:vMerge/>
          </w:tcPr>
          <w:p w14:paraId="418DD33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78ECC55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869A648" w14:textId="77777777" w:rsidTr="00550548">
        <w:trPr>
          <w:trHeight w:val="828"/>
        </w:trPr>
        <w:tc>
          <w:tcPr>
            <w:tcW w:w="2686" w:type="dxa"/>
          </w:tcPr>
          <w:p w14:paraId="0333665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M-9-3-04</w:t>
            </w:r>
            <w:r w:rsidRPr="00287A74">
              <w:rPr>
                <w:rFonts w:ascii="Times New Roman" w:eastAsia="Times New Roman" w:hAnsi="Times New Roman" w:cs="Times New Roman"/>
                <w:lang w:eastAsia="cs-CZ"/>
              </w:rPr>
              <w:t xml:space="preserve"> odhaduje a vypočítá obsah a obvod základních rovinných útvarů</w:t>
            </w:r>
          </w:p>
        </w:tc>
        <w:tc>
          <w:tcPr>
            <w:tcW w:w="2686" w:type="dxa"/>
          </w:tcPr>
          <w:p w14:paraId="65E9273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měří a vypočítává obvod a obsah základních rovinných útvarů, volí a používá vhodné vzorce a jednotky, porovnává odhad s výpočtem a řeší jednoduché praktické úlohy.</w:t>
            </w:r>
          </w:p>
        </w:tc>
        <w:tc>
          <w:tcPr>
            <w:tcW w:w="5245" w:type="dxa"/>
          </w:tcPr>
          <w:p w14:paraId="3C923124"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prostorové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kvádr</w:t>
            </w:r>
            <w:proofErr w:type="gramEnd"/>
            <w:r w:rsidRPr="00287A74">
              <w:rPr>
                <w:rFonts w:ascii="Times New Roman" w:eastAsia="Times New Roman" w:hAnsi="Times New Roman" w:cs="Times New Roman"/>
                <w:lang w:eastAsia="cs-CZ"/>
              </w:rPr>
              <w:t>, krychle</w:t>
            </w:r>
          </w:p>
        </w:tc>
        <w:tc>
          <w:tcPr>
            <w:tcW w:w="2551" w:type="dxa"/>
            <w:vMerge/>
          </w:tcPr>
          <w:p w14:paraId="4F73F97C"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2F36E7D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082B8F5" w14:textId="77777777" w:rsidTr="00550548">
        <w:trPr>
          <w:trHeight w:val="828"/>
        </w:trPr>
        <w:tc>
          <w:tcPr>
            <w:tcW w:w="2686" w:type="dxa"/>
          </w:tcPr>
          <w:p w14:paraId="381CFD4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M-9-3-05</w:t>
            </w:r>
            <w:r w:rsidRPr="00287A74">
              <w:rPr>
                <w:rFonts w:ascii="Times New Roman" w:eastAsia="Times New Roman" w:hAnsi="Times New Roman" w:cs="Times New Roman"/>
                <w:lang w:eastAsia="cs-CZ"/>
              </w:rPr>
              <w:t xml:space="preserve"> využívá pojem množina všech bodů dané vlastnosti k charakteristice útvaru a k řešení polohových a </w:t>
            </w:r>
            <w:r w:rsidRPr="00287A74">
              <w:rPr>
                <w:rFonts w:ascii="Times New Roman" w:eastAsia="Times New Roman" w:hAnsi="Times New Roman" w:cs="Times New Roman"/>
                <w:lang w:eastAsia="cs-CZ"/>
              </w:rPr>
              <w:lastRenderedPageBreak/>
              <w:t>nepolohových konstrukčních úloh</w:t>
            </w:r>
          </w:p>
        </w:tc>
        <w:tc>
          <w:tcPr>
            <w:tcW w:w="2686" w:type="dxa"/>
          </w:tcPr>
          <w:p w14:paraId="4B2EA1C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Rozpoznává a popisuje množiny bodů dané vlastnosti, využívá je k charakteristice geometrických útvarů, provádí polohové a </w:t>
            </w:r>
            <w:r w:rsidRPr="00287A74">
              <w:rPr>
                <w:rFonts w:ascii="Times New Roman" w:eastAsia="Times New Roman" w:hAnsi="Times New Roman" w:cs="Times New Roman"/>
                <w:lang w:eastAsia="cs-CZ"/>
              </w:rPr>
              <w:lastRenderedPageBreak/>
              <w:t>nepolohové konstrukce, zapisuje postup pomocí matematické symboliky a ověřuje správnost konstrukce.</w:t>
            </w:r>
          </w:p>
        </w:tc>
        <w:tc>
          <w:tcPr>
            <w:tcW w:w="5245" w:type="dxa"/>
          </w:tcPr>
          <w:p w14:paraId="57014694"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lastRenderedPageBreak/>
              <w:t>geometrie-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trojúhelník</w:t>
            </w:r>
            <w:proofErr w:type="gramEnd"/>
            <w:r w:rsidRPr="00287A74">
              <w:rPr>
                <w:rFonts w:ascii="Times New Roman" w:eastAsia="Times New Roman" w:hAnsi="Times New Roman" w:cs="Times New Roman"/>
                <w:lang w:eastAsia="cs-CZ"/>
              </w:rPr>
              <w:t>, kružnice opsaná, osová souměrnost, středová souměrnost</w:t>
            </w:r>
          </w:p>
        </w:tc>
        <w:tc>
          <w:tcPr>
            <w:tcW w:w="2551" w:type="dxa"/>
            <w:vMerge/>
          </w:tcPr>
          <w:p w14:paraId="66FD7C32"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2592819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7E3CD30" w14:textId="77777777" w:rsidTr="00550548">
        <w:trPr>
          <w:trHeight w:val="828"/>
        </w:trPr>
        <w:tc>
          <w:tcPr>
            <w:tcW w:w="2686" w:type="dxa"/>
          </w:tcPr>
          <w:p w14:paraId="31FE317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M-9-3-06</w:t>
            </w:r>
            <w:r w:rsidRPr="00287A74">
              <w:rPr>
                <w:rFonts w:ascii="Times New Roman" w:eastAsia="Times New Roman" w:hAnsi="Times New Roman" w:cs="Times New Roman"/>
                <w:lang w:eastAsia="cs-CZ"/>
              </w:rPr>
              <w:t xml:space="preserve"> načrtne a sestrojí rovinné útvary</w:t>
            </w:r>
          </w:p>
        </w:tc>
        <w:tc>
          <w:tcPr>
            <w:tcW w:w="2686" w:type="dxa"/>
          </w:tcPr>
          <w:p w14:paraId="7FBCB7B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Načrtává a sestrojuje základní rovinné útvary podle zadaných údajů, volí vhodný konstrukční postup, používá geometrické pomůcky a matematickou symboliku a ověřuje správnost konstrukce.</w:t>
            </w:r>
          </w:p>
        </w:tc>
        <w:tc>
          <w:tcPr>
            <w:tcW w:w="5245" w:type="dxa"/>
          </w:tcPr>
          <w:p w14:paraId="05E0B4C6"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trojúhelník</w:t>
            </w:r>
            <w:proofErr w:type="gramEnd"/>
            <w:r w:rsidRPr="00287A74">
              <w:rPr>
                <w:rFonts w:ascii="Times New Roman" w:eastAsia="Times New Roman" w:hAnsi="Times New Roman" w:cs="Times New Roman"/>
                <w:lang w:eastAsia="cs-CZ"/>
              </w:rPr>
              <w:t xml:space="preserve">, čtverec, obdélník </w:t>
            </w:r>
          </w:p>
        </w:tc>
        <w:tc>
          <w:tcPr>
            <w:tcW w:w="2551" w:type="dxa"/>
            <w:vMerge/>
          </w:tcPr>
          <w:p w14:paraId="1883BE2A"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11230782"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38992FB" w14:textId="77777777" w:rsidTr="00550548">
        <w:trPr>
          <w:trHeight w:val="828"/>
        </w:trPr>
        <w:tc>
          <w:tcPr>
            <w:tcW w:w="2686" w:type="dxa"/>
          </w:tcPr>
          <w:p w14:paraId="49435E7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M-9-3-11</w:t>
            </w:r>
            <w:r w:rsidRPr="00287A74">
              <w:rPr>
                <w:rFonts w:ascii="Times New Roman" w:eastAsia="Times New Roman" w:hAnsi="Times New Roman" w:cs="Times New Roman"/>
                <w:lang w:eastAsia="cs-CZ"/>
              </w:rPr>
              <w:t xml:space="preserve"> načrtne a sestrojí sítě základních těles</w:t>
            </w:r>
          </w:p>
        </w:tc>
        <w:tc>
          <w:tcPr>
            <w:tcW w:w="2686" w:type="dxa"/>
          </w:tcPr>
          <w:p w14:paraId="388ACAC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načrtává a sestrojuje sítě základních těles, přiřazuje síť k odpovídajícímu tělesu, využívá geometrické pomůcky a ověřuje správnost konstrukce složením sítě.</w:t>
            </w:r>
          </w:p>
        </w:tc>
        <w:tc>
          <w:tcPr>
            <w:tcW w:w="5245" w:type="dxa"/>
          </w:tcPr>
          <w:p w14:paraId="3F91F0D6"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kvádr</w:t>
            </w:r>
            <w:proofErr w:type="gramEnd"/>
            <w:r w:rsidRPr="00287A74">
              <w:rPr>
                <w:rFonts w:ascii="Times New Roman" w:eastAsia="Times New Roman" w:hAnsi="Times New Roman" w:cs="Times New Roman"/>
                <w:lang w:eastAsia="cs-CZ"/>
              </w:rPr>
              <w:t>, krychle</w:t>
            </w:r>
          </w:p>
        </w:tc>
        <w:tc>
          <w:tcPr>
            <w:tcW w:w="2551" w:type="dxa"/>
            <w:vMerge/>
          </w:tcPr>
          <w:p w14:paraId="5CD1129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5BC30452"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7316FD43" w14:textId="77777777" w:rsidTr="00550548">
        <w:trPr>
          <w:trHeight w:val="828"/>
        </w:trPr>
        <w:tc>
          <w:tcPr>
            <w:tcW w:w="2686" w:type="dxa"/>
          </w:tcPr>
          <w:p w14:paraId="2FD8952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M-9-3-12</w:t>
            </w:r>
            <w:r w:rsidRPr="00287A74">
              <w:rPr>
                <w:rFonts w:ascii="Times New Roman" w:eastAsia="Times New Roman" w:hAnsi="Times New Roman" w:cs="Times New Roman"/>
                <w:lang w:eastAsia="cs-CZ"/>
              </w:rPr>
              <w:t xml:space="preserve"> načrtne a sestrojí obraz jednoduchých těles v rovině</w:t>
            </w:r>
          </w:p>
        </w:tc>
        <w:tc>
          <w:tcPr>
            <w:tcW w:w="2686" w:type="dxa"/>
          </w:tcPr>
          <w:p w14:paraId="22DFD21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základní tělesa, načrtává a sestrojuje jejich obrazy v rovině, vyznačuje viditelné a skryté hrany, používá geometrické pomůcky a ověřuje správnost zobrazení.</w:t>
            </w:r>
          </w:p>
        </w:tc>
        <w:tc>
          <w:tcPr>
            <w:tcW w:w="5245" w:type="dxa"/>
          </w:tcPr>
          <w:p w14:paraId="7F8A8D2B"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kvádr</w:t>
            </w:r>
            <w:proofErr w:type="gramEnd"/>
            <w:r w:rsidRPr="00287A74">
              <w:rPr>
                <w:rFonts w:ascii="Times New Roman" w:eastAsia="Times New Roman" w:hAnsi="Times New Roman" w:cs="Times New Roman"/>
                <w:lang w:eastAsia="cs-CZ"/>
              </w:rPr>
              <w:t>, krychle</w:t>
            </w:r>
          </w:p>
        </w:tc>
        <w:tc>
          <w:tcPr>
            <w:tcW w:w="2551" w:type="dxa"/>
            <w:vMerge/>
          </w:tcPr>
          <w:p w14:paraId="0156B744"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76C15CEE"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17B0174" w14:textId="77777777" w:rsidTr="00550548">
        <w:trPr>
          <w:trHeight w:val="828"/>
        </w:trPr>
        <w:tc>
          <w:tcPr>
            <w:tcW w:w="2686" w:type="dxa"/>
          </w:tcPr>
          <w:p w14:paraId="53FEE0C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M-9-3-13</w:t>
            </w:r>
            <w:r w:rsidRPr="00287A74">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74034D9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Analyzuje zadání aplikačních geometrických úloh, znázorňuje danou situaci, volí a používá vhodné geometrické vztahy, vzorce a postupy, řeší praktické problémy a ověřuje správnost výsledku.</w:t>
            </w:r>
          </w:p>
        </w:tc>
        <w:tc>
          <w:tcPr>
            <w:tcW w:w="5245" w:type="dxa"/>
          </w:tcPr>
          <w:p w14:paraId="3DC3DB37"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řešit</w:t>
            </w:r>
            <w:proofErr w:type="gramEnd"/>
            <w:r w:rsidRPr="00287A74">
              <w:rPr>
                <w:rFonts w:ascii="Times New Roman" w:eastAsia="Times New Roman" w:hAnsi="Times New Roman" w:cs="Times New Roman"/>
                <w:lang w:eastAsia="cs-CZ"/>
              </w:rPr>
              <w:t xml:space="preserve"> geometrické </w:t>
            </w:r>
            <w:proofErr w:type="gramStart"/>
            <w:r w:rsidRPr="00287A74">
              <w:rPr>
                <w:rFonts w:ascii="Times New Roman" w:eastAsia="Times New Roman" w:hAnsi="Times New Roman" w:cs="Times New Roman"/>
                <w:lang w:eastAsia="cs-CZ"/>
              </w:rPr>
              <w:t>úlohy- objem</w:t>
            </w:r>
            <w:proofErr w:type="gramEnd"/>
            <w:r w:rsidRPr="00287A74">
              <w:rPr>
                <w:rFonts w:ascii="Times New Roman" w:eastAsia="Times New Roman" w:hAnsi="Times New Roman" w:cs="Times New Roman"/>
                <w:lang w:eastAsia="cs-CZ"/>
              </w:rPr>
              <w:t xml:space="preserve"> a povrch kvádru a krychle</w:t>
            </w:r>
          </w:p>
        </w:tc>
        <w:tc>
          <w:tcPr>
            <w:tcW w:w="2551" w:type="dxa"/>
            <w:vMerge/>
          </w:tcPr>
          <w:p w14:paraId="1DBDAC84"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10900E23"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7D27620" w14:textId="77777777" w:rsidTr="00550548">
        <w:trPr>
          <w:trHeight w:val="828"/>
        </w:trPr>
        <w:tc>
          <w:tcPr>
            <w:tcW w:w="2686" w:type="dxa"/>
          </w:tcPr>
          <w:p w14:paraId="66F35D1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M-9-4-01</w:t>
            </w:r>
            <w:r w:rsidRPr="00287A74">
              <w:rPr>
                <w:rFonts w:ascii="Times New Roman" w:eastAsia="Times New Roman" w:hAnsi="Times New Roman" w:cs="Times New Roman"/>
                <w:lang w:eastAsia="cs-CZ"/>
              </w:rPr>
              <w:t xml:space="preserve"> užívá logickou úvahu a kombinační úsudek při řešení úloh a problémů a nalézá různá řešení předkládaných nebo zkoumaných situací</w:t>
            </w:r>
          </w:p>
        </w:tc>
        <w:tc>
          <w:tcPr>
            <w:tcW w:w="2686" w:type="dxa"/>
          </w:tcPr>
          <w:p w14:paraId="2147EE3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Používá logickou úvahu a kombinační úsudek při řešení úloh a problémů, hledá a porovnává různé možnosti řešení, zdůvodňuje zvolený postup a ověřuje správnost výsledku.</w:t>
            </w:r>
          </w:p>
        </w:tc>
        <w:tc>
          <w:tcPr>
            <w:tcW w:w="5245" w:type="dxa"/>
          </w:tcPr>
          <w:p w14:paraId="5F8985C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39DDCAB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0CB64A1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4844062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74ACE4CD"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C315DFF" w14:textId="77777777" w:rsidTr="00550548">
        <w:trPr>
          <w:trHeight w:val="828"/>
        </w:trPr>
        <w:tc>
          <w:tcPr>
            <w:tcW w:w="2686" w:type="dxa"/>
          </w:tcPr>
          <w:p w14:paraId="500A619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M9-4-02</w:t>
            </w:r>
            <w:r w:rsidRPr="00287A74">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394EF85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Řeší úlohy rozvíjející prostorovou představivost, znázorňuje prostorové situace, aplikuje a kombinuje poznatky a dovednosti z různých tematických a vzdělávacích oblastí, volí vhodné postupy a ověřuje správnost řešení.</w:t>
            </w:r>
          </w:p>
        </w:tc>
        <w:tc>
          <w:tcPr>
            <w:tcW w:w="5245" w:type="dxa"/>
          </w:tcPr>
          <w:p w14:paraId="259AA9B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396E294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5232411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6CF6EC75"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26" w:type="dxa"/>
            <w:vMerge/>
          </w:tcPr>
          <w:p w14:paraId="57DA490D" w14:textId="77777777" w:rsidR="00287A74" w:rsidRPr="00287A74" w:rsidRDefault="00287A74" w:rsidP="00287A74">
            <w:pPr>
              <w:spacing w:before="120" w:after="120"/>
              <w:rPr>
                <w:rFonts w:ascii="Times New Roman" w:eastAsia="Times New Roman" w:hAnsi="Times New Roman" w:cs="Times New Roman"/>
                <w:lang w:eastAsia="cs-CZ"/>
              </w:rPr>
            </w:pPr>
          </w:p>
        </w:tc>
      </w:tr>
    </w:tbl>
    <w:p w14:paraId="3CEFFD84"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116"/>
      </w:tblGrid>
      <w:tr w:rsidR="00287A74" w:rsidRPr="00287A74" w14:paraId="18085513" w14:textId="77777777" w:rsidTr="00550548">
        <w:trPr>
          <w:trHeight w:val="521"/>
        </w:trPr>
        <w:tc>
          <w:tcPr>
            <w:tcW w:w="15294" w:type="dxa"/>
            <w:gridSpan w:val="5"/>
            <w:shd w:val="clear" w:color="auto" w:fill="00B0F0"/>
          </w:tcPr>
          <w:p w14:paraId="5DDD90C9" w14:textId="77777777" w:rsidR="00287A74" w:rsidRPr="00287A74" w:rsidRDefault="00287A74" w:rsidP="00287A74">
            <w:pPr>
              <w:spacing w:before="120" w:after="120"/>
              <w:ind w:firstLine="19"/>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6. ročník – minimální doporučená úroveň</w:t>
            </w:r>
          </w:p>
        </w:tc>
      </w:tr>
      <w:tr w:rsidR="00287A74" w:rsidRPr="00287A74" w14:paraId="48573EFB" w14:textId="77777777" w:rsidTr="00550548">
        <w:tc>
          <w:tcPr>
            <w:tcW w:w="2686" w:type="dxa"/>
            <w:shd w:val="clear" w:color="auto" w:fill="00B0F0"/>
          </w:tcPr>
          <w:p w14:paraId="12B47C84"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00B0F0"/>
          </w:tcPr>
          <w:p w14:paraId="311999CA"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45" w:type="dxa"/>
            <w:shd w:val="clear" w:color="auto" w:fill="00B0F0"/>
          </w:tcPr>
          <w:p w14:paraId="3E2D98F3"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61" w:type="dxa"/>
            <w:shd w:val="clear" w:color="auto" w:fill="00B0F0"/>
          </w:tcPr>
          <w:p w14:paraId="76516F73"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16" w:type="dxa"/>
            <w:shd w:val="clear" w:color="auto" w:fill="00B0F0"/>
          </w:tcPr>
          <w:p w14:paraId="2D2D926E" w14:textId="77777777" w:rsidR="00287A74" w:rsidRPr="00287A74" w:rsidRDefault="00287A74" w:rsidP="00287A74">
            <w:r w:rsidRPr="00287A74">
              <w:t>Metodické doporučení</w:t>
            </w:r>
          </w:p>
        </w:tc>
      </w:tr>
      <w:tr w:rsidR="00287A74" w:rsidRPr="00287A74" w14:paraId="268936DB" w14:textId="77777777" w:rsidTr="00550548">
        <w:trPr>
          <w:trHeight w:val="828"/>
        </w:trPr>
        <w:tc>
          <w:tcPr>
            <w:tcW w:w="2686" w:type="dxa"/>
          </w:tcPr>
          <w:p w14:paraId="561805C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1-01p</w:t>
            </w:r>
            <w:proofErr w:type="gramEnd"/>
            <w:r w:rsidRPr="00287A74">
              <w:rPr>
                <w:rFonts w:ascii="Times New Roman" w:eastAsia="Times New Roman" w:hAnsi="Times New Roman" w:cs="Times New Roman"/>
                <w:lang w:eastAsia="cs-CZ"/>
              </w:rPr>
              <w:t xml:space="preserve"> písemně sčítá, odčítá, násobí, dělí </w:t>
            </w:r>
          </w:p>
        </w:tc>
        <w:tc>
          <w:tcPr>
            <w:tcW w:w="2686" w:type="dxa"/>
          </w:tcPr>
          <w:p w14:paraId="72A2F1B8"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Provádí písemné sčítání, odčítání, násobení a dělení přirozených čísel, zapisuje jednotlivé kroky výpočtu, používá správné početní postupy, doplňuje chybějící údaje, řeší jednoduché praktické úlohy a kontroluje správnost výsledků.</w:t>
            </w:r>
          </w:p>
        </w:tc>
        <w:tc>
          <w:tcPr>
            <w:tcW w:w="5245" w:type="dxa"/>
          </w:tcPr>
          <w:p w14:paraId="702009C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násobení a dělení 10, 100, 1000</w:t>
            </w:r>
          </w:p>
          <w:p w14:paraId="18248498"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dělení se zbytkem v oboru do 100</w:t>
            </w:r>
          </w:p>
          <w:p w14:paraId="4BFF789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sčítání a odčítání do 10 000</w:t>
            </w:r>
          </w:p>
        </w:tc>
        <w:tc>
          <w:tcPr>
            <w:tcW w:w="2561" w:type="dxa"/>
            <w:vMerge w:val="restart"/>
          </w:tcPr>
          <w:p w14:paraId="22C1E344" w14:textId="77777777" w:rsidR="00287A74" w:rsidRPr="00287A74" w:rsidRDefault="00287A74" w:rsidP="00287A74">
            <w:pPr>
              <w:ind w:firstLine="19"/>
              <w:rPr>
                <w:rFonts w:ascii="Times New Roman" w:eastAsia="Times New Roman" w:hAnsi="Times New Roman" w:cs="Times New Roman"/>
                <w:b/>
                <w:lang w:eastAsia="cs-CZ"/>
              </w:rPr>
            </w:pPr>
          </w:p>
          <w:p w14:paraId="03387A34"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28B4CFD8"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3B9658BA"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11D6BE73" w14:textId="77777777" w:rsidR="00287A74" w:rsidRPr="00287A74" w:rsidRDefault="00287A74" w:rsidP="00287A74">
            <w:pPr>
              <w:ind w:firstLine="19"/>
              <w:rPr>
                <w:rFonts w:ascii="Times New Roman" w:eastAsia="Times New Roman" w:hAnsi="Times New Roman" w:cs="Times New Roman"/>
                <w:b/>
                <w:i/>
                <w:lang w:eastAsia="cs-CZ"/>
              </w:rPr>
            </w:pPr>
          </w:p>
          <w:p w14:paraId="76550450" w14:textId="77777777" w:rsidR="00287A74" w:rsidRPr="00287A74" w:rsidRDefault="00287A74" w:rsidP="00287A74">
            <w:pPr>
              <w:ind w:firstLine="19"/>
              <w:rPr>
                <w:rFonts w:ascii="Times New Roman" w:eastAsia="Times New Roman" w:hAnsi="Times New Roman" w:cs="Times New Roman"/>
                <w:i/>
                <w:u w:val="single"/>
                <w:lang w:eastAsia="cs-CZ"/>
              </w:rPr>
            </w:pPr>
            <w:r w:rsidRPr="00287A74">
              <w:rPr>
                <w:rFonts w:ascii="Times New Roman" w:eastAsia="Times New Roman" w:hAnsi="Times New Roman" w:cs="Times New Roman"/>
                <w:u w:val="single"/>
                <w:lang w:eastAsia="cs-CZ"/>
              </w:rPr>
              <w:t>mezilidské vztahy</w:t>
            </w:r>
          </w:p>
          <w:p w14:paraId="3693564B"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4D623E02" w14:textId="77777777" w:rsidR="00287A74" w:rsidRPr="00287A74" w:rsidRDefault="00287A74" w:rsidP="00287A74">
            <w:pPr>
              <w:ind w:firstLine="19"/>
              <w:rPr>
                <w:rFonts w:ascii="Times New Roman" w:eastAsia="Times New Roman" w:hAnsi="Times New Roman" w:cs="Times New Roman"/>
                <w:lang w:eastAsia="cs-CZ"/>
              </w:rPr>
            </w:pPr>
          </w:p>
          <w:p w14:paraId="4CF1A67F" w14:textId="77777777" w:rsidR="00287A74" w:rsidRPr="00287A74" w:rsidRDefault="00287A74" w:rsidP="00287A74">
            <w:pPr>
              <w:ind w:firstLine="19"/>
              <w:rPr>
                <w:rFonts w:ascii="Times New Roman" w:eastAsia="Times New Roman" w:hAnsi="Times New Roman" w:cs="Times New Roman"/>
                <w:i/>
                <w:u w:val="single"/>
                <w:lang w:eastAsia="cs-CZ"/>
              </w:rPr>
            </w:pPr>
            <w:r w:rsidRPr="00287A74">
              <w:rPr>
                <w:rFonts w:ascii="Times New Roman" w:eastAsia="Times New Roman" w:hAnsi="Times New Roman" w:cs="Times New Roman"/>
                <w:u w:val="single"/>
                <w:lang w:eastAsia="cs-CZ"/>
              </w:rPr>
              <w:t>komunikace</w:t>
            </w:r>
          </w:p>
          <w:p w14:paraId="6D8D32D2"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5CE39694" w14:textId="77777777" w:rsidR="00287A74" w:rsidRPr="00287A74" w:rsidRDefault="00287A74" w:rsidP="00287A74">
            <w:pPr>
              <w:ind w:firstLine="19"/>
              <w:rPr>
                <w:rFonts w:ascii="Times New Roman" w:eastAsia="Times New Roman" w:hAnsi="Times New Roman" w:cs="Times New Roman"/>
                <w:lang w:eastAsia="cs-CZ"/>
              </w:rPr>
            </w:pPr>
          </w:p>
          <w:p w14:paraId="22148203"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07CC6331"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470607D2"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4D66E5E5" w14:textId="77777777" w:rsidR="00287A74" w:rsidRPr="00287A74" w:rsidRDefault="00287A74" w:rsidP="00287A74">
            <w:pPr>
              <w:ind w:firstLine="19"/>
              <w:rPr>
                <w:rFonts w:ascii="Times New Roman" w:eastAsia="Times New Roman" w:hAnsi="Times New Roman" w:cs="Times New Roman"/>
                <w:lang w:eastAsia="cs-CZ"/>
              </w:rPr>
            </w:pPr>
          </w:p>
          <w:p w14:paraId="7F8E5D87"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13A6EDFF"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vytváření povědomí o kvalitách typu odpovědnost, spolehlivost, spravedlivost, respektování</w:t>
            </w:r>
          </w:p>
          <w:p w14:paraId="0604FD1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val="restart"/>
          </w:tcPr>
          <w:p w14:paraId="086F4B8F" w14:textId="77777777" w:rsidR="00287A74" w:rsidRPr="00287A74" w:rsidRDefault="00287A74" w:rsidP="00287A74">
            <w:r w:rsidRPr="00287A74">
              <w:rPr>
                <w:rFonts w:ascii="Times New Roman" w:hAnsi="Times New Roman"/>
              </w:rPr>
              <w:t>• Postupovat po malých krocích, využívat názorné pomůcky a před samostatnou prací společně vyřešit vzorový příklad. Vycházet z konkrétní situace, nechat ji znázornit obrázkem, tabulkou nebo matematickým zápisem.</w:t>
            </w:r>
          </w:p>
          <w:p w14:paraId="30B25064" w14:textId="77777777" w:rsidR="00287A74" w:rsidRPr="00287A74" w:rsidRDefault="00287A74" w:rsidP="00287A74">
            <w:r w:rsidRPr="00287A74">
              <w:rPr>
                <w:rFonts w:ascii="Times New Roman" w:hAnsi="Times New Roman"/>
              </w:rPr>
              <w:t>• Vést k rozlišení známých a hledaných údajů, volbě strategie a průběžnému slovnímu zdůvodňování postupu. Nabízet přehled postupu, prodloužený čas a možnost opory v pomůcce.</w:t>
            </w:r>
          </w:p>
          <w:p w14:paraId="43C2E2F2" w14:textId="77777777" w:rsidR="00287A74" w:rsidRPr="00287A74" w:rsidRDefault="00287A74" w:rsidP="00287A74">
            <w:r w:rsidRPr="00287A74">
              <w:rPr>
                <w:rFonts w:ascii="Times New Roman" w:hAnsi="Times New Roman"/>
              </w:rPr>
              <w:t>• Nabízet více cest řešení a hodnotit také kontrolu výsledku, jeho interpretaci a sebehodnocení. Obtížnost zvyšovat postupně a oceňovat dílčí pokrok.</w:t>
            </w:r>
          </w:p>
        </w:tc>
      </w:tr>
      <w:tr w:rsidR="00287A74" w:rsidRPr="00287A74" w14:paraId="6E1E9884" w14:textId="77777777" w:rsidTr="00550548">
        <w:trPr>
          <w:trHeight w:val="828"/>
        </w:trPr>
        <w:tc>
          <w:tcPr>
            <w:tcW w:w="2686" w:type="dxa"/>
          </w:tcPr>
          <w:p w14:paraId="790A3A5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1-02p</w:t>
            </w:r>
            <w:proofErr w:type="gramEnd"/>
            <w:r w:rsidRPr="00287A74">
              <w:rPr>
                <w:rFonts w:ascii="Times New Roman" w:eastAsia="Times New Roman" w:hAnsi="Times New Roman" w:cs="Times New Roman"/>
                <w:lang w:eastAsia="cs-CZ"/>
              </w:rPr>
              <w:t xml:space="preserve"> provádí odhad výsledku, zaokrouhluje čísla</w:t>
            </w:r>
          </w:p>
        </w:tc>
        <w:tc>
          <w:tcPr>
            <w:tcW w:w="2686" w:type="dxa"/>
          </w:tcPr>
          <w:p w14:paraId="186CD9B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výsledky početních operací, zaokrouhluje čísla na daný řád, porovnává odhad s přesným výsledkem a posuzuje jeho správnost a přiměřenost.</w:t>
            </w:r>
          </w:p>
        </w:tc>
        <w:tc>
          <w:tcPr>
            <w:tcW w:w="5245" w:type="dxa"/>
          </w:tcPr>
          <w:p w14:paraId="22E9580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zaokrouhlování a odhady výsledků</w:t>
            </w:r>
          </w:p>
        </w:tc>
        <w:tc>
          <w:tcPr>
            <w:tcW w:w="2561" w:type="dxa"/>
            <w:vMerge/>
          </w:tcPr>
          <w:p w14:paraId="6CE241B4"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3EFF95B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BFDA390" w14:textId="77777777" w:rsidTr="00550548">
        <w:trPr>
          <w:trHeight w:val="828"/>
        </w:trPr>
        <w:tc>
          <w:tcPr>
            <w:tcW w:w="2686" w:type="dxa"/>
          </w:tcPr>
          <w:p w14:paraId="26CDEB6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2-01p</w:t>
            </w:r>
            <w:proofErr w:type="gramEnd"/>
            <w:r w:rsidRPr="00287A74">
              <w:rPr>
                <w:rFonts w:ascii="Times New Roman" w:eastAsia="Times New Roman" w:hAnsi="Times New Roman" w:cs="Times New Roman"/>
                <w:lang w:eastAsia="cs-CZ"/>
              </w:rPr>
              <w:t xml:space="preserve"> vyhledává a třídí data</w:t>
            </w:r>
          </w:p>
        </w:tc>
        <w:tc>
          <w:tcPr>
            <w:tcW w:w="2686" w:type="dxa"/>
          </w:tcPr>
          <w:p w14:paraId="44CC942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data v jednoduchých tabulkách, grafech a textech, zaznamenává je, třídí podle zadaných kritérií, porovnává získané údaje a vyvozuje jednoduché závěry.</w:t>
            </w:r>
          </w:p>
        </w:tc>
        <w:tc>
          <w:tcPr>
            <w:tcW w:w="5245" w:type="dxa"/>
          </w:tcPr>
          <w:p w14:paraId="775D604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práce s učebnicí, vyhledávání dat na internetu, finanční gramotnost</w:t>
            </w:r>
          </w:p>
        </w:tc>
        <w:tc>
          <w:tcPr>
            <w:tcW w:w="2561" w:type="dxa"/>
            <w:vMerge/>
          </w:tcPr>
          <w:p w14:paraId="544487F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64221E9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6E845C12" w14:textId="77777777" w:rsidTr="00550548">
        <w:trPr>
          <w:trHeight w:val="828"/>
        </w:trPr>
        <w:tc>
          <w:tcPr>
            <w:tcW w:w="2686" w:type="dxa"/>
          </w:tcPr>
          <w:p w14:paraId="1C78911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2-04p</w:t>
            </w:r>
            <w:proofErr w:type="gramEnd"/>
            <w:r w:rsidRPr="00287A74">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58623D7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Sestavuje a doplňuje jednoduché tabulky, čte a porovnává v nich uvedené údaje, převádí jednotky délky, hmotnosti a času, provádí početní operace s penězi a využívá získané </w:t>
            </w:r>
            <w:r w:rsidRPr="00287A74">
              <w:rPr>
                <w:rFonts w:ascii="Times New Roman" w:eastAsia="Times New Roman" w:hAnsi="Times New Roman" w:cs="Times New Roman"/>
                <w:lang w:eastAsia="cs-CZ"/>
              </w:rPr>
              <w:lastRenderedPageBreak/>
              <w:t>dovednosti v jednoduchých praktických situacích.</w:t>
            </w:r>
          </w:p>
          <w:p w14:paraId="4BDE28CC"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5245" w:type="dxa"/>
          </w:tcPr>
          <w:p w14:paraId="24CFF70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jednotky délky (mm, cm, dm, m, km)</w:t>
            </w:r>
          </w:p>
          <w:p w14:paraId="59445DA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hmotnosti (g, kg, t) </w:t>
            </w:r>
          </w:p>
          <w:p w14:paraId="2EC9732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objemu (l, hl) </w:t>
            </w:r>
          </w:p>
          <w:p w14:paraId="0154AFA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času (s, min, hod) </w:t>
            </w:r>
          </w:p>
          <w:p w14:paraId="28E3BB3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převody jednotek </w:t>
            </w:r>
          </w:p>
          <w:p w14:paraId="4391F82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převod platidel – mince a bankovky </w:t>
            </w:r>
          </w:p>
          <w:p w14:paraId="51E91CC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tvoření a doplňování tabulek</w:t>
            </w:r>
          </w:p>
        </w:tc>
        <w:tc>
          <w:tcPr>
            <w:tcW w:w="2561" w:type="dxa"/>
            <w:vMerge/>
          </w:tcPr>
          <w:p w14:paraId="77031B4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4D3B143E"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D5A2862" w14:textId="77777777" w:rsidTr="00550548">
        <w:trPr>
          <w:trHeight w:val="828"/>
        </w:trPr>
        <w:tc>
          <w:tcPr>
            <w:tcW w:w="2686" w:type="dxa"/>
          </w:tcPr>
          <w:p w14:paraId="66CD1EA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3-03p</w:t>
            </w:r>
            <w:proofErr w:type="gramEnd"/>
            <w:r w:rsidRPr="00287A74">
              <w:rPr>
                <w:rFonts w:ascii="Times New Roman" w:eastAsia="Times New Roman" w:hAnsi="Times New Roman" w:cs="Times New Roman"/>
                <w:lang w:eastAsia="cs-CZ"/>
              </w:rPr>
              <w:t xml:space="preserve"> provádí jednoduché konstrukce</w:t>
            </w:r>
          </w:p>
        </w:tc>
        <w:tc>
          <w:tcPr>
            <w:tcW w:w="2686" w:type="dxa"/>
          </w:tcPr>
          <w:p w14:paraId="661E50F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Rýsuje přímku, polopřímku a úsečku, měří a přenáší délku úsečky, sestrojuje kolmice a rovnoběžky, používá pravítko, kružítko a úhloměr a kontroluje přesnost provedené konstrukce.</w:t>
            </w:r>
          </w:p>
        </w:tc>
        <w:tc>
          <w:tcPr>
            <w:tcW w:w="5245" w:type="dxa"/>
            <w:vMerge w:val="restart"/>
          </w:tcPr>
          <w:p w14:paraId="34154BE8"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trojúhelníku ze 3 stran </w:t>
            </w:r>
          </w:p>
          <w:p w14:paraId="300DC8E4"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úhel - vyznačování</w:t>
            </w:r>
            <w:proofErr w:type="gramEnd"/>
            <w:r w:rsidRPr="00287A74">
              <w:rPr>
                <w:rFonts w:ascii="Times New Roman" w:eastAsia="Times New Roman" w:hAnsi="Times New Roman" w:cs="Times New Roman"/>
                <w:lang w:eastAsia="cs-CZ"/>
              </w:rPr>
              <w:t xml:space="preserve"> a rýsování úhlu, popis úhlu, osa úhlu úhel pravý, přímý, ostrý, tupý </w:t>
            </w:r>
          </w:p>
          <w:p w14:paraId="1BE0A2D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konstrukce pravého úhlu pravítkem a kružítkem procvičení na čtverci, obdélníku, trojúhelníku a kruhu</w:t>
            </w:r>
          </w:p>
        </w:tc>
        <w:tc>
          <w:tcPr>
            <w:tcW w:w="2561" w:type="dxa"/>
            <w:vMerge/>
          </w:tcPr>
          <w:p w14:paraId="13D45EB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5432E75"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67A69C3" w14:textId="77777777" w:rsidTr="00550548">
        <w:trPr>
          <w:trHeight w:val="828"/>
        </w:trPr>
        <w:tc>
          <w:tcPr>
            <w:tcW w:w="2686" w:type="dxa"/>
          </w:tcPr>
          <w:p w14:paraId="56CBDDF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3-06p</w:t>
            </w:r>
            <w:proofErr w:type="gramEnd"/>
            <w:r w:rsidRPr="00287A74">
              <w:rPr>
                <w:rFonts w:ascii="Times New Roman" w:eastAsia="Times New Roman" w:hAnsi="Times New Roman" w:cs="Times New Roman"/>
                <w:lang w:eastAsia="cs-CZ"/>
              </w:rPr>
              <w:t xml:space="preserve"> rozeznává a rýsuje základní rovinné útvary</w:t>
            </w:r>
          </w:p>
        </w:tc>
        <w:tc>
          <w:tcPr>
            <w:tcW w:w="2686" w:type="dxa"/>
          </w:tcPr>
          <w:p w14:paraId="660F269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popisuje a třídí základní rovinné útvary, načrtává a rýsuje je podle zadaných údajů, používá vhodné geometrické pomůcky a kontroluje přesnost konstrukce.</w:t>
            </w:r>
          </w:p>
        </w:tc>
        <w:tc>
          <w:tcPr>
            <w:tcW w:w="5245" w:type="dxa"/>
            <w:vMerge/>
          </w:tcPr>
          <w:p w14:paraId="6E4780B5"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561" w:type="dxa"/>
            <w:vMerge/>
          </w:tcPr>
          <w:p w14:paraId="48219F8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4CF10C8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2A365FA5" w14:textId="77777777" w:rsidTr="00550548">
        <w:trPr>
          <w:trHeight w:val="828"/>
        </w:trPr>
        <w:tc>
          <w:tcPr>
            <w:tcW w:w="2686" w:type="dxa"/>
          </w:tcPr>
          <w:p w14:paraId="31384C1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3-04p</w:t>
            </w:r>
            <w:proofErr w:type="gramEnd"/>
            <w:r w:rsidRPr="00287A74">
              <w:rPr>
                <w:rFonts w:ascii="Times New Roman" w:eastAsia="Times New Roman" w:hAnsi="Times New Roman" w:cs="Times New Roman"/>
                <w:lang w:eastAsia="cs-CZ"/>
              </w:rPr>
              <w:t xml:space="preserve"> vypočítá obvod, a obsah trojúhelníka, čtverce, obdélníku</w:t>
            </w:r>
          </w:p>
        </w:tc>
        <w:tc>
          <w:tcPr>
            <w:tcW w:w="2686" w:type="dxa"/>
          </w:tcPr>
          <w:p w14:paraId="57CABCB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vypočítá obvod, a obsah trojúhelníka, čtverce, obdélníku</w:t>
            </w:r>
          </w:p>
        </w:tc>
        <w:tc>
          <w:tcPr>
            <w:tcW w:w="5245" w:type="dxa"/>
            <w:vMerge/>
          </w:tcPr>
          <w:p w14:paraId="17B63CC1"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561" w:type="dxa"/>
            <w:vMerge/>
          </w:tcPr>
          <w:p w14:paraId="4545792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5459A1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A194C3B" w14:textId="77777777" w:rsidTr="00550548">
        <w:trPr>
          <w:trHeight w:val="828"/>
        </w:trPr>
        <w:tc>
          <w:tcPr>
            <w:tcW w:w="2686" w:type="dxa"/>
          </w:tcPr>
          <w:p w14:paraId="0300024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3-12p</w:t>
            </w:r>
            <w:proofErr w:type="gramEnd"/>
            <w:r w:rsidRPr="00287A74">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32632BC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délku úsečky, určí délku lomené čáry, graficky sčítá a odčítá úsečky, umí zacházet s rýsovacími pomůckami a potřebami, používá technické písmo, čte a rozumí jednoduchým technickým výkresům.</w:t>
            </w:r>
          </w:p>
        </w:tc>
        <w:tc>
          <w:tcPr>
            <w:tcW w:w="5245" w:type="dxa"/>
          </w:tcPr>
          <w:p w14:paraId="2192C1DE"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lang w:eastAsia="cs-CZ"/>
              </w:rPr>
              <w:t>konstrukce úseček, grafický součet úseček, násobek úsečky, střed a osa úsečky</w:t>
            </w:r>
          </w:p>
        </w:tc>
        <w:tc>
          <w:tcPr>
            <w:tcW w:w="2561" w:type="dxa"/>
            <w:vMerge/>
          </w:tcPr>
          <w:p w14:paraId="16242CF4"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04DD552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65808405" w14:textId="77777777" w:rsidTr="00550548">
        <w:trPr>
          <w:trHeight w:val="828"/>
        </w:trPr>
        <w:tc>
          <w:tcPr>
            <w:tcW w:w="2686" w:type="dxa"/>
          </w:tcPr>
          <w:p w14:paraId="778E45B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samostatně řeší praktické úlohy</w:t>
            </w:r>
          </w:p>
        </w:tc>
        <w:tc>
          <w:tcPr>
            <w:tcW w:w="2686" w:type="dxa"/>
          </w:tcPr>
          <w:p w14:paraId="2814F52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Rozpoznává podstatné údaje v praktických úlohách, volí vhodný </w:t>
            </w:r>
            <w:r w:rsidRPr="00287A74">
              <w:rPr>
                <w:rFonts w:ascii="Times New Roman" w:eastAsia="Times New Roman" w:hAnsi="Times New Roman" w:cs="Times New Roman"/>
                <w:lang w:eastAsia="cs-CZ"/>
              </w:rPr>
              <w:lastRenderedPageBreak/>
              <w:t>postup řešení, provádí potřebné výpočty, zapisuje výsledek se správnou jednotkou a ověřuje jeho správnost.</w:t>
            </w:r>
          </w:p>
        </w:tc>
        <w:tc>
          <w:tcPr>
            <w:tcW w:w="5245" w:type="dxa"/>
            <w:vMerge w:val="restart"/>
          </w:tcPr>
          <w:p w14:paraId="470E1FF4" w14:textId="77777777" w:rsidR="00287A74" w:rsidRPr="00287A74" w:rsidRDefault="00287A74" w:rsidP="00287A74">
            <w:pPr>
              <w:spacing w:after="24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praktické slovní úlohy </w:t>
            </w:r>
          </w:p>
          <w:p w14:paraId="03ECA95D" w14:textId="77777777" w:rsidR="00287A74" w:rsidRPr="00287A74" w:rsidRDefault="00287A74" w:rsidP="00287A74">
            <w:pPr>
              <w:spacing w:after="24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číselné a logické řady, číselné a obrázkové analogie praktické geometrické úlohy </w:t>
            </w:r>
          </w:p>
          <w:p w14:paraId="292A0078" w14:textId="77777777" w:rsidR="00287A74" w:rsidRPr="00287A74" w:rsidRDefault="00287A74" w:rsidP="00287A74">
            <w:pPr>
              <w:spacing w:after="24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využívající jednotek délky, hmotnosti, objemu a času</w:t>
            </w:r>
          </w:p>
          <w:p w14:paraId="4B60D176" w14:textId="77777777" w:rsidR="00287A74" w:rsidRPr="00287A74" w:rsidRDefault="00287A74" w:rsidP="00287A74">
            <w:pPr>
              <w:spacing w:after="240"/>
              <w:ind w:firstLine="19"/>
              <w:rPr>
                <w:rFonts w:ascii="Times New Roman" w:eastAsia="Times New Roman" w:hAnsi="Times New Roman" w:cs="Times New Roman"/>
                <w:b/>
                <w:lang w:eastAsia="cs-CZ"/>
              </w:rPr>
            </w:pPr>
            <w:r w:rsidRPr="00287A74">
              <w:rPr>
                <w:rFonts w:ascii="Times New Roman" w:eastAsia="Times New Roman" w:hAnsi="Times New Roman" w:cs="Times New Roman"/>
                <w:lang w:eastAsia="cs-CZ"/>
              </w:rPr>
              <w:t>doplňovačky, hádanky</w:t>
            </w:r>
          </w:p>
        </w:tc>
        <w:tc>
          <w:tcPr>
            <w:tcW w:w="2561" w:type="dxa"/>
            <w:vMerge/>
          </w:tcPr>
          <w:p w14:paraId="5C507BD9"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6AC27D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4A41EAF" w14:textId="77777777" w:rsidTr="00550548">
        <w:trPr>
          <w:trHeight w:val="828"/>
        </w:trPr>
        <w:tc>
          <w:tcPr>
            <w:tcW w:w="2686" w:type="dxa"/>
          </w:tcPr>
          <w:p w14:paraId="0E55A0C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4-02p</w:t>
            </w:r>
            <w:proofErr w:type="gramEnd"/>
            <w:r w:rsidRPr="00287A74">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060536B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Propojuje a uplatňuje poznatky a dovednosti z různých vzdělávacích oblastí, volí vhodné digitální nástroje, používá kalkulátor a další prostředky výpočetní techniky při řešení úloh, vyhledává a zpracovává potřebné údaje a ověřuje správnost výsledků.</w:t>
            </w:r>
          </w:p>
        </w:tc>
        <w:tc>
          <w:tcPr>
            <w:tcW w:w="5245" w:type="dxa"/>
            <w:vMerge/>
          </w:tcPr>
          <w:p w14:paraId="111147E7" w14:textId="77777777" w:rsidR="00287A74" w:rsidRPr="00287A74" w:rsidRDefault="00287A74" w:rsidP="00287A74">
            <w:pPr>
              <w:ind w:firstLine="19"/>
              <w:rPr>
                <w:rFonts w:ascii="Times New Roman" w:eastAsia="Times New Roman" w:hAnsi="Times New Roman" w:cs="Times New Roman"/>
                <w:b/>
                <w:lang w:eastAsia="cs-CZ"/>
              </w:rPr>
            </w:pPr>
          </w:p>
        </w:tc>
        <w:tc>
          <w:tcPr>
            <w:tcW w:w="2561" w:type="dxa"/>
            <w:vMerge/>
          </w:tcPr>
          <w:p w14:paraId="5F00239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236213F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A6DC1CD" w14:textId="77777777" w:rsidTr="00550548">
        <w:trPr>
          <w:trHeight w:val="828"/>
        </w:trPr>
        <w:tc>
          <w:tcPr>
            <w:tcW w:w="2686" w:type="dxa"/>
          </w:tcPr>
          <w:p w14:paraId="2739C50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hledá různá řešení předložených situací</w:t>
            </w:r>
          </w:p>
        </w:tc>
        <w:tc>
          <w:tcPr>
            <w:tcW w:w="2686" w:type="dxa"/>
          </w:tcPr>
          <w:p w14:paraId="6E48E39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Navrhuje různá řešení předložených situací, porovnává možné postupy, vybírá vhodné řešení, zdůvodňuje svou volbu a ověřuje správnost výsledku.</w:t>
            </w:r>
          </w:p>
          <w:p w14:paraId="7D4F818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5245" w:type="dxa"/>
          </w:tcPr>
          <w:p w14:paraId="6E28ED16"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řešení slovních úloh podle matematických postupů</w:t>
            </w:r>
          </w:p>
        </w:tc>
        <w:tc>
          <w:tcPr>
            <w:tcW w:w="2561" w:type="dxa"/>
            <w:vMerge/>
          </w:tcPr>
          <w:p w14:paraId="331C452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E94B84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bl>
    <w:p w14:paraId="2FB098AF"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287A74" w:rsidRPr="00287A74" w14:paraId="7E9B57B4" w14:textId="77777777" w:rsidTr="00550548">
        <w:trPr>
          <w:trHeight w:val="521"/>
        </w:trPr>
        <w:tc>
          <w:tcPr>
            <w:tcW w:w="15294" w:type="dxa"/>
            <w:gridSpan w:val="5"/>
            <w:shd w:val="clear" w:color="auto" w:fill="FFFF00"/>
          </w:tcPr>
          <w:p w14:paraId="24DE48CB" w14:textId="77777777" w:rsidR="00287A74" w:rsidRPr="00287A74" w:rsidRDefault="00287A74" w:rsidP="00287A74">
            <w:pPr>
              <w:spacing w:before="120" w:after="120"/>
              <w:ind w:firstLine="19"/>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7. ročník</w:t>
            </w:r>
          </w:p>
        </w:tc>
      </w:tr>
      <w:tr w:rsidR="00287A74" w:rsidRPr="00287A74" w14:paraId="728F1D87" w14:textId="77777777" w:rsidTr="00550548">
        <w:tc>
          <w:tcPr>
            <w:tcW w:w="2686" w:type="dxa"/>
            <w:shd w:val="clear" w:color="auto" w:fill="FFFF00"/>
          </w:tcPr>
          <w:p w14:paraId="28808AEE"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FFFF00"/>
          </w:tcPr>
          <w:p w14:paraId="665E8DB9"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55" w:type="dxa"/>
            <w:shd w:val="clear" w:color="auto" w:fill="FFFF00"/>
          </w:tcPr>
          <w:p w14:paraId="546FD410"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51" w:type="dxa"/>
            <w:shd w:val="clear" w:color="auto" w:fill="FFFF00"/>
          </w:tcPr>
          <w:p w14:paraId="61274C31"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16" w:type="dxa"/>
            <w:shd w:val="clear" w:color="auto" w:fill="FFFF00"/>
          </w:tcPr>
          <w:p w14:paraId="3BA2E099" w14:textId="77777777" w:rsidR="00287A74" w:rsidRPr="00287A74" w:rsidRDefault="00287A74" w:rsidP="00287A74">
            <w:r w:rsidRPr="00287A74">
              <w:t>Metodické doporučení</w:t>
            </w:r>
          </w:p>
        </w:tc>
      </w:tr>
      <w:tr w:rsidR="00287A74" w:rsidRPr="00287A74" w14:paraId="3D8562BC" w14:textId="77777777" w:rsidTr="00550548">
        <w:trPr>
          <w:trHeight w:val="828"/>
        </w:trPr>
        <w:tc>
          <w:tcPr>
            <w:tcW w:w="2686" w:type="dxa"/>
          </w:tcPr>
          <w:p w14:paraId="776CBCF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M-9-1-02</w:t>
            </w:r>
            <w:r w:rsidRPr="00287A74">
              <w:rPr>
                <w:rFonts w:ascii="Times New Roman" w:eastAsia="Times New Roman" w:hAnsi="Times New Roman" w:cs="Times New Roman"/>
                <w:lang w:eastAsia="cs-CZ"/>
              </w:rPr>
              <w:t xml:space="preserve"> zaokrouhluje a provádí odhady s danou přesností, účelně využívá kalkulátor</w:t>
            </w:r>
          </w:p>
        </w:tc>
        <w:tc>
          <w:tcPr>
            <w:tcW w:w="2686" w:type="dxa"/>
          </w:tcPr>
          <w:p w14:paraId="219AA34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Zaokrouhluje čísla s danou přesností, odhaduje výsledky početních operací, porovnává odhad s přesným výsledkem, účelně používá kalkulátor při výpočtech a ověřuje správnost výsledků.</w:t>
            </w:r>
          </w:p>
        </w:tc>
        <w:tc>
          <w:tcPr>
            <w:tcW w:w="5255" w:type="dxa"/>
          </w:tcPr>
          <w:p w14:paraId="4475C5C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prvočíslo, číslo složené</w:t>
            </w:r>
          </w:p>
          <w:p w14:paraId="753098D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přirozená čísla, počítání s přirozenými čísly</w:t>
            </w:r>
          </w:p>
          <w:p w14:paraId="64634EA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desetinná čísla</w:t>
            </w:r>
          </w:p>
          <w:p w14:paraId="50CC8C6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zlomky</w:t>
            </w:r>
          </w:p>
        </w:tc>
        <w:tc>
          <w:tcPr>
            <w:tcW w:w="2551" w:type="dxa"/>
            <w:vMerge w:val="restart"/>
          </w:tcPr>
          <w:p w14:paraId="5233D078" w14:textId="77777777" w:rsidR="00287A74" w:rsidRPr="00287A74" w:rsidRDefault="00287A74" w:rsidP="00287A74">
            <w:pPr>
              <w:ind w:firstLine="19"/>
              <w:rPr>
                <w:rFonts w:ascii="Times New Roman" w:eastAsia="Times New Roman" w:hAnsi="Times New Roman" w:cs="Times New Roman"/>
                <w:b/>
                <w:lang w:eastAsia="cs-CZ"/>
              </w:rPr>
            </w:pPr>
          </w:p>
          <w:p w14:paraId="28D15F24"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MeV</w:t>
            </w:r>
          </w:p>
          <w:p w14:paraId="033BAFDD"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interpretace vztahu mediálních sdělení a reality</w:t>
            </w:r>
          </w:p>
          <w:p w14:paraId="23D66536"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 xml:space="preserve"> prvky signalizující hodnotu, o kterou se sdělení opírá</w:t>
            </w:r>
          </w:p>
          <w:p w14:paraId="72F59DBC" w14:textId="77777777" w:rsidR="00287A74" w:rsidRPr="00287A74" w:rsidRDefault="00287A74" w:rsidP="00287A74">
            <w:pPr>
              <w:ind w:firstLine="19"/>
              <w:rPr>
                <w:rFonts w:ascii="Times New Roman" w:eastAsia="Times New Roman" w:hAnsi="Times New Roman" w:cs="Times New Roman"/>
                <w:i/>
                <w:lang w:eastAsia="cs-CZ"/>
              </w:rPr>
            </w:pPr>
          </w:p>
          <w:p w14:paraId="53B13353"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500AE512"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4D02CF49"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7FD704FF" w14:textId="77777777" w:rsidR="00287A74" w:rsidRPr="00287A74" w:rsidRDefault="00287A74" w:rsidP="00287A74">
            <w:pPr>
              <w:ind w:firstLine="19"/>
              <w:rPr>
                <w:rFonts w:ascii="Times New Roman" w:eastAsia="Times New Roman" w:hAnsi="Times New Roman" w:cs="Times New Roman"/>
                <w:b/>
                <w:i/>
                <w:lang w:eastAsia="cs-CZ"/>
              </w:rPr>
            </w:pPr>
          </w:p>
          <w:p w14:paraId="76E7B6E6"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326096F5"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3E8C0328" w14:textId="77777777" w:rsidR="00287A74" w:rsidRPr="00287A74" w:rsidRDefault="00287A74" w:rsidP="00287A74">
            <w:pPr>
              <w:ind w:firstLine="19"/>
              <w:rPr>
                <w:rFonts w:ascii="Times New Roman" w:eastAsia="Times New Roman" w:hAnsi="Times New Roman" w:cs="Times New Roman"/>
                <w:lang w:eastAsia="cs-CZ"/>
              </w:rPr>
            </w:pPr>
          </w:p>
          <w:p w14:paraId="1C61DA51"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71012585"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54096630" w14:textId="77777777" w:rsidR="00287A74" w:rsidRPr="00287A74" w:rsidRDefault="00287A74" w:rsidP="00287A74">
            <w:pPr>
              <w:ind w:firstLine="19"/>
              <w:rPr>
                <w:rFonts w:ascii="Times New Roman" w:eastAsia="Times New Roman" w:hAnsi="Times New Roman" w:cs="Times New Roman"/>
                <w:lang w:eastAsia="cs-CZ"/>
              </w:rPr>
            </w:pPr>
          </w:p>
          <w:p w14:paraId="07A2177B"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706B8D91"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6922E33E"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7A74AD31" w14:textId="77777777" w:rsidR="00287A74" w:rsidRPr="00287A74" w:rsidRDefault="00287A74" w:rsidP="00287A74">
            <w:pPr>
              <w:ind w:firstLine="19"/>
              <w:rPr>
                <w:rFonts w:ascii="Times New Roman" w:eastAsia="Times New Roman" w:hAnsi="Times New Roman" w:cs="Times New Roman"/>
                <w:lang w:eastAsia="cs-CZ"/>
              </w:rPr>
            </w:pPr>
          </w:p>
          <w:p w14:paraId="692531AD"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52EFA3DF"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 xml:space="preserve">vytváření povědomí o kvalitách typu </w:t>
            </w:r>
            <w:r w:rsidRPr="00287A74">
              <w:rPr>
                <w:rFonts w:ascii="Times New Roman" w:eastAsia="Times New Roman" w:hAnsi="Times New Roman" w:cs="Times New Roman"/>
                <w:i/>
                <w:lang w:eastAsia="cs-CZ"/>
              </w:rPr>
              <w:lastRenderedPageBreak/>
              <w:t>odpovědnost, spolehlivost, spravedlivost, respektování</w:t>
            </w:r>
          </w:p>
          <w:p w14:paraId="4E6E7CAD" w14:textId="77777777" w:rsidR="00287A74" w:rsidRPr="00287A74" w:rsidRDefault="00287A74" w:rsidP="00287A74">
            <w:pPr>
              <w:spacing w:before="120" w:after="120"/>
              <w:ind w:firstLine="19"/>
              <w:rPr>
                <w:rFonts w:ascii="Times New Roman" w:eastAsia="Times New Roman" w:hAnsi="Times New Roman" w:cs="Times New Roman"/>
                <w:i/>
                <w:lang w:eastAsia="cs-CZ"/>
              </w:rPr>
            </w:pPr>
          </w:p>
        </w:tc>
        <w:tc>
          <w:tcPr>
            <w:tcW w:w="2116" w:type="dxa"/>
            <w:vMerge w:val="restart"/>
          </w:tcPr>
          <w:p w14:paraId="7FB1CA71" w14:textId="77777777" w:rsidR="00287A74" w:rsidRPr="00287A74" w:rsidRDefault="00287A74" w:rsidP="00287A74">
            <w:r w:rsidRPr="00287A74">
              <w:rPr>
                <w:rFonts w:ascii="Times New Roman" w:hAnsi="Times New Roman"/>
              </w:rPr>
              <w:lastRenderedPageBreak/>
              <w:t>• Začínat názornými řadami a manipulací, poté přecházet k číselným a geometrickým zákonitostem.</w:t>
            </w:r>
          </w:p>
          <w:p w14:paraId="62B049D5" w14:textId="77777777" w:rsidR="00287A74" w:rsidRPr="00287A74" w:rsidRDefault="00287A74" w:rsidP="00287A74">
            <w:r w:rsidRPr="00287A74">
              <w:rPr>
                <w:rFonts w:ascii="Times New Roman" w:hAnsi="Times New Roman"/>
              </w:rPr>
              <w:t>• Vést k systematickému zápisu všech možností pomocí tabulky, schématu nebo stromu a k porovnání různých strategií.</w:t>
            </w:r>
          </w:p>
          <w:p w14:paraId="200D6917" w14:textId="77777777" w:rsidR="00287A74" w:rsidRPr="00287A74" w:rsidRDefault="00287A74" w:rsidP="00287A74">
            <w:r w:rsidRPr="00287A74">
              <w:rPr>
                <w:rFonts w:ascii="Times New Roman" w:hAnsi="Times New Roman"/>
              </w:rPr>
              <w:t>• Zařazovat otevřené úlohy, hádanky a gradované úlohy; hodnotit zejména vysvětlení postupu a ověření řešení.</w:t>
            </w:r>
          </w:p>
        </w:tc>
      </w:tr>
      <w:tr w:rsidR="00287A74" w:rsidRPr="00287A74" w14:paraId="09952051" w14:textId="77777777" w:rsidTr="00550548">
        <w:trPr>
          <w:trHeight w:val="828"/>
        </w:trPr>
        <w:tc>
          <w:tcPr>
            <w:tcW w:w="2686" w:type="dxa"/>
          </w:tcPr>
          <w:p w14:paraId="412995C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M-9-1-04</w:t>
            </w:r>
            <w:r w:rsidRPr="00287A74">
              <w:rPr>
                <w:rFonts w:ascii="Times New Roman" w:eastAsia="Times New Roman" w:hAnsi="Times New Roman" w:cs="Times New Roman"/>
                <w:lang w:eastAsia="cs-CZ"/>
              </w:rPr>
              <w:t xml:space="preserve"> užívá různé způsoby kvantitativního vyjádření vztahu celek – část (přirozeným číslem, poměrem, zlomkem, desetinným číslem, procentem)</w:t>
            </w:r>
          </w:p>
        </w:tc>
        <w:tc>
          <w:tcPr>
            <w:tcW w:w="2686" w:type="dxa"/>
          </w:tcPr>
          <w:p w14:paraId="7364823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Vyjadřuje vztah mezi celkem a jeho částí přirozeným číslem, poměrem, zlomkem, desetinným číslem a procentem, převádí jednotlivá vyjádření mezi sebou, porovnává je a využívá je při řešení praktických úloh.</w:t>
            </w:r>
          </w:p>
        </w:tc>
        <w:tc>
          <w:tcPr>
            <w:tcW w:w="5255" w:type="dxa"/>
          </w:tcPr>
          <w:p w14:paraId="71E50A7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celá čísla – čísla navzájem opačná, číselná osa, početní operace s celými čísly</w:t>
            </w:r>
          </w:p>
          <w:p w14:paraId="7ACE786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převrácené číslo, smíšené číslo, složený zlomek</w:t>
            </w:r>
          </w:p>
        </w:tc>
        <w:tc>
          <w:tcPr>
            <w:tcW w:w="2551" w:type="dxa"/>
            <w:vMerge/>
          </w:tcPr>
          <w:p w14:paraId="5DECE74B" w14:textId="77777777" w:rsidR="00287A74" w:rsidRPr="00287A74" w:rsidRDefault="00287A74" w:rsidP="00287A74">
            <w:pPr>
              <w:spacing w:before="120" w:after="120"/>
              <w:ind w:firstLine="19"/>
              <w:rPr>
                <w:rFonts w:ascii="Times New Roman" w:eastAsia="Times New Roman" w:hAnsi="Times New Roman" w:cs="Times New Roman"/>
                <w:i/>
                <w:lang w:eastAsia="cs-CZ"/>
              </w:rPr>
            </w:pPr>
          </w:p>
        </w:tc>
        <w:tc>
          <w:tcPr>
            <w:tcW w:w="2116" w:type="dxa"/>
            <w:vMerge/>
          </w:tcPr>
          <w:p w14:paraId="6472222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529FE0A" w14:textId="77777777" w:rsidTr="00550548">
        <w:trPr>
          <w:trHeight w:val="828"/>
        </w:trPr>
        <w:tc>
          <w:tcPr>
            <w:tcW w:w="2686" w:type="dxa"/>
          </w:tcPr>
          <w:p w14:paraId="3905775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M-9-1-05</w:t>
            </w:r>
            <w:r w:rsidRPr="00287A74">
              <w:rPr>
                <w:rFonts w:ascii="Times New Roman" w:eastAsia="Times New Roman" w:hAnsi="Times New Roman" w:cs="Times New Roman"/>
                <w:lang w:eastAsia="cs-CZ"/>
              </w:rPr>
              <w:t xml:space="preserve"> řeší modelováním a výpočtem situace vyjádřené poměrem, pracuje s měřítky map a plánů</w:t>
            </w:r>
          </w:p>
        </w:tc>
        <w:tc>
          <w:tcPr>
            <w:tcW w:w="2686" w:type="dxa"/>
          </w:tcPr>
          <w:p w14:paraId="21C08CD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Vyjadřuje a upravuje poměr, rozděluje celek v daném poměru, řeší modelováním a výpočtem praktické situace vyjádřené poměrem, čte měřítka map a plánů, vypočítává skutečné vzdálenosti a rozměry a ověřuje správnost výsledků</w:t>
            </w:r>
          </w:p>
        </w:tc>
        <w:tc>
          <w:tcPr>
            <w:tcW w:w="5255" w:type="dxa"/>
          </w:tcPr>
          <w:p w14:paraId="72E6EE96"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poměr - měřítko</w:t>
            </w:r>
            <w:proofErr w:type="gramEnd"/>
            <w:r w:rsidRPr="00287A74">
              <w:rPr>
                <w:rFonts w:ascii="Times New Roman" w:eastAsia="Times New Roman" w:hAnsi="Times New Roman" w:cs="Times New Roman"/>
                <w:lang w:eastAsia="cs-CZ"/>
              </w:rPr>
              <w:t>, úměra, trojčlenka</w:t>
            </w:r>
          </w:p>
        </w:tc>
        <w:tc>
          <w:tcPr>
            <w:tcW w:w="2551" w:type="dxa"/>
            <w:vMerge/>
          </w:tcPr>
          <w:p w14:paraId="205BE755" w14:textId="77777777" w:rsidR="00287A74" w:rsidRPr="00287A74" w:rsidRDefault="00287A74" w:rsidP="00287A74">
            <w:pPr>
              <w:spacing w:before="120" w:after="120"/>
              <w:ind w:firstLine="19"/>
              <w:rPr>
                <w:rFonts w:ascii="Times New Roman" w:eastAsia="Times New Roman" w:hAnsi="Times New Roman" w:cs="Times New Roman"/>
                <w:i/>
                <w:lang w:eastAsia="cs-CZ"/>
              </w:rPr>
            </w:pPr>
          </w:p>
        </w:tc>
        <w:tc>
          <w:tcPr>
            <w:tcW w:w="2116" w:type="dxa"/>
            <w:vMerge/>
          </w:tcPr>
          <w:p w14:paraId="00C65EA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DB930F2" w14:textId="77777777" w:rsidTr="00550548">
        <w:trPr>
          <w:trHeight w:val="828"/>
        </w:trPr>
        <w:tc>
          <w:tcPr>
            <w:tcW w:w="2686" w:type="dxa"/>
          </w:tcPr>
          <w:p w14:paraId="4703A98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M-9-1-09</w:t>
            </w:r>
            <w:r w:rsidRPr="00287A74">
              <w:rPr>
                <w:rFonts w:ascii="Times New Roman" w:eastAsia="Times New Roman" w:hAnsi="Times New Roman" w:cs="Times New Roman"/>
                <w:lang w:eastAsia="cs-CZ"/>
              </w:rPr>
              <w:t xml:space="preserve"> analyzuje a řeší jednoduché problémy, modeluje konkrétní situace, v nichž využívá </w:t>
            </w:r>
            <w:r w:rsidRPr="00287A74">
              <w:rPr>
                <w:rFonts w:ascii="Times New Roman" w:eastAsia="Times New Roman" w:hAnsi="Times New Roman" w:cs="Times New Roman"/>
                <w:lang w:eastAsia="cs-CZ"/>
              </w:rPr>
              <w:lastRenderedPageBreak/>
              <w:t>matematický aparát v oboru celých a racionálních čísel.</w:t>
            </w:r>
          </w:p>
        </w:tc>
        <w:tc>
          <w:tcPr>
            <w:tcW w:w="2686" w:type="dxa"/>
          </w:tcPr>
          <w:p w14:paraId="728AF0C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Analyzuje jednoduché problémy, znázorňuje celá a racionální čísla na číselné ose, porovnává je, provádí s </w:t>
            </w:r>
            <w:r w:rsidRPr="00287A74">
              <w:rPr>
                <w:rFonts w:ascii="Times New Roman" w:eastAsia="Times New Roman" w:hAnsi="Times New Roman" w:cs="Times New Roman"/>
                <w:lang w:eastAsia="cs-CZ"/>
              </w:rPr>
              <w:lastRenderedPageBreak/>
              <w:t>nimi početní operace, modeluje a řeší konkrétní situace a ověřuje správnost výsledků.</w:t>
            </w:r>
          </w:p>
        </w:tc>
        <w:tc>
          <w:tcPr>
            <w:tcW w:w="5255" w:type="dxa"/>
          </w:tcPr>
          <w:p w14:paraId="5743517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zlomky – složené číslo, zápis zlomku, vyjádření poměrné části zlomkem, početní operace se zlomky</w:t>
            </w:r>
          </w:p>
        </w:tc>
        <w:tc>
          <w:tcPr>
            <w:tcW w:w="2551" w:type="dxa"/>
            <w:vMerge/>
          </w:tcPr>
          <w:p w14:paraId="4C98256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03DFD9F5"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6FAB8D4A" w14:textId="77777777" w:rsidTr="00550548">
        <w:trPr>
          <w:trHeight w:val="828"/>
        </w:trPr>
        <w:tc>
          <w:tcPr>
            <w:tcW w:w="2686" w:type="dxa"/>
          </w:tcPr>
          <w:p w14:paraId="04977C7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M-9-1-06</w:t>
            </w:r>
            <w:r w:rsidRPr="00287A74">
              <w:rPr>
                <w:rFonts w:ascii="Times New Roman" w:eastAsia="Times New Roman" w:hAnsi="Times New Roman" w:cs="Times New Roman"/>
                <w:lang w:eastAsia="cs-CZ"/>
              </w:rPr>
              <w:t xml:space="preserve"> řeší aplikační úlohy na procenta (i pro případ, že procentová část je větší než celek)</w:t>
            </w:r>
          </w:p>
        </w:tc>
        <w:tc>
          <w:tcPr>
            <w:tcW w:w="2686" w:type="dxa"/>
          </w:tcPr>
          <w:p w14:paraId="428DF4A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Určuje základ, procentovou část a počet procent, řeší aplikační úlohy na procenta včetně situací, kdy je procentová část větší než základ, volí vhodný postup výpočtu a ověřuje správnost a přiměřenost výsledku.</w:t>
            </w:r>
          </w:p>
        </w:tc>
        <w:tc>
          <w:tcPr>
            <w:tcW w:w="5255" w:type="dxa"/>
          </w:tcPr>
          <w:p w14:paraId="5AEFC9AA"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procenta - úroky</w:t>
            </w:r>
            <w:proofErr w:type="gramEnd"/>
            <w:r w:rsidRPr="00287A74">
              <w:rPr>
                <w:rFonts w:ascii="Times New Roman" w:eastAsia="Times New Roman" w:hAnsi="Times New Roman" w:cs="Times New Roman"/>
                <w:lang w:eastAsia="cs-CZ"/>
              </w:rPr>
              <w:t>, výpočet procentové části, způsoby řešení</w:t>
            </w:r>
          </w:p>
        </w:tc>
        <w:tc>
          <w:tcPr>
            <w:tcW w:w="2551" w:type="dxa"/>
            <w:vMerge/>
          </w:tcPr>
          <w:p w14:paraId="3C18698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0F955A0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279121B2" w14:textId="77777777" w:rsidTr="00550548">
        <w:trPr>
          <w:trHeight w:val="828"/>
        </w:trPr>
        <w:tc>
          <w:tcPr>
            <w:tcW w:w="2686" w:type="dxa"/>
          </w:tcPr>
          <w:p w14:paraId="23584C6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M-9-2-01</w:t>
            </w:r>
            <w:r w:rsidRPr="00287A74">
              <w:rPr>
                <w:rFonts w:ascii="Times New Roman" w:eastAsia="Times New Roman" w:hAnsi="Times New Roman" w:cs="Times New Roman"/>
                <w:lang w:eastAsia="cs-CZ"/>
              </w:rPr>
              <w:t xml:space="preserve"> vyhledává, vyhodnocuje a zpracovává data</w:t>
            </w:r>
          </w:p>
        </w:tc>
        <w:tc>
          <w:tcPr>
            <w:tcW w:w="2686" w:type="dxa"/>
          </w:tcPr>
          <w:p w14:paraId="0D78542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data v textech, tabulkách, grafech a digitálních zdrojích, třídí a zaznamenává je, zpracovává je do tabulek a grafů, porovnává a vyhodnocuje získané údaje a formuluje závěry.</w:t>
            </w:r>
          </w:p>
        </w:tc>
        <w:tc>
          <w:tcPr>
            <w:tcW w:w="5255" w:type="dxa"/>
          </w:tcPr>
          <w:p w14:paraId="5C41273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4A8B75E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6335F1F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1F788A00" w14:textId="77777777" w:rsidTr="00550548">
        <w:trPr>
          <w:trHeight w:val="828"/>
        </w:trPr>
        <w:tc>
          <w:tcPr>
            <w:tcW w:w="2686" w:type="dxa"/>
          </w:tcPr>
          <w:p w14:paraId="05C678A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M-9-2-02</w:t>
            </w:r>
            <w:r w:rsidRPr="00287A74">
              <w:rPr>
                <w:rFonts w:ascii="Times New Roman" w:eastAsia="Times New Roman" w:hAnsi="Times New Roman" w:cs="Times New Roman"/>
                <w:lang w:eastAsia="cs-CZ"/>
              </w:rPr>
              <w:t xml:space="preserve"> porovnává soubory dat</w:t>
            </w:r>
          </w:p>
        </w:tc>
        <w:tc>
          <w:tcPr>
            <w:tcW w:w="2686" w:type="dxa"/>
          </w:tcPr>
          <w:p w14:paraId="2A0EF04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Porovnává soubory dat podle zadaných kritérií, určuje jejich shodné a rozdílné znaky, vyhodnocuje získané údaje, interpretuje výsledky a formuluje závěry</w:t>
            </w:r>
          </w:p>
        </w:tc>
        <w:tc>
          <w:tcPr>
            <w:tcW w:w="5255" w:type="dxa"/>
          </w:tcPr>
          <w:p w14:paraId="1A25100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1AE427B9"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3DD4958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67BC315" w14:textId="77777777" w:rsidTr="00550548">
        <w:trPr>
          <w:trHeight w:val="828"/>
        </w:trPr>
        <w:tc>
          <w:tcPr>
            <w:tcW w:w="2686" w:type="dxa"/>
          </w:tcPr>
          <w:p w14:paraId="6E52D97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M-9-2-03</w:t>
            </w:r>
            <w:r w:rsidRPr="00287A74">
              <w:rPr>
                <w:rFonts w:ascii="Times New Roman" w:eastAsia="Times New Roman" w:hAnsi="Times New Roman" w:cs="Times New Roman"/>
                <w:lang w:eastAsia="cs-CZ"/>
              </w:rPr>
              <w:t xml:space="preserve"> určuje vztah přímé anebo nepřímé úměrnosti</w:t>
            </w:r>
          </w:p>
        </w:tc>
        <w:tc>
          <w:tcPr>
            <w:tcW w:w="2686" w:type="dxa"/>
          </w:tcPr>
          <w:p w14:paraId="7B6CD42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rozlišuje a určuje vztah přímé a nepřímé úměrnosti, znázorňuje závislosti tabulkou a grafem, vypočítává neznámé údaje a využívá úměrnost při řešení praktických úloh.</w:t>
            </w:r>
          </w:p>
        </w:tc>
        <w:tc>
          <w:tcPr>
            <w:tcW w:w="5255" w:type="dxa"/>
          </w:tcPr>
          <w:p w14:paraId="191327F2"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přímá</w:t>
            </w:r>
            <w:proofErr w:type="gramEnd"/>
            <w:r w:rsidRPr="00287A74">
              <w:rPr>
                <w:rFonts w:ascii="Times New Roman" w:eastAsia="Times New Roman" w:hAnsi="Times New Roman" w:cs="Times New Roman"/>
                <w:lang w:eastAsia="cs-CZ"/>
              </w:rPr>
              <w:t xml:space="preserve"> úměrnost, nepřímá úměrnost</w:t>
            </w:r>
          </w:p>
        </w:tc>
        <w:tc>
          <w:tcPr>
            <w:tcW w:w="2551" w:type="dxa"/>
            <w:vMerge/>
          </w:tcPr>
          <w:p w14:paraId="0EF031AE"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2FAE8D9E"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6ADFF275" w14:textId="77777777" w:rsidTr="00550548">
        <w:trPr>
          <w:trHeight w:val="828"/>
        </w:trPr>
        <w:tc>
          <w:tcPr>
            <w:tcW w:w="2686" w:type="dxa"/>
          </w:tcPr>
          <w:p w14:paraId="64F7F0E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M-9-2-05</w:t>
            </w:r>
            <w:r w:rsidRPr="00287A74">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16E23D9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vztahy mezi veličinami, vyjadřuje je tabulkou, grafem, rovnicí nebo předpisem funkce, modeluje jednoduché reálné situace, řeší je a interpretuje získané výsledky.</w:t>
            </w:r>
          </w:p>
        </w:tc>
        <w:tc>
          <w:tcPr>
            <w:tcW w:w="5255" w:type="dxa"/>
            <w:shd w:val="clear" w:color="auto" w:fill="FFFFFF"/>
          </w:tcPr>
          <w:p w14:paraId="00628C8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v návaznosti s učivem</w:t>
            </w:r>
          </w:p>
        </w:tc>
        <w:tc>
          <w:tcPr>
            <w:tcW w:w="2551" w:type="dxa"/>
            <w:vMerge/>
          </w:tcPr>
          <w:p w14:paraId="5FB4C385" w14:textId="77777777" w:rsidR="00287A74" w:rsidRPr="00287A74" w:rsidRDefault="00287A74" w:rsidP="00287A74">
            <w:pPr>
              <w:spacing w:before="120" w:after="120"/>
              <w:ind w:firstLine="19"/>
              <w:rPr>
                <w:rFonts w:ascii="Times New Roman" w:eastAsia="Times New Roman" w:hAnsi="Times New Roman" w:cs="Times New Roman"/>
                <w:i/>
                <w:lang w:eastAsia="cs-CZ"/>
              </w:rPr>
            </w:pPr>
          </w:p>
        </w:tc>
        <w:tc>
          <w:tcPr>
            <w:tcW w:w="2116" w:type="dxa"/>
            <w:vMerge/>
          </w:tcPr>
          <w:p w14:paraId="34BDA7E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8976815" w14:textId="77777777" w:rsidTr="00550548">
        <w:trPr>
          <w:trHeight w:val="828"/>
        </w:trPr>
        <w:tc>
          <w:tcPr>
            <w:tcW w:w="2686" w:type="dxa"/>
          </w:tcPr>
          <w:p w14:paraId="2C6557A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M-9-3-01 </w:t>
            </w:r>
            <w:r w:rsidRPr="00287A74">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2686" w:type="dxa"/>
          </w:tcPr>
          <w:p w14:paraId="46E0AA4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a popisuje základní rovinné útvary, určuje a zdůvodňuje jejich polohové a metrické vlastnosti, používá potřebnou matematickou symboliku, řeší geometrické úlohy a jednoduché praktické problémy a ověřuje správnost výsledků.</w:t>
            </w:r>
          </w:p>
        </w:tc>
        <w:tc>
          <w:tcPr>
            <w:tcW w:w="5255" w:type="dxa"/>
          </w:tcPr>
          <w:p w14:paraId="33F0AB33"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rovinné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 přímka</w:t>
            </w:r>
            <w:proofErr w:type="gramEnd"/>
            <w:r w:rsidRPr="00287A74">
              <w:rPr>
                <w:rFonts w:ascii="Times New Roman" w:eastAsia="Times New Roman" w:hAnsi="Times New Roman" w:cs="Times New Roman"/>
                <w:lang w:eastAsia="cs-CZ"/>
              </w:rPr>
              <w:t>, polopřímka, úsečka, kružnice, vzájemná poloha přímek v rovině.</w:t>
            </w:r>
          </w:p>
        </w:tc>
        <w:tc>
          <w:tcPr>
            <w:tcW w:w="2551" w:type="dxa"/>
            <w:vMerge/>
          </w:tcPr>
          <w:p w14:paraId="32E49BB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0736B3A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44E2CEF" w14:textId="77777777" w:rsidTr="00550548">
        <w:trPr>
          <w:trHeight w:val="828"/>
        </w:trPr>
        <w:tc>
          <w:tcPr>
            <w:tcW w:w="2686" w:type="dxa"/>
          </w:tcPr>
          <w:p w14:paraId="4380D9F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M-9-3-06</w:t>
            </w:r>
            <w:r w:rsidRPr="00287A74">
              <w:rPr>
                <w:rFonts w:ascii="Times New Roman" w:eastAsia="Times New Roman" w:hAnsi="Times New Roman" w:cs="Times New Roman"/>
                <w:lang w:eastAsia="cs-CZ"/>
              </w:rPr>
              <w:t xml:space="preserve"> načrtne a sestrojí rovinné útvary</w:t>
            </w:r>
          </w:p>
        </w:tc>
        <w:tc>
          <w:tcPr>
            <w:tcW w:w="2686" w:type="dxa"/>
          </w:tcPr>
          <w:p w14:paraId="4137185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Načrtává a sestrojuje rovinné útvary podle zadaných údajů, volí vhodný konstrukční postup, používá geometrické pomůcky a matematickou symboliku a ověřuje správnost a přesnost konstrukce.</w:t>
            </w:r>
          </w:p>
        </w:tc>
        <w:tc>
          <w:tcPr>
            <w:tcW w:w="5255" w:type="dxa"/>
          </w:tcPr>
          <w:p w14:paraId="79ACED15"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čtyřúhelník</w:t>
            </w:r>
            <w:proofErr w:type="gramEnd"/>
            <w:r w:rsidRPr="00287A74">
              <w:rPr>
                <w:rFonts w:ascii="Times New Roman" w:eastAsia="Times New Roman" w:hAnsi="Times New Roman" w:cs="Times New Roman"/>
                <w:lang w:eastAsia="cs-CZ"/>
              </w:rPr>
              <w:t>, lichoběžník, pravidelný mnohoúhelník</w:t>
            </w:r>
          </w:p>
        </w:tc>
        <w:tc>
          <w:tcPr>
            <w:tcW w:w="2551" w:type="dxa"/>
            <w:vMerge/>
          </w:tcPr>
          <w:p w14:paraId="7A10430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CE83BE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24CC9203" w14:textId="77777777" w:rsidTr="00550548">
        <w:trPr>
          <w:trHeight w:val="828"/>
        </w:trPr>
        <w:tc>
          <w:tcPr>
            <w:tcW w:w="2686" w:type="dxa"/>
          </w:tcPr>
          <w:p w14:paraId="561EB2E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M-9-3-08</w:t>
            </w:r>
            <w:r w:rsidRPr="00287A74">
              <w:rPr>
                <w:rFonts w:ascii="Times New Roman" w:eastAsia="Times New Roman" w:hAnsi="Times New Roman" w:cs="Times New Roman"/>
                <w:lang w:eastAsia="cs-CZ"/>
              </w:rPr>
              <w:t xml:space="preserve"> načrtne a sestrojí obraz rovinného útvaru ve středové a osové souměrnosti, určí osově a středově souměrný útvar</w:t>
            </w:r>
          </w:p>
        </w:tc>
        <w:tc>
          <w:tcPr>
            <w:tcW w:w="2686" w:type="dxa"/>
          </w:tcPr>
          <w:p w14:paraId="72C1245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Rozpoznává osově a středově souměrné útvary, určuje osu a střed souměrnosti, načrtává a sestrojuje obraz rovinného útvaru v osové a středové souměrnosti, používá geometrické pomůcky a </w:t>
            </w:r>
            <w:r w:rsidRPr="00287A74">
              <w:rPr>
                <w:rFonts w:ascii="Times New Roman" w:eastAsia="Times New Roman" w:hAnsi="Times New Roman" w:cs="Times New Roman"/>
                <w:lang w:eastAsia="cs-CZ"/>
              </w:rPr>
              <w:lastRenderedPageBreak/>
              <w:t>ověřuje správnost konstrukce.</w:t>
            </w:r>
          </w:p>
        </w:tc>
        <w:tc>
          <w:tcPr>
            <w:tcW w:w="5255" w:type="dxa"/>
          </w:tcPr>
          <w:p w14:paraId="769C5687"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lastRenderedPageBreak/>
              <w:t>geometrie - kvádr</w:t>
            </w:r>
            <w:proofErr w:type="gramEnd"/>
            <w:r w:rsidRPr="00287A74">
              <w:rPr>
                <w:rFonts w:ascii="Times New Roman" w:eastAsia="Times New Roman" w:hAnsi="Times New Roman" w:cs="Times New Roman"/>
                <w:lang w:eastAsia="cs-CZ"/>
              </w:rPr>
              <w:t>, krychle, jehlan, kužel, koule</w:t>
            </w:r>
          </w:p>
        </w:tc>
        <w:tc>
          <w:tcPr>
            <w:tcW w:w="2551" w:type="dxa"/>
            <w:vMerge/>
          </w:tcPr>
          <w:p w14:paraId="66B05DF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711E6B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8341B8F" w14:textId="77777777" w:rsidTr="00550548">
        <w:trPr>
          <w:trHeight w:val="828"/>
        </w:trPr>
        <w:tc>
          <w:tcPr>
            <w:tcW w:w="2686" w:type="dxa"/>
          </w:tcPr>
          <w:p w14:paraId="570A31E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M-9-3-04</w:t>
            </w:r>
            <w:r w:rsidRPr="00287A74">
              <w:rPr>
                <w:rFonts w:ascii="Times New Roman" w:eastAsia="Times New Roman" w:hAnsi="Times New Roman" w:cs="Times New Roman"/>
                <w:lang w:eastAsia="cs-CZ"/>
              </w:rPr>
              <w:t xml:space="preserve"> odhaduje a vypočítá obsah a obvod základních rovinných útvarů</w:t>
            </w:r>
          </w:p>
        </w:tc>
        <w:tc>
          <w:tcPr>
            <w:tcW w:w="2686" w:type="dxa"/>
          </w:tcPr>
          <w:p w14:paraId="3D29BA0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měří a vypočítává obvod a obsah základních rovinných útvarů, volí a používá vhodné vzorce a jednotky, řeší praktické úlohy a porovnává odhad s vypočítaným výsledkem.</w:t>
            </w:r>
          </w:p>
        </w:tc>
        <w:tc>
          <w:tcPr>
            <w:tcW w:w="5255" w:type="dxa"/>
          </w:tcPr>
          <w:p w14:paraId="04D22DC2"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kvádr</w:t>
            </w:r>
            <w:proofErr w:type="gramEnd"/>
            <w:r w:rsidRPr="00287A74">
              <w:rPr>
                <w:rFonts w:ascii="Times New Roman" w:eastAsia="Times New Roman" w:hAnsi="Times New Roman" w:cs="Times New Roman"/>
                <w:lang w:eastAsia="cs-CZ"/>
              </w:rPr>
              <w:t>, krychle</w:t>
            </w:r>
          </w:p>
        </w:tc>
        <w:tc>
          <w:tcPr>
            <w:tcW w:w="2551" w:type="dxa"/>
            <w:vMerge/>
          </w:tcPr>
          <w:p w14:paraId="0E321A1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331F70B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3350CC8" w14:textId="77777777" w:rsidTr="00550548">
        <w:trPr>
          <w:trHeight w:val="828"/>
        </w:trPr>
        <w:tc>
          <w:tcPr>
            <w:tcW w:w="2686" w:type="dxa"/>
          </w:tcPr>
          <w:p w14:paraId="6212192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M-9-3-09</w:t>
            </w:r>
            <w:r w:rsidRPr="00287A74">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6B5D10E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popisuje a třídí základní prostorové útvary, určuje počet jejich stěn, hran a vrcholů, porovnává jejich vlastnosti a rozlišuje shodné a rozdílné znaky.</w:t>
            </w:r>
          </w:p>
        </w:tc>
        <w:tc>
          <w:tcPr>
            <w:tcW w:w="5255" w:type="dxa"/>
          </w:tcPr>
          <w:p w14:paraId="6C5ECFF9"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prostorové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kvádr</w:t>
            </w:r>
            <w:proofErr w:type="gramEnd"/>
            <w:r w:rsidRPr="00287A74">
              <w:rPr>
                <w:rFonts w:ascii="Times New Roman" w:eastAsia="Times New Roman" w:hAnsi="Times New Roman" w:cs="Times New Roman"/>
                <w:lang w:eastAsia="cs-CZ"/>
              </w:rPr>
              <w:t>, krychle</w:t>
            </w:r>
          </w:p>
        </w:tc>
        <w:tc>
          <w:tcPr>
            <w:tcW w:w="2551" w:type="dxa"/>
            <w:vMerge/>
          </w:tcPr>
          <w:p w14:paraId="0C5D841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7AA1FB5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5EF396C" w14:textId="77777777" w:rsidTr="00550548">
        <w:trPr>
          <w:trHeight w:val="828"/>
        </w:trPr>
        <w:tc>
          <w:tcPr>
            <w:tcW w:w="2686" w:type="dxa"/>
          </w:tcPr>
          <w:p w14:paraId="1538210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M-9-3-10</w:t>
            </w:r>
            <w:r w:rsidRPr="00287A74">
              <w:rPr>
                <w:rFonts w:ascii="Times New Roman" w:eastAsia="Times New Roman" w:hAnsi="Times New Roman" w:cs="Times New Roman"/>
                <w:lang w:eastAsia="cs-CZ"/>
              </w:rPr>
              <w:t xml:space="preserve"> odhaduje a vypočítá objem a povrch těles</w:t>
            </w:r>
          </w:p>
        </w:tc>
        <w:tc>
          <w:tcPr>
            <w:tcW w:w="2686" w:type="dxa"/>
          </w:tcPr>
          <w:p w14:paraId="2557271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a vypočítává objem a povrch základních těles, volí a používá vhodné vzorce a jednotky, převádí jednotky obsahu a objemu, řeší praktické úlohy a porovnává odhad s vypočítaným výsledkem.</w:t>
            </w:r>
          </w:p>
        </w:tc>
        <w:tc>
          <w:tcPr>
            <w:tcW w:w="5255" w:type="dxa"/>
          </w:tcPr>
          <w:p w14:paraId="1B835D46"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kvádr</w:t>
            </w:r>
            <w:proofErr w:type="gramEnd"/>
            <w:r w:rsidRPr="00287A74">
              <w:rPr>
                <w:rFonts w:ascii="Times New Roman" w:eastAsia="Times New Roman" w:hAnsi="Times New Roman" w:cs="Times New Roman"/>
                <w:lang w:eastAsia="cs-CZ"/>
              </w:rPr>
              <w:t>, krychle</w:t>
            </w:r>
          </w:p>
        </w:tc>
        <w:tc>
          <w:tcPr>
            <w:tcW w:w="2551" w:type="dxa"/>
            <w:vMerge/>
          </w:tcPr>
          <w:p w14:paraId="199DF79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C2FEEF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77FD5837" w14:textId="77777777" w:rsidTr="00550548">
        <w:trPr>
          <w:trHeight w:val="828"/>
        </w:trPr>
        <w:tc>
          <w:tcPr>
            <w:tcW w:w="2686" w:type="dxa"/>
          </w:tcPr>
          <w:p w14:paraId="357AA6D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M-9-3-11</w:t>
            </w:r>
            <w:r w:rsidRPr="00287A74">
              <w:rPr>
                <w:rFonts w:ascii="Times New Roman" w:eastAsia="Times New Roman" w:hAnsi="Times New Roman" w:cs="Times New Roman"/>
                <w:lang w:eastAsia="cs-CZ"/>
              </w:rPr>
              <w:t xml:space="preserve"> načrtne a sestrojí sítě základních těles</w:t>
            </w:r>
          </w:p>
        </w:tc>
        <w:tc>
          <w:tcPr>
            <w:tcW w:w="2686" w:type="dxa"/>
          </w:tcPr>
          <w:p w14:paraId="3D5F98A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načrtává a sestrojuje sítě základních těles, přiřazuje síť k odpovídajícímu tělesu, používá geometrické pomůcky a ověřuje správnost konstrukce složením sítě.</w:t>
            </w:r>
          </w:p>
          <w:p w14:paraId="177096B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5255" w:type="dxa"/>
          </w:tcPr>
          <w:p w14:paraId="5551AB1D"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kvádr</w:t>
            </w:r>
            <w:proofErr w:type="gramEnd"/>
            <w:r w:rsidRPr="00287A74">
              <w:rPr>
                <w:rFonts w:ascii="Times New Roman" w:eastAsia="Times New Roman" w:hAnsi="Times New Roman" w:cs="Times New Roman"/>
                <w:lang w:eastAsia="cs-CZ"/>
              </w:rPr>
              <w:t>, krychle</w:t>
            </w:r>
          </w:p>
        </w:tc>
        <w:tc>
          <w:tcPr>
            <w:tcW w:w="2551" w:type="dxa"/>
            <w:vMerge/>
          </w:tcPr>
          <w:p w14:paraId="391E54D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BA8DB99"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4A8A6389" w14:textId="77777777" w:rsidTr="00550548">
        <w:trPr>
          <w:trHeight w:val="828"/>
        </w:trPr>
        <w:tc>
          <w:tcPr>
            <w:tcW w:w="2686" w:type="dxa"/>
          </w:tcPr>
          <w:p w14:paraId="4D2E3BC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M-9-3-12</w:t>
            </w:r>
            <w:r w:rsidRPr="00287A74">
              <w:rPr>
                <w:rFonts w:ascii="Times New Roman" w:eastAsia="Times New Roman" w:hAnsi="Times New Roman" w:cs="Times New Roman"/>
                <w:lang w:eastAsia="cs-CZ"/>
              </w:rPr>
              <w:t xml:space="preserve"> načrtne a sestrojí obraz jednoduchých těles v rovině</w:t>
            </w:r>
          </w:p>
        </w:tc>
        <w:tc>
          <w:tcPr>
            <w:tcW w:w="2686" w:type="dxa"/>
          </w:tcPr>
          <w:p w14:paraId="01B9113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jednoduchá tělesa, načrtává a sestrojuje jejich obrazy v rovině, vyznačuje viditelné a skryté hrany, používá geometrické pomůcky a ověřuje správnost a přesnost zobrazení.</w:t>
            </w:r>
          </w:p>
        </w:tc>
        <w:tc>
          <w:tcPr>
            <w:tcW w:w="5255" w:type="dxa"/>
          </w:tcPr>
          <w:p w14:paraId="33D59051"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kvádr</w:t>
            </w:r>
            <w:proofErr w:type="gramEnd"/>
            <w:r w:rsidRPr="00287A74">
              <w:rPr>
                <w:rFonts w:ascii="Times New Roman" w:eastAsia="Times New Roman" w:hAnsi="Times New Roman" w:cs="Times New Roman"/>
                <w:lang w:eastAsia="cs-CZ"/>
              </w:rPr>
              <w:t>, krychle</w:t>
            </w:r>
          </w:p>
        </w:tc>
        <w:tc>
          <w:tcPr>
            <w:tcW w:w="2551" w:type="dxa"/>
            <w:vMerge/>
          </w:tcPr>
          <w:p w14:paraId="230E558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77F3442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1EA8C90D" w14:textId="77777777" w:rsidTr="00550548">
        <w:trPr>
          <w:trHeight w:val="828"/>
        </w:trPr>
        <w:tc>
          <w:tcPr>
            <w:tcW w:w="2686" w:type="dxa"/>
          </w:tcPr>
          <w:p w14:paraId="3A1950D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M-9-3-13</w:t>
            </w:r>
            <w:r w:rsidRPr="00287A74">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783E37C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Analyzuje zadání aplikačních geometrických úloh, znázorňuje danou situaci, vybírá a používá vhodné geometrické vztahy, vzorce a postupy, provádí potřebné výpočty a ověřuje správnost a přiměřenost výsledku.</w:t>
            </w:r>
          </w:p>
        </w:tc>
        <w:tc>
          <w:tcPr>
            <w:tcW w:w="5255" w:type="dxa"/>
          </w:tcPr>
          <w:p w14:paraId="05EF46BC"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řešit</w:t>
            </w:r>
            <w:proofErr w:type="gramEnd"/>
            <w:r w:rsidRPr="00287A74">
              <w:rPr>
                <w:rFonts w:ascii="Times New Roman" w:eastAsia="Times New Roman" w:hAnsi="Times New Roman" w:cs="Times New Roman"/>
                <w:lang w:eastAsia="cs-CZ"/>
              </w:rPr>
              <w:t xml:space="preserve"> geometrické </w:t>
            </w:r>
            <w:proofErr w:type="gramStart"/>
            <w:r w:rsidRPr="00287A74">
              <w:rPr>
                <w:rFonts w:ascii="Times New Roman" w:eastAsia="Times New Roman" w:hAnsi="Times New Roman" w:cs="Times New Roman"/>
                <w:lang w:eastAsia="cs-CZ"/>
              </w:rPr>
              <w:t>úlohy- objem</w:t>
            </w:r>
            <w:proofErr w:type="gramEnd"/>
            <w:r w:rsidRPr="00287A74">
              <w:rPr>
                <w:rFonts w:ascii="Times New Roman" w:eastAsia="Times New Roman" w:hAnsi="Times New Roman" w:cs="Times New Roman"/>
                <w:lang w:eastAsia="cs-CZ"/>
              </w:rPr>
              <w:t xml:space="preserve"> a povrch kvádru a krychle</w:t>
            </w:r>
          </w:p>
        </w:tc>
        <w:tc>
          <w:tcPr>
            <w:tcW w:w="2551" w:type="dxa"/>
            <w:vMerge/>
          </w:tcPr>
          <w:p w14:paraId="477941A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1D7CB8E"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4207988D" w14:textId="77777777" w:rsidTr="00550548">
        <w:trPr>
          <w:trHeight w:val="828"/>
        </w:trPr>
        <w:tc>
          <w:tcPr>
            <w:tcW w:w="2686" w:type="dxa"/>
          </w:tcPr>
          <w:p w14:paraId="4C35AF9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M-9-4-01</w:t>
            </w:r>
            <w:r w:rsidRPr="00287A74">
              <w:rPr>
                <w:rFonts w:ascii="Times New Roman" w:eastAsia="Times New Roman" w:hAnsi="Times New Roman" w:cs="Times New Roman"/>
                <w:lang w:eastAsia="cs-CZ"/>
              </w:rPr>
              <w:t xml:space="preserve"> užívá logickou úvahu a kombinační úsudek při řešení úloh a problémů a nalézá různá řešení předkládaných nebo zkoumaných situací</w:t>
            </w:r>
          </w:p>
        </w:tc>
        <w:tc>
          <w:tcPr>
            <w:tcW w:w="2686" w:type="dxa"/>
          </w:tcPr>
          <w:p w14:paraId="429F2D9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Používá logickou úvahu a kombinační úsudek při řešení úloh a problémů, hledá, navrhuje a porovnává různé možnosti řešení, zdůvodňuje zvolený postup a ověřuje správnost výsledku.</w:t>
            </w:r>
          </w:p>
        </w:tc>
        <w:tc>
          <w:tcPr>
            <w:tcW w:w="5255" w:type="dxa"/>
          </w:tcPr>
          <w:p w14:paraId="6FA4067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0298E79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3EF83B2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5403329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9B7FA3C"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6FEC5207" w14:textId="77777777" w:rsidTr="00550548">
        <w:trPr>
          <w:trHeight w:val="828"/>
        </w:trPr>
        <w:tc>
          <w:tcPr>
            <w:tcW w:w="2686" w:type="dxa"/>
          </w:tcPr>
          <w:p w14:paraId="3874416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M9-4-02</w:t>
            </w:r>
            <w:r w:rsidRPr="00287A74">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5EFCC5C8"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Řeší úlohy rozvíjející prostorovou představivost, znázorňuje prostorové situace, aplikuje a propojuje poznatky a dovednosti z různých tematických a vzdělávacích oblastí, volí vhodné postupy a ověřuje správnost řešení.</w:t>
            </w:r>
          </w:p>
        </w:tc>
        <w:tc>
          <w:tcPr>
            <w:tcW w:w="5255" w:type="dxa"/>
          </w:tcPr>
          <w:p w14:paraId="223C758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047691A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53BE1E3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3F9AE5F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3474624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bl>
    <w:p w14:paraId="5813D4DF"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287A74" w:rsidRPr="00287A74" w14:paraId="51999450" w14:textId="77777777" w:rsidTr="00550548">
        <w:trPr>
          <w:trHeight w:val="521"/>
        </w:trPr>
        <w:tc>
          <w:tcPr>
            <w:tcW w:w="15294" w:type="dxa"/>
            <w:gridSpan w:val="5"/>
            <w:shd w:val="clear" w:color="auto" w:fill="00B0F0"/>
          </w:tcPr>
          <w:p w14:paraId="0BDA5272" w14:textId="77777777" w:rsidR="00287A74" w:rsidRPr="00287A74" w:rsidRDefault="00287A74" w:rsidP="00287A74">
            <w:pPr>
              <w:spacing w:before="120" w:after="120"/>
              <w:ind w:firstLine="19"/>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7. ročník – minimální doporučená úroveň</w:t>
            </w:r>
          </w:p>
        </w:tc>
      </w:tr>
      <w:tr w:rsidR="00287A74" w:rsidRPr="00287A74" w14:paraId="0E29E373" w14:textId="77777777" w:rsidTr="00550548">
        <w:tc>
          <w:tcPr>
            <w:tcW w:w="2686" w:type="dxa"/>
            <w:shd w:val="clear" w:color="auto" w:fill="00B0F0"/>
          </w:tcPr>
          <w:p w14:paraId="0BDBA40C"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00B0F0"/>
          </w:tcPr>
          <w:p w14:paraId="043111D1"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55" w:type="dxa"/>
            <w:shd w:val="clear" w:color="auto" w:fill="00B0F0"/>
          </w:tcPr>
          <w:p w14:paraId="69852DE7"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51" w:type="dxa"/>
            <w:shd w:val="clear" w:color="auto" w:fill="00B0F0"/>
          </w:tcPr>
          <w:p w14:paraId="353EF2DA" w14:textId="77777777" w:rsidR="00287A74" w:rsidRPr="00287A74" w:rsidRDefault="00287A74" w:rsidP="00287A74">
            <w:pPr>
              <w:spacing w:before="120" w:after="120"/>
              <w:ind w:firstLine="19"/>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16" w:type="dxa"/>
            <w:shd w:val="clear" w:color="auto" w:fill="00B0F0"/>
          </w:tcPr>
          <w:p w14:paraId="4AF7594E" w14:textId="77777777" w:rsidR="00287A74" w:rsidRPr="00287A74" w:rsidRDefault="00287A74" w:rsidP="00287A74">
            <w:r w:rsidRPr="00287A74">
              <w:t>Metodické doporučení</w:t>
            </w:r>
          </w:p>
        </w:tc>
      </w:tr>
      <w:tr w:rsidR="00287A74" w:rsidRPr="00287A74" w14:paraId="755BCD09" w14:textId="77777777" w:rsidTr="00550548">
        <w:trPr>
          <w:trHeight w:val="828"/>
        </w:trPr>
        <w:tc>
          <w:tcPr>
            <w:tcW w:w="2686" w:type="dxa"/>
          </w:tcPr>
          <w:p w14:paraId="78076BA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M-9-1- </w:t>
            </w:r>
            <w:proofErr w:type="gramStart"/>
            <w:r w:rsidRPr="00287A74">
              <w:rPr>
                <w:rFonts w:ascii="Times New Roman" w:eastAsia="Times New Roman" w:hAnsi="Times New Roman" w:cs="Times New Roman"/>
                <w:b/>
                <w:lang w:eastAsia="cs-CZ"/>
              </w:rPr>
              <w:t>01p</w:t>
            </w:r>
            <w:proofErr w:type="gramEnd"/>
            <w:r w:rsidRPr="00287A74">
              <w:rPr>
                <w:rFonts w:ascii="Times New Roman" w:eastAsia="Times New Roman" w:hAnsi="Times New Roman" w:cs="Times New Roman"/>
                <w:lang w:eastAsia="cs-CZ"/>
              </w:rPr>
              <w:t xml:space="preserve"> písemně sčítá, odčítá, násobí, dělí víceciferná čísla, dělí se zbytkem </w:t>
            </w:r>
          </w:p>
        </w:tc>
        <w:tc>
          <w:tcPr>
            <w:tcW w:w="2686" w:type="dxa"/>
          </w:tcPr>
          <w:p w14:paraId="4FB993F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Provádí písemné sčítání, odčítání, násobení a dělení víceciferných čísel, vypočítává podíl a zbytek, zapisuje postup výpočtu a kontroluje správnost výsledku.</w:t>
            </w:r>
          </w:p>
        </w:tc>
        <w:tc>
          <w:tcPr>
            <w:tcW w:w="5255" w:type="dxa"/>
          </w:tcPr>
          <w:p w14:paraId="1D6E9B3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písemné sčítání, odčítání, násobení dělení jednociferný a víceciferným číslem v oboru do 100 000.</w:t>
            </w:r>
          </w:p>
        </w:tc>
        <w:tc>
          <w:tcPr>
            <w:tcW w:w="2551" w:type="dxa"/>
            <w:vMerge w:val="restart"/>
          </w:tcPr>
          <w:p w14:paraId="37445136" w14:textId="77777777" w:rsidR="00287A74" w:rsidRPr="00287A74" w:rsidRDefault="00287A74" w:rsidP="00287A74">
            <w:pPr>
              <w:ind w:firstLine="19"/>
              <w:rPr>
                <w:rFonts w:ascii="Times New Roman" w:eastAsia="Times New Roman" w:hAnsi="Times New Roman" w:cs="Times New Roman"/>
                <w:b/>
                <w:lang w:eastAsia="cs-CZ"/>
              </w:rPr>
            </w:pPr>
          </w:p>
          <w:p w14:paraId="52EC571D"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4FD6CCD9"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7E7D8E73"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31CEC804" w14:textId="77777777" w:rsidR="00287A74" w:rsidRPr="00287A74" w:rsidRDefault="00287A74" w:rsidP="00287A74">
            <w:pPr>
              <w:ind w:firstLine="19"/>
              <w:rPr>
                <w:rFonts w:ascii="Times New Roman" w:eastAsia="Times New Roman" w:hAnsi="Times New Roman" w:cs="Times New Roman"/>
                <w:b/>
                <w:i/>
                <w:lang w:eastAsia="cs-CZ"/>
              </w:rPr>
            </w:pPr>
          </w:p>
          <w:p w14:paraId="64DC0D34"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68F3763B"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5F0B9650" w14:textId="77777777" w:rsidR="00287A74" w:rsidRPr="00287A74" w:rsidRDefault="00287A74" w:rsidP="00287A74">
            <w:pPr>
              <w:ind w:firstLine="19"/>
              <w:rPr>
                <w:rFonts w:ascii="Times New Roman" w:eastAsia="Times New Roman" w:hAnsi="Times New Roman" w:cs="Times New Roman"/>
                <w:lang w:eastAsia="cs-CZ"/>
              </w:rPr>
            </w:pPr>
          </w:p>
          <w:p w14:paraId="5A9275F2"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3FC39A8F"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4E0D2B07" w14:textId="77777777" w:rsidR="00287A74" w:rsidRPr="00287A74" w:rsidRDefault="00287A74" w:rsidP="00287A74">
            <w:pPr>
              <w:ind w:firstLine="19"/>
              <w:rPr>
                <w:rFonts w:ascii="Times New Roman" w:eastAsia="Times New Roman" w:hAnsi="Times New Roman" w:cs="Times New Roman"/>
                <w:lang w:eastAsia="cs-CZ"/>
              </w:rPr>
            </w:pPr>
          </w:p>
          <w:p w14:paraId="6A388588"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15679205"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4159749A"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1FDB06EC" w14:textId="77777777" w:rsidR="00287A74" w:rsidRPr="00287A74" w:rsidRDefault="00287A74" w:rsidP="00287A74">
            <w:pPr>
              <w:ind w:firstLine="19"/>
              <w:rPr>
                <w:rFonts w:ascii="Times New Roman" w:eastAsia="Times New Roman" w:hAnsi="Times New Roman" w:cs="Times New Roman"/>
                <w:lang w:eastAsia="cs-CZ"/>
              </w:rPr>
            </w:pPr>
          </w:p>
          <w:p w14:paraId="30A55072"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510BEE8B"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vytváření povědomí o kvalitách typu odpovědnost, spolehlivost, spravedlivost, respektování</w:t>
            </w:r>
          </w:p>
          <w:p w14:paraId="51CB2F20" w14:textId="77777777" w:rsidR="00287A74" w:rsidRPr="00287A74" w:rsidRDefault="00287A74" w:rsidP="00287A74">
            <w:pPr>
              <w:spacing w:before="120" w:after="120"/>
              <w:ind w:firstLine="19"/>
              <w:rPr>
                <w:rFonts w:ascii="Times New Roman" w:eastAsia="Times New Roman" w:hAnsi="Times New Roman" w:cs="Times New Roman"/>
                <w:lang w:eastAsia="cs-CZ"/>
              </w:rPr>
            </w:pPr>
          </w:p>
          <w:p w14:paraId="7ADBB64A"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val="restart"/>
          </w:tcPr>
          <w:p w14:paraId="59ED22A7" w14:textId="77777777" w:rsidR="00287A74" w:rsidRPr="00287A74" w:rsidRDefault="00287A74" w:rsidP="00287A74">
            <w:r w:rsidRPr="00287A74">
              <w:rPr>
                <w:rFonts w:ascii="Times New Roman" w:hAnsi="Times New Roman"/>
              </w:rPr>
              <w:t>• Postupovat po malých krocích, využívat názorné pomůcky a před samostatnou prací společně vyřešit vzorový příklad. Vyvozovat vzorce z modelů a sítí těles a barevně rozlišovat rozměry, podstavu a plášť.</w:t>
            </w:r>
          </w:p>
          <w:p w14:paraId="79573E8D" w14:textId="77777777" w:rsidR="00287A74" w:rsidRPr="00287A74" w:rsidRDefault="00287A74" w:rsidP="00287A74">
            <w:r w:rsidRPr="00287A74">
              <w:rPr>
                <w:rFonts w:ascii="Times New Roman" w:hAnsi="Times New Roman"/>
              </w:rPr>
              <w:t>• Před výpočtem požadovat náčrt, zápis známých údajů, volbu vzorce a kontrolu jednotek. Nabízet přehled postupu, prodloužený čas a možnost opory v pomůcce.</w:t>
            </w:r>
          </w:p>
          <w:p w14:paraId="230797EB" w14:textId="77777777" w:rsidR="00287A74" w:rsidRPr="00287A74" w:rsidRDefault="00287A74" w:rsidP="00287A74">
            <w:r w:rsidRPr="00287A74">
              <w:rPr>
                <w:rFonts w:ascii="Times New Roman" w:hAnsi="Times New Roman"/>
              </w:rPr>
              <w:t>• Zařazovat praktická měření a slovní úlohy; výsledek porovnávat s odhadem a posuzovat jeho reálnost. Obtížnost zvyšovat postupně a oceňovat dílčí pokrok.</w:t>
            </w:r>
          </w:p>
        </w:tc>
      </w:tr>
      <w:tr w:rsidR="00287A74" w:rsidRPr="00287A74" w14:paraId="79DD3BC8" w14:textId="77777777" w:rsidTr="00550548">
        <w:trPr>
          <w:trHeight w:val="828"/>
        </w:trPr>
        <w:tc>
          <w:tcPr>
            <w:tcW w:w="2686" w:type="dxa"/>
          </w:tcPr>
          <w:p w14:paraId="5DD5DB1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M-9-1- </w:t>
            </w:r>
            <w:proofErr w:type="gramStart"/>
            <w:r w:rsidRPr="00287A74">
              <w:rPr>
                <w:rFonts w:ascii="Times New Roman" w:eastAsia="Times New Roman" w:hAnsi="Times New Roman" w:cs="Times New Roman"/>
                <w:b/>
                <w:lang w:eastAsia="cs-CZ"/>
              </w:rPr>
              <w:t>02p</w:t>
            </w:r>
            <w:proofErr w:type="gramEnd"/>
            <w:r w:rsidRPr="00287A74">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Pr>
          <w:p w14:paraId="7042CEE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Zapisuje a čte čísla v oboru do 1 000 000, porovnává a řadí je podle velikosti, zaokrouhluje je na daný řád, odhaduje výsledky početních operací a kontroluje jejich správnost.</w:t>
            </w:r>
          </w:p>
        </w:tc>
        <w:tc>
          <w:tcPr>
            <w:tcW w:w="5255" w:type="dxa"/>
          </w:tcPr>
          <w:p w14:paraId="4E08740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zaokrouhlování a odhady výsledků.</w:t>
            </w:r>
          </w:p>
        </w:tc>
        <w:tc>
          <w:tcPr>
            <w:tcW w:w="2551" w:type="dxa"/>
            <w:vMerge/>
          </w:tcPr>
          <w:p w14:paraId="3558BB3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2812F211"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20409880" w14:textId="77777777" w:rsidTr="00550548">
        <w:trPr>
          <w:trHeight w:val="828"/>
        </w:trPr>
        <w:tc>
          <w:tcPr>
            <w:tcW w:w="2686" w:type="dxa"/>
          </w:tcPr>
          <w:p w14:paraId="374B5E0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2-01p</w:t>
            </w:r>
            <w:proofErr w:type="gramEnd"/>
            <w:r w:rsidRPr="00287A74">
              <w:rPr>
                <w:rFonts w:ascii="Times New Roman" w:eastAsia="Times New Roman" w:hAnsi="Times New Roman" w:cs="Times New Roman"/>
                <w:lang w:eastAsia="cs-CZ"/>
              </w:rPr>
              <w:t xml:space="preserve"> vyhledává a třídí data</w:t>
            </w:r>
          </w:p>
        </w:tc>
        <w:tc>
          <w:tcPr>
            <w:tcW w:w="2686" w:type="dxa"/>
          </w:tcPr>
          <w:p w14:paraId="6163A58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údaje v jednoduchých textech, tabulkách a grafech, zaznamenává je a třídí podle zadaných kritérií, porovnává získaná data a vyvozuje jednoduché závěry.</w:t>
            </w:r>
          </w:p>
        </w:tc>
        <w:tc>
          <w:tcPr>
            <w:tcW w:w="5255" w:type="dxa"/>
          </w:tcPr>
          <w:p w14:paraId="46D254E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0E11185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tc>
        <w:tc>
          <w:tcPr>
            <w:tcW w:w="2551" w:type="dxa"/>
            <w:vMerge/>
          </w:tcPr>
          <w:p w14:paraId="40DF67F8"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5A46EE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7463495" w14:textId="77777777" w:rsidTr="00550548">
        <w:trPr>
          <w:trHeight w:val="828"/>
        </w:trPr>
        <w:tc>
          <w:tcPr>
            <w:tcW w:w="2686" w:type="dxa"/>
          </w:tcPr>
          <w:p w14:paraId="6927198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2-04p</w:t>
            </w:r>
            <w:proofErr w:type="gramEnd"/>
            <w:r w:rsidRPr="00287A74">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1C0B1E4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Sestavuje a doplňuje jednoduché tabulky, čte a porovnává zaznamenané údaje, převádí jednotky délky, hmotnosti a času, provádí početní operace s penězi a využívá je při řešení praktických úloh.</w:t>
            </w:r>
          </w:p>
        </w:tc>
        <w:tc>
          <w:tcPr>
            <w:tcW w:w="5255" w:type="dxa"/>
          </w:tcPr>
          <w:p w14:paraId="719508D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jednotky délky (mm, cm, dm, m, km)</w:t>
            </w:r>
          </w:p>
          <w:p w14:paraId="7D802C4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hmotnosti (g, kg, t) </w:t>
            </w:r>
          </w:p>
          <w:p w14:paraId="392F0DB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objemu (l, hl) </w:t>
            </w:r>
          </w:p>
          <w:p w14:paraId="5D2EC7D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času (s, min, hod) </w:t>
            </w:r>
          </w:p>
          <w:p w14:paraId="66B4E46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převody jednotek </w:t>
            </w:r>
          </w:p>
          <w:p w14:paraId="44AA71A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převod platidel – mince a bankovky </w:t>
            </w:r>
          </w:p>
          <w:p w14:paraId="59D7A6C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tvoření a doplňování tabulek.</w:t>
            </w:r>
          </w:p>
        </w:tc>
        <w:tc>
          <w:tcPr>
            <w:tcW w:w="2551" w:type="dxa"/>
            <w:vMerge/>
          </w:tcPr>
          <w:p w14:paraId="4127061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120ED8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91B569E" w14:textId="77777777" w:rsidTr="00550548">
        <w:trPr>
          <w:trHeight w:val="828"/>
        </w:trPr>
        <w:tc>
          <w:tcPr>
            <w:tcW w:w="2686" w:type="dxa"/>
          </w:tcPr>
          <w:p w14:paraId="1B5C035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w:t>
            </w:r>
            <w:proofErr w:type="gramStart"/>
            <w:r w:rsidRPr="00287A74">
              <w:rPr>
                <w:rFonts w:ascii="Times New Roman" w:eastAsia="Times New Roman" w:hAnsi="Times New Roman" w:cs="Times New Roman"/>
                <w:b/>
                <w:lang w:eastAsia="cs-CZ"/>
              </w:rPr>
              <w:t>3-03p</w:t>
            </w:r>
            <w:proofErr w:type="gramEnd"/>
            <w:r w:rsidRPr="00287A74">
              <w:rPr>
                <w:rFonts w:ascii="Times New Roman" w:eastAsia="Times New Roman" w:hAnsi="Times New Roman" w:cs="Times New Roman"/>
                <w:lang w:eastAsia="cs-CZ"/>
              </w:rPr>
              <w:t xml:space="preserve"> provádí jednoduché konstrukce, vyznačuje, rýsuje a měří úhly</w:t>
            </w:r>
          </w:p>
        </w:tc>
        <w:tc>
          <w:tcPr>
            <w:tcW w:w="2686" w:type="dxa"/>
          </w:tcPr>
          <w:p w14:paraId="33F9A1F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Rýsuje přímku, polopřímku a úsečku, měří a přenáší délku úsečky, sestrojuje rovnoběžky a kolmice, používá vhodné geometrické pomůcky a kontroluje přesnost konstrukce.</w:t>
            </w:r>
          </w:p>
        </w:tc>
        <w:tc>
          <w:tcPr>
            <w:tcW w:w="5255" w:type="dxa"/>
            <w:vMerge w:val="restart"/>
          </w:tcPr>
          <w:p w14:paraId="0AC817E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trojúhelníku ze 3 stran </w:t>
            </w:r>
          </w:p>
          <w:p w14:paraId="394A3DE8" w14:textId="77777777" w:rsidR="00287A74" w:rsidRPr="00287A74" w:rsidRDefault="00287A74" w:rsidP="00287A74">
            <w:pPr>
              <w:spacing w:before="120" w:after="120"/>
              <w:ind w:firstLine="19"/>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úhel - vyznačování</w:t>
            </w:r>
            <w:proofErr w:type="gramEnd"/>
            <w:r w:rsidRPr="00287A74">
              <w:rPr>
                <w:rFonts w:ascii="Times New Roman" w:eastAsia="Times New Roman" w:hAnsi="Times New Roman" w:cs="Times New Roman"/>
                <w:lang w:eastAsia="cs-CZ"/>
              </w:rPr>
              <w:t xml:space="preserve"> a rýsování úhlu, popis úhlu, osa úhlu; úhel pravý, přímý, ostrý, tupý </w:t>
            </w:r>
          </w:p>
          <w:p w14:paraId="7035B53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konstrukce pravého úhlu pravítkem a kružítkem procvičení na čtverci, obdélníku, trojúhelníku a kruhu</w:t>
            </w:r>
          </w:p>
        </w:tc>
        <w:tc>
          <w:tcPr>
            <w:tcW w:w="2551" w:type="dxa"/>
            <w:vMerge/>
          </w:tcPr>
          <w:p w14:paraId="5775C0D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5B73EB6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40BBE1E" w14:textId="77777777" w:rsidTr="00550548">
        <w:trPr>
          <w:trHeight w:val="828"/>
        </w:trPr>
        <w:tc>
          <w:tcPr>
            <w:tcW w:w="2686" w:type="dxa"/>
          </w:tcPr>
          <w:p w14:paraId="78D6B0B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3-06p</w:t>
            </w:r>
            <w:proofErr w:type="gramEnd"/>
            <w:r w:rsidRPr="00287A74">
              <w:rPr>
                <w:rFonts w:ascii="Times New Roman" w:eastAsia="Times New Roman" w:hAnsi="Times New Roman" w:cs="Times New Roman"/>
                <w:lang w:eastAsia="cs-CZ"/>
              </w:rPr>
              <w:t xml:space="preserve"> rozeznává a rýsuje základní rovinné útvary</w:t>
            </w:r>
          </w:p>
        </w:tc>
        <w:tc>
          <w:tcPr>
            <w:tcW w:w="2686" w:type="dxa"/>
          </w:tcPr>
          <w:p w14:paraId="5F45EA4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a popisuje základní rovinné útvary, třídí je podle jejich vlastností, rýsuje je pomocí vhodných geometrických pomůcek a kontroluje přesnost rýsování.</w:t>
            </w:r>
          </w:p>
        </w:tc>
        <w:tc>
          <w:tcPr>
            <w:tcW w:w="5255" w:type="dxa"/>
            <w:vMerge/>
          </w:tcPr>
          <w:p w14:paraId="18391CB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551" w:type="dxa"/>
            <w:vMerge/>
          </w:tcPr>
          <w:p w14:paraId="620FE63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7005D66"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819833D" w14:textId="77777777" w:rsidTr="00550548">
        <w:trPr>
          <w:trHeight w:val="828"/>
        </w:trPr>
        <w:tc>
          <w:tcPr>
            <w:tcW w:w="2686" w:type="dxa"/>
          </w:tcPr>
          <w:p w14:paraId="518930E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3-04p</w:t>
            </w:r>
            <w:proofErr w:type="gramEnd"/>
            <w:r w:rsidRPr="00287A74">
              <w:rPr>
                <w:rFonts w:ascii="Times New Roman" w:eastAsia="Times New Roman" w:hAnsi="Times New Roman" w:cs="Times New Roman"/>
                <w:lang w:eastAsia="cs-CZ"/>
              </w:rPr>
              <w:t xml:space="preserve"> vypočítá obvod, a obsah trojúhelníka, čtverce, obdélníku</w:t>
            </w:r>
          </w:p>
        </w:tc>
        <w:tc>
          <w:tcPr>
            <w:tcW w:w="2686" w:type="dxa"/>
          </w:tcPr>
          <w:p w14:paraId="1725197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Vypočítá obvod a obsah trojúhelníku, čtverce a obdélníku a svůj postup vysvětlí.</w:t>
            </w:r>
          </w:p>
        </w:tc>
        <w:tc>
          <w:tcPr>
            <w:tcW w:w="5255" w:type="dxa"/>
            <w:vMerge/>
          </w:tcPr>
          <w:p w14:paraId="054F533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551" w:type="dxa"/>
            <w:vMerge/>
          </w:tcPr>
          <w:p w14:paraId="4F37013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0C35D42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FD8DDF4" w14:textId="77777777" w:rsidTr="00550548">
        <w:trPr>
          <w:trHeight w:val="828"/>
        </w:trPr>
        <w:tc>
          <w:tcPr>
            <w:tcW w:w="2686" w:type="dxa"/>
          </w:tcPr>
          <w:p w14:paraId="55CC7A2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3-12p</w:t>
            </w:r>
            <w:proofErr w:type="gramEnd"/>
            <w:r w:rsidRPr="00287A74">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2077E0F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a měří délku úsečky, určuje délku lomené čáry, graficky sčítá a odčítá úsečky, volí a správně používá rýsovací pomůcky, zapisuje technickým písmem, čte jednoduché technické výkresy a vysvětluje informace, které z nich získá.</w:t>
            </w:r>
          </w:p>
        </w:tc>
        <w:tc>
          <w:tcPr>
            <w:tcW w:w="5255" w:type="dxa"/>
          </w:tcPr>
          <w:p w14:paraId="31FE7505" w14:textId="77777777" w:rsidR="00287A74" w:rsidRPr="00287A74" w:rsidRDefault="00287A74" w:rsidP="00287A74">
            <w:pPr>
              <w:spacing w:before="120" w:after="120"/>
              <w:ind w:firstLine="17"/>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úhel- měření</w:t>
            </w:r>
            <w:proofErr w:type="gramEnd"/>
            <w:r w:rsidRPr="00287A74">
              <w:rPr>
                <w:rFonts w:ascii="Times New Roman" w:eastAsia="Times New Roman" w:hAnsi="Times New Roman" w:cs="Times New Roman"/>
                <w:lang w:eastAsia="cs-CZ"/>
              </w:rPr>
              <w:t xml:space="preserve"> a konstrukce úhlu</w:t>
            </w:r>
          </w:p>
          <w:p w14:paraId="09DBFC03"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w:t>
            </w:r>
            <w:proofErr w:type="gramStart"/>
            <w:r w:rsidRPr="00287A74">
              <w:rPr>
                <w:rFonts w:ascii="Times New Roman" w:eastAsia="Times New Roman" w:hAnsi="Times New Roman" w:cs="Times New Roman"/>
                <w:lang w:eastAsia="cs-CZ"/>
              </w:rPr>
              <w:t>mnohoúhelníku - pravidelný</w:t>
            </w:r>
            <w:proofErr w:type="gramEnd"/>
            <w:r w:rsidRPr="00287A74">
              <w:rPr>
                <w:rFonts w:ascii="Times New Roman" w:eastAsia="Times New Roman" w:hAnsi="Times New Roman" w:cs="Times New Roman"/>
                <w:lang w:eastAsia="cs-CZ"/>
              </w:rPr>
              <w:t xml:space="preserve"> šestiúhelní, osmiúhelník</w:t>
            </w:r>
          </w:p>
        </w:tc>
        <w:tc>
          <w:tcPr>
            <w:tcW w:w="2551" w:type="dxa"/>
            <w:vMerge/>
          </w:tcPr>
          <w:p w14:paraId="575FC599"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02C5581"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520F83E5" w14:textId="77777777" w:rsidTr="00550548">
        <w:trPr>
          <w:trHeight w:val="828"/>
        </w:trPr>
        <w:tc>
          <w:tcPr>
            <w:tcW w:w="2686" w:type="dxa"/>
          </w:tcPr>
          <w:p w14:paraId="0DC793F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samostatně řeší praktické úlohy</w:t>
            </w:r>
          </w:p>
        </w:tc>
        <w:tc>
          <w:tcPr>
            <w:tcW w:w="2686" w:type="dxa"/>
          </w:tcPr>
          <w:p w14:paraId="3C831DC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Samostatně navrhuje postup řešení praktických úloh, aplikuje získané poznatky, ověřuje výsledek a vysvětluje svůj postup.</w:t>
            </w:r>
          </w:p>
          <w:p w14:paraId="0D1B237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5255" w:type="dxa"/>
            <w:vMerge w:val="restart"/>
          </w:tcPr>
          <w:p w14:paraId="652CEFA3"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praktické slovní úlohy </w:t>
            </w:r>
          </w:p>
          <w:p w14:paraId="07F224C6"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číselné a logické řady, číselné a obrázkové analogie praktické geometrické úlohy </w:t>
            </w:r>
          </w:p>
          <w:p w14:paraId="6F796A43" w14:textId="77777777" w:rsidR="00287A74" w:rsidRPr="00287A74" w:rsidRDefault="00287A74" w:rsidP="00287A74">
            <w:pPr>
              <w:spacing w:before="120" w:after="120"/>
              <w:ind w:firstLine="17"/>
              <w:rPr>
                <w:rFonts w:ascii="Times New Roman" w:eastAsia="Times New Roman" w:hAnsi="Times New Roman" w:cs="Times New Roman"/>
                <w:b/>
                <w:lang w:eastAsia="cs-CZ"/>
              </w:rPr>
            </w:pPr>
          </w:p>
        </w:tc>
        <w:tc>
          <w:tcPr>
            <w:tcW w:w="2551" w:type="dxa"/>
            <w:vMerge/>
          </w:tcPr>
          <w:p w14:paraId="1FEE7E3C"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B6D7AD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4DA9FC75" w14:textId="77777777" w:rsidTr="00550548">
        <w:trPr>
          <w:trHeight w:val="828"/>
        </w:trPr>
        <w:tc>
          <w:tcPr>
            <w:tcW w:w="2686" w:type="dxa"/>
          </w:tcPr>
          <w:p w14:paraId="3843BB9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4-02p</w:t>
            </w:r>
            <w:proofErr w:type="gramEnd"/>
            <w:r w:rsidRPr="00287A74">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198049B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Propojuje a aplikuje poznatky a dovednosti z různých vzdělávacích oblastí, volí vhodné prostředky výpočetní techniky, využívá je při řešení úloh a ověřuje správnost výsledku.</w:t>
            </w:r>
          </w:p>
        </w:tc>
        <w:tc>
          <w:tcPr>
            <w:tcW w:w="5255" w:type="dxa"/>
            <w:vMerge/>
          </w:tcPr>
          <w:p w14:paraId="69983A8E" w14:textId="77777777" w:rsidR="00287A74" w:rsidRPr="00287A74" w:rsidRDefault="00287A74" w:rsidP="00287A74">
            <w:pPr>
              <w:spacing w:before="120" w:after="120"/>
              <w:ind w:firstLine="17"/>
              <w:rPr>
                <w:rFonts w:ascii="Times New Roman" w:eastAsia="Times New Roman" w:hAnsi="Times New Roman" w:cs="Times New Roman"/>
                <w:b/>
                <w:lang w:eastAsia="cs-CZ"/>
              </w:rPr>
            </w:pPr>
          </w:p>
        </w:tc>
        <w:tc>
          <w:tcPr>
            <w:tcW w:w="2551" w:type="dxa"/>
            <w:vMerge/>
          </w:tcPr>
          <w:p w14:paraId="100B545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1DAE957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7C61DCF" w14:textId="77777777" w:rsidTr="00550548">
        <w:trPr>
          <w:trHeight w:val="828"/>
        </w:trPr>
        <w:tc>
          <w:tcPr>
            <w:tcW w:w="2686" w:type="dxa"/>
          </w:tcPr>
          <w:p w14:paraId="0D46EDB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hledá různá řešení předložených situací</w:t>
            </w:r>
          </w:p>
        </w:tc>
        <w:tc>
          <w:tcPr>
            <w:tcW w:w="2686" w:type="dxa"/>
          </w:tcPr>
          <w:p w14:paraId="751B78AC"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Navrhuje, porovnává a zdůvodňuje různá řešení předložených situací.</w:t>
            </w:r>
          </w:p>
        </w:tc>
        <w:tc>
          <w:tcPr>
            <w:tcW w:w="5255" w:type="dxa"/>
          </w:tcPr>
          <w:p w14:paraId="39F158D8"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využívající jednotek délky, hmotnosti, objemu a času</w:t>
            </w:r>
          </w:p>
          <w:p w14:paraId="7AEA21C5" w14:textId="77777777" w:rsidR="00287A74" w:rsidRPr="00287A74" w:rsidRDefault="00287A74" w:rsidP="00287A74">
            <w:pPr>
              <w:spacing w:before="120" w:after="120"/>
              <w:ind w:firstLine="17"/>
              <w:rPr>
                <w:rFonts w:ascii="Times New Roman" w:eastAsia="Times New Roman" w:hAnsi="Times New Roman" w:cs="Times New Roman"/>
                <w:b/>
                <w:lang w:eastAsia="cs-CZ"/>
              </w:rPr>
            </w:pPr>
            <w:r w:rsidRPr="00287A74">
              <w:rPr>
                <w:rFonts w:ascii="Times New Roman" w:eastAsia="Times New Roman" w:hAnsi="Times New Roman" w:cs="Times New Roman"/>
                <w:lang w:eastAsia="cs-CZ"/>
              </w:rPr>
              <w:t>doplňovačky, hádanky</w:t>
            </w:r>
          </w:p>
        </w:tc>
        <w:tc>
          <w:tcPr>
            <w:tcW w:w="2551" w:type="dxa"/>
            <w:vMerge/>
          </w:tcPr>
          <w:p w14:paraId="031E717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Pr>
          <w:p w14:paraId="41F38F1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bl>
    <w:p w14:paraId="4672699D"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287A74" w:rsidRPr="00287A74" w14:paraId="79B44E6D" w14:textId="77777777" w:rsidTr="00550548">
        <w:trPr>
          <w:trHeight w:val="521"/>
        </w:trPr>
        <w:tc>
          <w:tcPr>
            <w:tcW w:w="15294" w:type="dxa"/>
            <w:gridSpan w:val="5"/>
            <w:shd w:val="clear" w:color="auto" w:fill="FFFF00"/>
          </w:tcPr>
          <w:p w14:paraId="2E4A7697" w14:textId="77777777" w:rsidR="00287A74" w:rsidRPr="00287A74" w:rsidRDefault="00287A74" w:rsidP="00287A74">
            <w:pPr>
              <w:spacing w:before="120" w:after="120"/>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8. ročník</w:t>
            </w:r>
          </w:p>
        </w:tc>
      </w:tr>
      <w:tr w:rsidR="00287A74" w:rsidRPr="00287A74" w14:paraId="2B8053D7" w14:textId="77777777" w:rsidTr="00550548">
        <w:tc>
          <w:tcPr>
            <w:tcW w:w="2686" w:type="dxa"/>
            <w:shd w:val="clear" w:color="auto" w:fill="FFFF00"/>
          </w:tcPr>
          <w:p w14:paraId="1531A80E"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FFFF00"/>
          </w:tcPr>
          <w:p w14:paraId="2D08EFB0"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55" w:type="dxa"/>
            <w:shd w:val="clear" w:color="auto" w:fill="FFFF00"/>
          </w:tcPr>
          <w:p w14:paraId="4ADFFB2B"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51" w:type="dxa"/>
            <w:shd w:val="clear" w:color="auto" w:fill="FFFF00"/>
          </w:tcPr>
          <w:p w14:paraId="0DB37E5C"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16" w:type="dxa"/>
            <w:shd w:val="clear" w:color="auto" w:fill="FFFF00"/>
          </w:tcPr>
          <w:p w14:paraId="3A034BD1" w14:textId="77777777" w:rsidR="00287A74" w:rsidRPr="00287A74" w:rsidRDefault="00287A74" w:rsidP="00287A74">
            <w:r w:rsidRPr="00287A74">
              <w:t>Metodické doporučení</w:t>
            </w:r>
          </w:p>
        </w:tc>
      </w:tr>
      <w:tr w:rsidR="00287A74" w:rsidRPr="00287A74" w14:paraId="0BBE94A6" w14:textId="77777777" w:rsidTr="00550548">
        <w:trPr>
          <w:trHeight w:val="828"/>
        </w:trPr>
        <w:tc>
          <w:tcPr>
            <w:tcW w:w="2686" w:type="dxa"/>
          </w:tcPr>
          <w:p w14:paraId="751D1A7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M-9-1-01</w:t>
            </w:r>
            <w:r w:rsidRPr="00287A74">
              <w:rPr>
                <w:rFonts w:ascii="Times New Roman" w:eastAsia="Times New Roman" w:hAnsi="Times New Roman" w:cs="Times New Roman"/>
                <w:lang w:eastAsia="cs-CZ"/>
              </w:rPr>
              <w:t xml:space="preserve"> provádí početní operace v oboru celých a racionálních čísel, užívá ve výpočtech druhou mocninu a odmocninu</w:t>
            </w:r>
          </w:p>
        </w:tc>
        <w:tc>
          <w:tcPr>
            <w:tcW w:w="2686" w:type="dxa"/>
          </w:tcPr>
          <w:p w14:paraId="788C823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Provádí početní operace s celými a racionálními čísly, volí vhodný postup výpočtu, využívá druhou mocninu a odmocninu, ověřuje správnost výsledku a zdůvodňuje svůj postup.</w:t>
            </w:r>
          </w:p>
        </w:tc>
        <w:tc>
          <w:tcPr>
            <w:tcW w:w="5255" w:type="dxa"/>
          </w:tcPr>
          <w:p w14:paraId="416C937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druhá mocnina, </w:t>
            </w:r>
            <w:proofErr w:type="gramStart"/>
            <w:r w:rsidRPr="00287A74">
              <w:rPr>
                <w:rFonts w:ascii="Times New Roman" w:eastAsia="Times New Roman" w:hAnsi="Times New Roman" w:cs="Times New Roman"/>
                <w:lang w:eastAsia="cs-CZ"/>
              </w:rPr>
              <w:t>odmocnina - mocniny</w:t>
            </w:r>
            <w:proofErr w:type="gramEnd"/>
            <w:r w:rsidRPr="00287A74">
              <w:rPr>
                <w:rFonts w:ascii="Times New Roman" w:eastAsia="Times New Roman" w:hAnsi="Times New Roman" w:cs="Times New Roman"/>
                <w:lang w:eastAsia="cs-CZ"/>
              </w:rPr>
              <w:t xml:space="preserve"> s přirozeným mocnitelem </w:t>
            </w:r>
          </w:p>
          <w:p w14:paraId="7D61C5B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551" w:type="dxa"/>
            <w:vMerge w:val="restart"/>
          </w:tcPr>
          <w:p w14:paraId="2AEC0CDA" w14:textId="77777777" w:rsidR="00287A74" w:rsidRPr="00287A74" w:rsidRDefault="00287A74" w:rsidP="00287A74">
            <w:pPr>
              <w:ind w:firstLine="19"/>
              <w:rPr>
                <w:rFonts w:ascii="Times New Roman" w:eastAsia="Times New Roman" w:hAnsi="Times New Roman" w:cs="Times New Roman"/>
                <w:b/>
                <w:lang w:eastAsia="cs-CZ"/>
              </w:rPr>
            </w:pPr>
          </w:p>
          <w:p w14:paraId="3CB5C05E"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23A1A054"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0A90899D"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65FC105E" w14:textId="77777777" w:rsidR="00287A74" w:rsidRPr="00287A74" w:rsidRDefault="00287A74" w:rsidP="00287A74">
            <w:pPr>
              <w:ind w:firstLine="19"/>
              <w:rPr>
                <w:rFonts w:ascii="Times New Roman" w:eastAsia="Times New Roman" w:hAnsi="Times New Roman" w:cs="Times New Roman"/>
                <w:b/>
                <w:i/>
                <w:lang w:eastAsia="cs-CZ"/>
              </w:rPr>
            </w:pPr>
          </w:p>
          <w:p w14:paraId="120CD92B"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11F3F322"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56C30EC8" w14:textId="77777777" w:rsidR="00287A74" w:rsidRPr="00287A74" w:rsidRDefault="00287A74" w:rsidP="00287A74">
            <w:pPr>
              <w:ind w:firstLine="19"/>
              <w:rPr>
                <w:rFonts w:ascii="Times New Roman" w:eastAsia="Times New Roman" w:hAnsi="Times New Roman" w:cs="Times New Roman"/>
                <w:lang w:eastAsia="cs-CZ"/>
              </w:rPr>
            </w:pPr>
          </w:p>
          <w:p w14:paraId="141AE7AD"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6736833B"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31554ECB" w14:textId="77777777" w:rsidR="00287A74" w:rsidRPr="00287A74" w:rsidRDefault="00287A74" w:rsidP="00287A74">
            <w:pPr>
              <w:ind w:firstLine="19"/>
              <w:rPr>
                <w:rFonts w:ascii="Times New Roman" w:eastAsia="Times New Roman" w:hAnsi="Times New Roman" w:cs="Times New Roman"/>
                <w:lang w:eastAsia="cs-CZ"/>
              </w:rPr>
            </w:pPr>
          </w:p>
          <w:p w14:paraId="30BC8BDA"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4C4DF652"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65EF969B"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3371AAF3" w14:textId="77777777" w:rsidR="00287A74" w:rsidRPr="00287A74" w:rsidRDefault="00287A74" w:rsidP="00287A74">
            <w:pPr>
              <w:ind w:firstLine="19"/>
              <w:rPr>
                <w:rFonts w:ascii="Times New Roman" w:eastAsia="Times New Roman" w:hAnsi="Times New Roman" w:cs="Times New Roman"/>
                <w:lang w:eastAsia="cs-CZ"/>
              </w:rPr>
            </w:pPr>
          </w:p>
          <w:p w14:paraId="2AB802AC"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704B4484"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vytváření povědomí o kvalitách typu odpovědnost, spolehlivost, spravedlivost, respektování</w:t>
            </w:r>
          </w:p>
          <w:p w14:paraId="12907976" w14:textId="77777777" w:rsidR="00287A74" w:rsidRPr="00287A74" w:rsidRDefault="00287A74" w:rsidP="00287A74">
            <w:pPr>
              <w:spacing w:before="120" w:after="120"/>
              <w:ind w:firstLine="19"/>
              <w:rPr>
                <w:rFonts w:ascii="Times New Roman" w:eastAsia="Times New Roman" w:hAnsi="Times New Roman" w:cs="Times New Roman"/>
                <w:lang w:eastAsia="cs-CZ"/>
              </w:rPr>
            </w:pPr>
          </w:p>
          <w:p w14:paraId="4B9060EF"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val="restart"/>
          </w:tcPr>
          <w:p w14:paraId="7CE38C15" w14:textId="77777777" w:rsidR="00287A74" w:rsidRPr="00287A74" w:rsidRDefault="00287A74" w:rsidP="00287A74">
            <w:r w:rsidRPr="00287A74">
              <w:rPr>
                <w:rFonts w:ascii="Times New Roman" w:hAnsi="Times New Roman"/>
              </w:rPr>
              <w:t>• Začínat názornými řadami a manipulací, poté přecházet k číselným a geometrickým zákonitostem.</w:t>
            </w:r>
          </w:p>
          <w:p w14:paraId="40820AF9" w14:textId="77777777" w:rsidR="00287A74" w:rsidRPr="00287A74" w:rsidRDefault="00287A74" w:rsidP="00287A74">
            <w:r w:rsidRPr="00287A74">
              <w:rPr>
                <w:rFonts w:ascii="Times New Roman" w:hAnsi="Times New Roman"/>
              </w:rPr>
              <w:t>• Vést k systematickému zápisu všech možností pomocí tabulky, schématu nebo stromu a k porovnání různých strategií.</w:t>
            </w:r>
          </w:p>
          <w:p w14:paraId="57EBCA59" w14:textId="77777777" w:rsidR="00287A74" w:rsidRPr="00287A74" w:rsidRDefault="00287A74" w:rsidP="00287A74">
            <w:r w:rsidRPr="00287A74">
              <w:rPr>
                <w:rFonts w:ascii="Times New Roman" w:hAnsi="Times New Roman"/>
              </w:rPr>
              <w:t>• Zařazovat otevřené úlohy, hádanky a gradované úlohy; hodnotit zejména vysvětlení postupu a ověření řešení.</w:t>
            </w:r>
          </w:p>
        </w:tc>
      </w:tr>
      <w:tr w:rsidR="00287A74" w:rsidRPr="00287A74" w14:paraId="6EB3097A" w14:textId="77777777" w:rsidTr="00550548">
        <w:trPr>
          <w:trHeight w:val="828"/>
        </w:trPr>
        <w:tc>
          <w:tcPr>
            <w:tcW w:w="2686" w:type="dxa"/>
          </w:tcPr>
          <w:p w14:paraId="29594F6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M-9-1-07</w:t>
            </w:r>
            <w:r w:rsidRPr="00287A74">
              <w:rPr>
                <w:rFonts w:ascii="Times New Roman" w:eastAsia="Times New Roman" w:hAnsi="Times New Roman" w:cs="Times New Roman"/>
                <w:lang w:eastAsia="cs-CZ"/>
              </w:rPr>
              <w:t xml:space="preserve"> matematizuje jednoduché reálné situace s využitím proměnných, určí hodnotu výrazu, sčítá a násobí mnohočleny, provádí rozklad mnohočlenu na součin pomocí vzorců a vytýkáním</w:t>
            </w:r>
          </w:p>
        </w:tc>
        <w:tc>
          <w:tcPr>
            <w:tcW w:w="2686" w:type="dxa"/>
          </w:tcPr>
          <w:p w14:paraId="624773D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Rozlišuje číselné výrazy a výrazy s proměnnou, sestavuje je podle slovního zadání a dosazuje za proměnné číselné hodnoty. Vypočítává hodnotu výrazu, sčítá, odčítá a násobí mnohočleny. Rozkládá mnohočleny na součin vytýkáním před závorku a pomocí algebraických vzorců. Při řešení úloh volí vhodný postup, kontroluje výsledek a vysvětluje své řešení.</w:t>
            </w:r>
          </w:p>
        </w:tc>
        <w:tc>
          <w:tcPr>
            <w:tcW w:w="5255" w:type="dxa"/>
          </w:tcPr>
          <w:p w14:paraId="6A32CD2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výraz s </w:t>
            </w:r>
            <w:proofErr w:type="gramStart"/>
            <w:r w:rsidRPr="00287A74">
              <w:rPr>
                <w:rFonts w:ascii="Times New Roman" w:eastAsia="Times New Roman" w:hAnsi="Times New Roman" w:cs="Times New Roman"/>
                <w:lang w:eastAsia="cs-CZ"/>
              </w:rPr>
              <w:t>proměnou - hodnota</w:t>
            </w:r>
            <w:proofErr w:type="gramEnd"/>
            <w:r w:rsidRPr="00287A74">
              <w:rPr>
                <w:rFonts w:ascii="Times New Roman" w:eastAsia="Times New Roman" w:hAnsi="Times New Roman" w:cs="Times New Roman"/>
                <w:lang w:eastAsia="cs-CZ"/>
              </w:rPr>
              <w:t xml:space="preserve"> výrazu, dosazování do výrazu</w:t>
            </w:r>
          </w:p>
          <w:p w14:paraId="39F51BCC"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mnohočleny - početní</w:t>
            </w:r>
            <w:proofErr w:type="gramEnd"/>
            <w:r w:rsidRPr="00287A74">
              <w:rPr>
                <w:rFonts w:ascii="Times New Roman" w:eastAsia="Times New Roman" w:hAnsi="Times New Roman" w:cs="Times New Roman"/>
                <w:lang w:eastAsia="cs-CZ"/>
              </w:rPr>
              <w:t xml:space="preserve"> operace s mnohočleny, užití vzorců, vytýkání před závorku</w:t>
            </w:r>
          </w:p>
        </w:tc>
        <w:tc>
          <w:tcPr>
            <w:tcW w:w="2551" w:type="dxa"/>
            <w:vMerge/>
          </w:tcPr>
          <w:p w14:paraId="0B3837A8"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tcPr>
          <w:p w14:paraId="06BBD3A5"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9A86025" w14:textId="77777777" w:rsidTr="00550548">
        <w:trPr>
          <w:trHeight w:val="828"/>
        </w:trPr>
        <w:tc>
          <w:tcPr>
            <w:tcW w:w="2686" w:type="dxa"/>
          </w:tcPr>
          <w:p w14:paraId="657F716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M-9-1-09</w:t>
            </w:r>
            <w:r w:rsidRPr="00287A74">
              <w:rPr>
                <w:rFonts w:ascii="Times New Roman" w:eastAsia="Times New Roman" w:hAnsi="Times New Roman" w:cs="Times New Roman"/>
                <w:lang w:eastAsia="cs-CZ"/>
              </w:rPr>
              <w:t xml:space="preserve"> analyzuje a řeší jednoduché problémy, modeluje konkrétní situace, v nichž využívá matematický aparát v oboru celých a racionálních čísel.</w:t>
            </w:r>
          </w:p>
        </w:tc>
        <w:tc>
          <w:tcPr>
            <w:tcW w:w="2686" w:type="dxa"/>
          </w:tcPr>
          <w:p w14:paraId="652F2FD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Rozpoznává podstatné údaje v zadání, navrhuje postup řešení a řeší praktické slovní úlohy s celými a racionálními čísly. Znázorňuje konkrétní situace pomocí číselné osy, tabulky, obrázku nebo matematického zápisu. Provádí potřebné výpočty, porovnává různá řešení, </w:t>
            </w:r>
            <w:r w:rsidRPr="00287A74">
              <w:rPr>
                <w:rFonts w:ascii="Times New Roman" w:eastAsia="Times New Roman" w:hAnsi="Times New Roman" w:cs="Times New Roman"/>
                <w:lang w:eastAsia="cs-CZ"/>
              </w:rPr>
              <w:lastRenderedPageBreak/>
              <w:t>ověřuje výsledek a vysvětluje zvolený postup.</w:t>
            </w:r>
          </w:p>
        </w:tc>
        <w:tc>
          <w:tcPr>
            <w:tcW w:w="5255" w:type="dxa"/>
          </w:tcPr>
          <w:p w14:paraId="5E4B7C1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slovní úlohy, finanční gramotnost</w:t>
            </w:r>
          </w:p>
        </w:tc>
        <w:tc>
          <w:tcPr>
            <w:tcW w:w="2551" w:type="dxa"/>
            <w:vMerge/>
          </w:tcPr>
          <w:p w14:paraId="10E4332F"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1D8C47B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17C993D" w14:textId="77777777" w:rsidTr="00550548">
        <w:trPr>
          <w:trHeight w:val="828"/>
        </w:trPr>
        <w:tc>
          <w:tcPr>
            <w:tcW w:w="2686" w:type="dxa"/>
          </w:tcPr>
          <w:p w14:paraId="3B7D406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M-9-1-08</w:t>
            </w:r>
            <w:r w:rsidRPr="00287A74">
              <w:rPr>
                <w:rFonts w:ascii="Times New Roman" w:eastAsia="Times New Roman" w:hAnsi="Times New Roman" w:cs="Times New Roman"/>
                <w:lang w:eastAsia="cs-CZ"/>
              </w:rPr>
              <w:t xml:space="preserve"> formuluje a řeší reálnou situaci pomocí rovnic a jejich soustav</w:t>
            </w:r>
          </w:p>
        </w:tc>
        <w:tc>
          <w:tcPr>
            <w:tcW w:w="2686" w:type="dxa"/>
          </w:tcPr>
          <w:p w14:paraId="4F1CD53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Převádí reálné situace do matematického zápisu, označuje neznámé a sestavuje lineární rovnice nebo jejich soustavy. Rovnice a soustavy řeší vhodným postupem, provádí zkoušku, ověřuje smysluplnost výsledku a formuluje odpověď.</w:t>
            </w:r>
          </w:p>
        </w:tc>
        <w:tc>
          <w:tcPr>
            <w:tcW w:w="5255" w:type="dxa"/>
          </w:tcPr>
          <w:p w14:paraId="202D378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lineární </w:t>
            </w:r>
            <w:proofErr w:type="gramStart"/>
            <w:r w:rsidRPr="00287A74">
              <w:rPr>
                <w:rFonts w:ascii="Times New Roman" w:eastAsia="Times New Roman" w:hAnsi="Times New Roman" w:cs="Times New Roman"/>
                <w:lang w:eastAsia="cs-CZ"/>
              </w:rPr>
              <w:t>rovnice - rovnost</w:t>
            </w:r>
            <w:proofErr w:type="gramEnd"/>
            <w:r w:rsidRPr="00287A74">
              <w:rPr>
                <w:rFonts w:ascii="Times New Roman" w:eastAsia="Times New Roman" w:hAnsi="Times New Roman" w:cs="Times New Roman"/>
                <w:lang w:eastAsia="cs-CZ"/>
              </w:rPr>
              <w:t>, postup při řešení rovnic, jejich úpravy</w:t>
            </w:r>
          </w:p>
          <w:p w14:paraId="01B778D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řešené pomocí lineárních rovnic</w:t>
            </w:r>
          </w:p>
        </w:tc>
        <w:tc>
          <w:tcPr>
            <w:tcW w:w="2551" w:type="dxa"/>
            <w:vMerge/>
          </w:tcPr>
          <w:p w14:paraId="76A3277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6C2EFBBE"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3800B9ED" w14:textId="77777777" w:rsidTr="00550548">
        <w:trPr>
          <w:trHeight w:val="828"/>
        </w:trPr>
        <w:tc>
          <w:tcPr>
            <w:tcW w:w="2686" w:type="dxa"/>
          </w:tcPr>
          <w:p w14:paraId="040FA4B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M-9-2-01</w:t>
            </w:r>
            <w:r w:rsidRPr="00287A74">
              <w:rPr>
                <w:rFonts w:ascii="Times New Roman" w:eastAsia="Times New Roman" w:hAnsi="Times New Roman" w:cs="Times New Roman"/>
                <w:lang w:eastAsia="cs-CZ"/>
              </w:rPr>
              <w:t xml:space="preserve"> vyhledává, vyhodnocuje a zpracovává data</w:t>
            </w:r>
          </w:p>
        </w:tc>
        <w:tc>
          <w:tcPr>
            <w:tcW w:w="2686" w:type="dxa"/>
          </w:tcPr>
          <w:p w14:paraId="672D9A2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potřebné údaje v tabulkách, grafech a diagramech, porovnává je a posuzuje jejich význam. Získaná data třídí, zaznamenává do tabulek, zpracovává do grafů a diagramů a vyvozuje z nich závěry.</w:t>
            </w:r>
          </w:p>
        </w:tc>
        <w:tc>
          <w:tcPr>
            <w:tcW w:w="5255" w:type="dxa"/>
          </w:tcPr>
          <w:p w14:paraId="5B7F9612"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statistika - základní</w:t>
            </w:r>
            <w:proofErr w:type="gramEnd"/>
            <w:r w:rsidRPr="00287A74">
              <w:rPr>
                <w:rFonts w:ascii="Times New Roman" w:eastAsia="Times New Roman" w:hAnsi="Times New Roman" w:cs="Times New Roman"/>
                <w:lang w:eastAsia="cs-CZ"/>
              </w:rPr>
              <w:t xml:space="preserve"> pojmy, vyhledávání dat, aritmetický průměr, diagramy</w:t>
            </w:r>
          </w:p>
        </w:tc>
        <w:tc>
          <w:tcPr>
            <w:tcW w:w="2551" w:type="dxa"/>
            <w:vMerge/>
          </w:tcPr>
          <w:p w14:paraId="48AD0A74"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3176DCC8"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08CCA83" w14:textId="77777777" w:rsidTr="00550548">
        <w:trPr>
          <w:trHeight w:val="828"/>
        </w:trPr>
        <w:tc>
          <w:tcPr>
            <w:tcW w:w="2686" w:type="dxa"/>
          </w:tcPr>
          <w:p w14:paraId="0EE987B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M-9-2-02</w:t>
            </w:r>
            <w:r w:rsidRPr="00287A74">
              <w:rPr>
                <w:rFonts w:ascii="Times New Roman" w:eastAsia="Times New Roman" w:hAnsi="Times New Roman" w:cs="Times New Roman"/>
                <w:lang w:eastAsia="cs-CZ"/>
              </w:rPr>
              <w:t xml:space="preserve"> porovnává soubory dat</w:t>
            </w:r>
          </w:p>
        </w:tc>
        <w:tc>
          <w:tcPr>
            <w:tcW w:w="2686" w:type="dxa"/>
          </w:tcPr>
          <w:p w14:paraId="3007A64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Porovnává soubory dat podle zvolených znaků, určuje jejich shodné a rozdílné vlastnosti a vyvozuje z výsledků jednoduché závěry.</w:t>
            </w:r>
          </w:p>
          <w:p w14:paraId="30820FB7" w14:textId="77777777" w:rsidR="00287A74" w:rsidRPr="00287A74" w:rsidRDefault="00287A74" w:rsidP="00287A74">
            <w:pPr>
              <w:spacing w:before="120" w:after="120"/>
              <w:rPr>
                <w:rFonts w:ascii="Times New Roman" w:eastAsia="Times New Roman" w:hAnsi="Times New Roman" w:cs="Times New Roman"/>
                <w:lang w:eastAsia="cs-CZ"/>
              </w:rPr>
            </w:pPr>
          </w:p>
        </w:tc>
        <w:tc>
          <w:tcPr>
            <w:tcW w:w="5255" w:type="dxa"/>
          </w:tcPr>
          <w:p w14:paraId="08A19BE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 grafy, aritmetický průměr, četnost znaku.</w:t>
            </w:r>
          </w:p>
        </w:tc>
        <w:tc>
          <w:tcPr>
            <w:tcW w:w="2551" w:type="dxa"/>
            <w:vMerge/>
          </w:tcPr>
          <w:p w14:paraId="3AE5A349"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16B6093B"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14B79AE2" w14:textId="77777777" w:rsidTr="00550548">
        <w:trPr>
          <w:trHeight w:val="828"/>
        </w:trPr>
        <w:tc>
          <w:tcPr>
            <w:tcW w:w="2686" w:type="dxa"/>
          </w:tcPr>
          <w:p w14:paraId="1441F8A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M-9-2-05</w:t>
            </w:r>
            <w:r w:rsidRPr="00287A74">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41EC07B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Rozpoznává závislost mezi dvěma veličinami, zapisuje ji pomocí tabulky, grafu, předpisu nebo rovnice. Doplňuje hodnoty, čte a sestrojuje grafy jednoduchých funkcí a </w:t>
            </w:r>
            <w:r w:rsidRPr="00287A74">
              <w:rPr>
                <w:rFonts w:ascii="Times New Roman" w:eastAsia="Times New Roman" w:hAnsi="Times New Roman" w:cs="Times New Roman"/>
                <w:lang w:eastAsia="cs-CZ"/>
              </w:rPr>
              <w:lastRenderedPageBreak/>
              <w:t>využívá funkční vztahy při řešení praktických úloh.</w:t>
            </w:r>
          </w:p>
        </w:tc>
        <w:tc>
          <w:tcPr>
            <w:tcW w:w="5255" w:type="dxa"/>
            <w:shd w:val="clear" w:color="auto" w:fill="FFFFFF"/>
          </w:tcPr>
          <w:p w14:paraId="16EFC48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slovní úlohy v návaznosti s učivem</w:t>
            </w:r>
          </w:p>
        </w:tc>
        <w:tc>
          <w:tcPr>
            <w:tcW w:w="2551" w:type="dxa"/>
            <w:vMerge/>
          </w:tcPr>
          <w:p w14:paraId="0754385B"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tcPr>
          <w:p w14:paraId="4502BA73"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7E51DA70" w14:textId="77777777" w:rsidTr="00550548">
        <w:trPr>
          <w:trHeight w:val="828"/>
        </w:trPr>
        <w:tc>
          <w:tcPr>
            <w:tcW w:w="2686" w:type="dxa"/>
          </w:tcPr>
          <w:p w14:paraId="62BD800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M-9-3-01</w:t>
            </w:r>
            <w:r w:rsidRPr="00287A74">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1AE67C8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a popisuje vzájemnou polohu bodů, přímek a základních rovinných útvarů. Určuje a využívá jejich délky, velikosti úhlů, obvody a obsahy při řešení početních, konstrukčních a praktických úloh. Zapisuje postup pomocí správné matematické symboliky, zdůvodňuje řešení a ověřuje jeho správnost.</w:t>
            </w:r>
          </w:p>
          <w:p w14:paraId="1743AF38" w14:textId="77777777" w:rsidR="00287A74" w:rsidRPr="00287A74" w:rsidRDefault="00287A74" w:rsidP="00287A74">
            <w:pPr>
              <w:spacing w:before="120" w:after="120"/>
              <w:rPr>
                <w:rFonts w:ascii="Times New Roman" w:eastAsia="Times New Roman" w:hAnsi="Times New Roman" w:cs="Times New Roman"/>
                <w:lang w:eastAsia="cs-CZ"/>
              </w:rPr>
            </w:pPr>
          </w:p>
        </w:tc>
        <w:tc>
          <w:tcPr>
            <w:tcW w:w="5255" w:type="dxa"/>
          </w:tcPr>
          <w:p w14:paraId="1AA5B3F7"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metrické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vlastnosti - trojúhelníková</w:t>
            </w:r>
            <w:proofErr w:type="gramEnd"/>
            <w:r w:rsidRPr="00287A74">
              <w:rPr>
                <w:rFonts w:ascii="Times New Roman" w:eastAsia="Times New Roman" w:hAnsi="Times New Roman" w:cs="Times New Roman"/>
                <w:lang w:eastAsia="cs-CZ"/>
              </w:rPr>
              <w:t xml:space="preserve"> nerovnost, pythagorova věta</w:t>
            </w:r>
          </w:p>
        </w:tc>
        <w:tc>
          <w:tcPr>
            <w:tcW w:w="2551" w:type="dxa"/>
            <w:vMerge/>
          </w:tcPr>
          <w:p w14:paraId="61F5BC2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B412C6B"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D4A5EA1" w14:textId="77777777" w:rsidTr="00550548">
        <w:trPr>
          <w:trHeight w:val="828"/>
        </w:trPr>
        <w:tc>
          <w:tcPr>
            <w:tcW w:w="2686" w:type="dxa"/>
          </w:tcPr>
          <w:p w14:paraId="2535E52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M-9-3-06</w:t>
            </w:r>
            <w:r w:rsidRPr="00287A74">
              <w:rPr>
                <w:rFonts w:ascii="Times New Roman" w:eastAsia="Times New Roman" w:hAnsi="Times New Roman" w:cs="Times New Roman"/>
                <w:lang w:eastAsia="cs-CZ"/>
              </w:rPr>
              <w:t xml:space="preserve"> načrtne a sestrojí rovinné útvary</w:t>
            </w:r>
          </w:p>
        </w:tc>
        <w:tc>
          <w:tcPr>
            <w:tcW w:w="2686" w:type="dxa"/>
          </w:tcPr>
          <w:p w14:paraId="1FA5341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Načrtává základní rovinné útvary, rozlišuje jejich vlastnosti a podle zadaných údajů je přesně sestrojuje. Volí vhodné rýsovací pomůcky, zapisuje postup konstrukce pomocí matematické symboliky a ověřuje správnost sestrojeného útvaru.</w:t>
            </w:r>
          </w:p>
          <w:p w14:paraId="1FCBC978" w14:textId="77777777" w:rsidR="00287A74" w:rsidRPr="00287A74" w:rsidRDefault="00287A74" w:rsidP="00287A74">
            <w:pPr>
              <w:spacing w:before="120" w:after="120"/>
              <w:rPr>
                <w:rFonts w:ascii="Times New Roman" w:eastAsia="Times New Roman" w:hAnsi="Times New Roman" w:cs="Times New Roman"/>
                <w:lang w:eastAsia="cs-CZ"/>
              </w:rPr>
            </w:pPr>
          </w:p>
        </w:tc>
        <w:tc>
          <w:tcPr>
            <w:tcW w:w="5255" w:type="dxa"/>
          </w:tcPr>
          <w:p w14:paraId="67FCD124"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rovinné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 kruh</w:t>
            </w:r>
            <w:proofErr w:type="gramEnd"/>
            <w:r w:rsidRPr="00287A74">
              <w:rPr>
                <w:rFonts w:ascii="Times New Roman" w:eastAsia="Times New Roman" w:hAnsi="Times New Roman" w:cs="Times New Roman"/>
                <w:lang w:eastAsia="cs-CZ"/>
              </w:rPr>
              <w:t xml:space="preserve"> kružnice, thaletova kružnice</w:t>
            </w:r>
          </w:p>
        </w:tc>
        <w:tc>
          <w:tcPr>
            <w:tcW w:w="2551" w:type="dxa"/>
            <w:vMerge/>
          </w:tcPr>
          <w:p w14:paraId="68F03608"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6255B695"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B6D7A55" w14:textId="77777777" w:rsidTr="00550548">
        <w:trPr>
          <w:trHeight w:val="828"/>
        </w:trPr>
        <w:tc>
          <w:tcPr>
            <w:tcW w:w="2686" w:type="dxa"/>
          </w:tcPr>
          <w:p w14:paraId="791CFA8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M-9-3-09</w:t>
            </w:r>
            <w:r w:rsidRPr="00287A74">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67C5495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Rozpoznává, pojmenovává a popisuje základní prostorová tělesa. Určuje jejich vrcholy, hrany, stěny a podstavy, porovnává jejich vlastnosti a třídí je podle společných znaků. Zobrazuje tělesa ve volném </w:t>
            </w:r>
            <w:r w:rsidRPr="00287A74">
              <w:rPr>
                <w:rFonts w:ascii="Times New Roman" w:eastAsia="Times New Roman" w:hAnsi="Times New Roman" w:cs="Times New Roman"/>
                <w:lang w:eastAsia="cs-CZ"/>
              </w:rPr>
              <w:lastRenderedPageBreak/>
              <w:t>rovnoběžném promítání, vytváří a rozpoznává jejich sítě.</w:t>
            </w:r>
          </w:p>
        </w:tc>
        <w:tc>
          <w:tcPr>
            <w:tcW w:w="5255" w:type="dxa"/>
          </w:tcPr>
          <w:p w14:paraId="169C7A16"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lastRenderedPageBreak/>
              <w:t>geometrie - prostorové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 kvádr</w:t>
            </w:r>
            <w:proofErr w:type="gramEnd"/>
            <w:r w:rsidRPr="00287A74">
              <w:rPr>
                <w:rFonts w:ascii="Times New Roman" w:eastAsia="Times New Roman" w:hAnsi="Times New Roman" w:cs="Times New Roman"/>
                <w:lang w:eastAsia="cs-CZ"/>
              </w:rPr>
              <w:t>, krychle</w:t>
            </w:r>
          </w:p>
        </w:tc>
        <w:tc>
          <w:tcPr>
            <w:tcW w:w="2551" w:type="dxa"/>
            <w:vMerge/>
          </w:tcPr>
          <w:p w14:paraId="0C0456CB"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1D82511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3DFAFC9D" w14:textId="77777777" w:rsidTr="00550548">
        <w:trPr>
          <w:trHeight w:val="828"/>
        </w:trPr>
        <w:tc>
          <w:tcPr>
            <w:tcW w:w="2686" w:type="dxa"/>
          </w:tcPr>
          <w:p w14:paraId="21FAD15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M-9-3-10</w:t>
            </w:r>
            <w:r w:rsidRPr="00287A74">
              <w:rPr>
                <w:rFonts w:ascii="Times New Roman" w:eastAsia="Times New Roman" w:hAnsi="Times New Roman" w:cs="Times New Roman"/>
                <w:lang w:eastAsia="cs-CZ"/>
              </w:rPr>
              <w:t xml:space="preserve"> odhaduje a vypočítá objem a povrch těles</w:t>
            </w:r>
          </w:p>
        </w:tc>
        <w:tc>
          <w:tcPr>
            <w:tcW w:w="2686" w:type="dxa"/>
          </w:tcPr>
          <w:p w14:paraId="2E3DD4D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objem a povrch základních těles, volí vhodné vzorce a dosazuje do nich zadané údaje. Převádí jednotky obsahu a objemu, provádí výpočty a ověřuje, zda výsledek odpovídá zadání a reálné situaci.</w:t>
            </w:r>
          </w:p>
        </w:tc>
        <w:tc>
          <w:tcPr>
            <w:tcW w:w="5255" w:type="dxa"/>
          </w:tcPr>
          <w:p w14:paraId="151C0F75"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kruh</w:t>
            </w:r>
            <w:proofErr w:type="gramEnd"/>
            <w:r w:rsidRPr="00287A74">
              <w:rPr>
                <w:rFonts w:ascii="Times New Roman" w:eastAsia="Times New Roman" w:hAnsi="Times New Roman" w:cs="Times New Roman"/>
                <w:lang w:eastAsia="cs-CZ"/>
              </w:rPr>
              <w:t>, kružnice, válec</w:t>
            </w:r>
          </w:p>
        </w:tc>
        <w:tc>
          <w:tcPr>
            <w:tcW w:w="2551" w:type="dxa"/>
            <w:vMerge/>
          </w:tcPr>
          <w:p w14:paraId="7089C7E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70C7D9C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EDA8605" w14:textId="77777777" w:rsidTr="00550548">
        <w:trPr>
          <w:trHeight w:val="828"/>
        </w:trPr>
        <w:tc>
          <w:tcPr>
            <w:tcW w:w="2686" w:type="dxa"/>
          </w:tcPr>
          <w:p w14:paraId="60B9F1F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M-9-3-12</w:t>
            </w:r>
            <w:r w:rsidRPr="00287A74">
              <w:rPr>
                <w:rFonts w:ascii="Times New Roman" w:eastAsia="Times New Roman" w:hAnsi="Times New Roman" w:cs="Times New Roman"/>
                <w:lang w:eastAsia="cs-CZ"/>
              </w:rPr>
              <w:t xml:space="preserve"> načrtne a sestrojí obraz jednoduchých těles v rovině</w:t>
            </w:r>
          </w:p>
        </w:tc>
        <w:tc>
          <w:tcPr>
            <w:tcW w:w="2686" w:type="dxa"/>
          </w:tcPr>
          <w:p w14:paraId="5884964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Načrtává a přesně rýsuje obrazy jednoduchých těles v rovině. Dodržuje pravidla volného rovnoběžného promítání, vyznačuje viditelné a skryté hrany a kontroluje správnost zobrazení.</w:t>
            </w:r>
          </w:p>
        </w:tc>
        <w:tc>
          <w:tcPr>
            <w:tcW w:w="5255" w:type="dxa"/>
          </w:tcPr>
          <w:p w14:paraId="71850950"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konstrukční</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úlohy- kruh</w:t>
            </w:r>
            <w:proofErr w:type="gramEnd"/>
            <w:r w:rsidRPr="00287A74">
              <w:rPr>
                <w:rFonts w:ascii="Times New Roman" w:eastAsia="Times New Roman" w:hAnsi="Times New Roman" w:cs="Times New Roman"/>
                <w:lang w:eastAsia="cs-CZ"/>
              </w:rPr>
              <w:t>, kružnice, válec, thaletova kružnice</w:t>
            </w:r>
          </w:p>
        </w:tc>
        <w:tc>
          <w:tcPr>
            <w:tcW w:w="2551" w:type="dxa"/>
            <w:vMerge/>
          </w:tcPr>
          <w:p w14:paraId="17C329C4"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352606A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46BB494D" w14:textId="77777777" w:rsidTr="00550548">
        <w:trPr>
          <w:trHeight w:val="828"/>
        </w:trPr>
        <w:tc>
          <w:tcPr>
            <w:tcW w:w="2686" w:type="dxa"/>
          </w:tcPr>
          <w:p w14:paraId="7054349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M-9-3-13</w:t>
            </w:r>
            <w:r w:rsidRPr="00287A74">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6973AA8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geometrické údaje v praktických úlohách, znázorňuje situaci náčrtem a volí vhodný postup řešení. Využívá vlastnosti rovinných útvarů a těles, potřebné vzorce a matematickou symboliku. Provádí výpočty, převádí jednotky, ověřuje správnost výsledku a formuluje odpověď.</w:t>
            </w:r>
          </w:p>
        </w:tc>
        <w:tc>
          <w:tcPr>
            <w:tcW w:w="5255" w:type="dxa"/>
          </w:tcPr>
          <w:p w14:paraId="1562C78E"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řešit</w:t>
            </w:r>
            <w:proofErr w:type="gramEnd"/>
            <w:r w:rsidRPr="00287A74">
              <w:rPr>
                <w:rFonts w:ascii="Times New Roman" w:eastAsia="Times New Roman" w:hAnsi="Times New Roman" w:cs="Times New Roman"/>
                <w:lang w:eastAsia="cs-CZ"/>
              </w:rPr>
              <w:t xml:space="preserve"> geometrické </w:t>
            </w:r>
            <w:proofErr w:type="gramStart"/>
            <w:r w:rsidRPr="00287A74">
              <w:rPr>
                <w:rFonts w:ascii="Times New Roman" w:eastAsia="Times New Roman" w:hAnsi="Times New Roman" w:cs="Times New Roman"/>
                <w:lang w:eastAsia="cs-CZ"/>
              </w:rPr>
              <w:t>úlohy- objem</w:t>
            </w:r>
            <w:proofErr w:type="gramEnd"/>
            <w:r w:rsidRPr="00287A74">
              <w:rPr>
                <w:rFonts w:ascii="Times New Roman" w:eastAsia="Times New Roman" w:hAnsi="Times New Roman" w:cs="Times New Roman"/>
                <w:lang w:eastAsia="cs-CZ"/>
              </w:rPr>
              <w:t xml:space="preserve"> a povrch </w:t>
            </w:r>
          </w:p>
        </w:tc>
        <w:tc>
          <w:tcPr>
            <w:tcW w:w="2551" w:type="dxa"/>
            <w:vMerge/>
          </w:tcPr>
          <w:p w14:paraId="098E4E62"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3361B721"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D42CF14" w14:textId="77777777" w:rsidTr="00550548">
        <w:trPr>
          <w:trHeight w:val="828"/>
        </w:trPr>
        <w:tc>
          <w:tcPr>
            <w:tcW w:w="2686" w:type="dxa"/>
          </w:tcPr>
          <w:p w14:paraId="19F7E06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M-9-4-01</w:t>
            </w:r>
            <w:r w:rsidRPr="00287A74">
              <w:rPr>
                <w:rFonts w:ascii="Times New Roman" w:eastAsia="Times New Roman" w:hAnsi="Times New Roman" w:cs="Times New Roman"/>
                <w:lang w:eastAsia="cs-CZ"/>
              </w:rPr>
              <w:t xml:space="preserve"> užívá logickou úvahu a kombinační úsudek při řešení úloh a problémů a nalézá různá řešení </w:t>
            </w:r>
            <w:r w:rsidRPr="00287A74">
              <w:rPr>
                <w:rFonts w:ascii="Times New Roman" w:eastAsia="Times New Roman" w:hAnsi="Times New Roman" w:cs="Times New Roman"/>
                <w:lang w:eastAsia="cs-CZ"/>
              </w:rPr>
              <w:lastRenderedPageBreak/>
              <w:t>předkládaných nebo zkoumaných situací</w:t>
            </w:r>
          </w:p>
        </w:tc>
        <w:tc>
          <w:tcPr>
            <w:tcW w:w="2686" w:type="dxa"/>
          </w:tcPr>
          <w:p w14:paraId="556953B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Rozpoznává vztahy a pravidla v logických a kombinačních úlohách, třídí podstatné informace a </w:t>
            </w:r>
            <w:r w:rsidRPr="00287A74">
              <w:rPr>
                <w:rFonts w:ascii="Times New Roman" w:eastAsia="Times New Roman" w:hAnsi="Times New Roman" w:cs="Times New Roman"/>
                <w:lang w:eastAsia="cs-CZ"/>
              </w:rPr>
              <w:lastRenderedPageBreak/>
              <w:t>navrhuje různé postupy řešení. Systematicky vyhledává všechny možnosti, porovnává je, zdůvodňuje své závěry a ověřuje správnost řešení.</w:t>
            </w:r>
          </w:p>
        </w:tc>
        <w:tc>
          <w:tcPr>
            <w:tcW w:w="5255" w:type="dxa"/>
          </w:tcPr>
          <w:p w14:paraId="44BD946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číselné a logické řady</w:t>
            </w:r>
          </w:p>
          <w:p w14:paraId="37F430F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2E06D72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5779F80B"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7D2DB341"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3078DE2B" w14:textId="77777777" w:rsidTr="00550548">
        <w:trPr>
          <w:trHeight w:val="828"/>
        </w:trPr>
        <w:tc>
          <w:tcPr>
            <w:tcW w:w="2686" w:type="dxa"/>
          </w:tcPr>
          <w:p w14:paraId="670F25E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M9-4-02</w:t>
            </w:r>
            <w:r w:rsidRPr="00287A74">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4B2D0CF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vzájemnou polohu těles a jejich částí, pracuje s jejich obrazy, sítěmi a pohledy z různých stran. Při řešení úloh propojuje geometrické, početní a logické postupy s poznatky z dalších vzdělávacích oblastí. Navrhuje řešení, znázorňuje je, zdůvodňuje svůj postup a ověřuje výsledek.</w:t>
            </w:r>
          </w:p>
        </w:tc>
        <w:tc>
          <w:tcPr>
            <w:tcW w:w="5255" w:type="dxa"/>
          </w:tcPr>
          <w:p w14:paraId="1A58477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47BA55E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527D74A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51" w:type="dxa"/>
            <w:vMerge/>
          </w:tcPr>
          <w:p w14:paraId="31F1E5D1"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80A5C04" w14:textId="77777777" w:rsidR="00287A74" w:rsidRPr="00287A74" w:rsidRDefault="00287A74" w:rsidP="00287A74">
            <w:pPr>
              <w:spacing w:before="120" w:after="120"/>
              <w:rPr>
                <w:rFonts w:ascii="Times New Roman" w:eastAsia="Times New Roman" w:hAnsi="Times New Roman" w:cs="Times New Roman"/>
                <w:lang w:eastAsia="cs-CZ"/>
              </w:rPr>
            </w:pPr>
          </w:p>
        </w:tc>
      </w:tr>
    </w:tbl>
    <w:p w14:paraId="27EFF3DC"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86"/>
        <w:gridCol w:w="2686"/>
        <w:gridCol w:w="5255"/>
        <w:gridCol w:w="2551"/>
        <w:gridCol w:w="2116"/>
      </w:tblGrid>
      <w:tr w:rsidR="00287A74" w:rsidRPr="00287A74" w14:paraId="14547D07" w14:textId="77777777" w:rsidTr="00550548">
        <w:trPr>
          <w:trHeight w:val="521"/>
        </w:trPr>
        <w:tc>
          <w:tcPr>
            <w:tcW w:w="15294" w:type="dxa"/>
            <w:gridSpan w:val="5"/>
            <w:tcBorders>
              <w:top w:val="single" w:sz="4" w:space="0" w:color="auto"/>
              <w:left w:val="single" w:sz="4" w:space="0" w:color="auto"/>
              <w:bottom w:val="single" w:sz="4" w:space="0" w:color="auto"/>
              <w:right w:val="single" w:sz="4" w:space="0" w:color="auto"/>
            </w:tcBorders>
            <w:shd w:val="clear" w:color="auto" w:fill="00B0F0"/>
          </w:tcPr>
          <w:p w14:paraId="3B6B0967" w14:textId="77777777" w:rsidR="00287A74" w:rsidRPr="00287A74" w:rsidRDefault="00287A74" w:rsidP="00287A74">
            <w:pPr>
              <w:spacing w:before="120" w:after="120"/>
              <w:ind w:firstLine="19"/>
              <w:jc w:val="cente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lastRenderedPageBreak/>
              <w:t>Matematika 8. ročník – minimální doporučená úroveň</w:t>
            </w:r>
          </w:p>
        </w:tc>
      </w:tr>
      <w:tr w:rsidR="00287A74" w:rsidRPr="00287A74" w14:paraId="474FE92A" w14:textId="77777777" w:rsidTr="00550548">
        <w:tc>
          <w:tcPr>
            <w:tcW w:w="2686" w:type="dxa"/>
            <w:tcBorders>
              <w:top w:val="single" w:sz="4" w:space="0" w:color="auto"/>
              <w:left w:val="single" w:sz="4" w:space="0" w:color="auto"/>
              <w:bottom w:val="single" w:sz="4" w:space="0" w:color="auto"/>
              <w:right w:val="single" w:sz="4" w:space="0" w:color="auto"/>
            </w:tcBorders>
            <w:shd w:val="clear" w:color="auto" w:fill="00B0F0"/>
          </w:tcPr>
          <w:p w14:paraId="084D2966" w14:textId="77777777" w:rsidR="00287A74" w:rsidRPr="00287A74" w:rsidRDefault="00287A74" w:rsidP="00287A74">
            <w:pPr>
              <w:spacing w:before="120" w:after="120"/>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Výstupy RVP-ZV</w:t>
            </w:r>
          </w:p>
        </w:tc>
        <w:tc>
          <w:tcPr>
            <w:tcW w:w="2686" w:type="dxa"/>
            <w:tcBorders>
              <w:top w:val="single" w:sz="4" w:space="0" w:color="auto"/>
              <w:left w:val="single" w:sz="4" w:space="0" w:color="auto"/>
              <w:bottom w:val="single" w:sz="4" w:space="0" w:color="auto"/>
              <w:right w:val="single" w:sz="4" w:space="0" w:color="auto"/>
            </w:tcBorders>
            <w:shd w:val="clear" w:color="auto" w:fill="00B0F0"/>
          </w:tcPr>
          <w:p w14:paraId="1339D5D8" w14:textId="77777777" w:rsidR="00287A74" w:rsidRPr="00287A74" w:rsidRDefault="00287A74" w:rsidP="00287A74">
            <w:pPr>
              <w:spacing w:before="120" w:after="120"/>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ŠVP výstupy</w:t>
            </w:r>
          </w:p>
        </w:tc>
        <w:tc>
          <w:tcPr>
            <w:tcW w:w="5255" w:type="dxa"/>
            <w:tcBorders>
              <w:top w:val="single" w:sz="4" w:space="0" w:color="auto"/>
              <w:left w:val="single" w:sz="4" w:space="0" w:color="auto"/>
              <w:bottom w:val="single" w:sz="4" w:space="0" w:color="auto"/>
              <w:right w:val="single" w:sz="4" w:space="0" w:color="auto"/>
            </w:tcBorders>
            <w:shd w:val="clear" w:color="auto" w:fill="00B0F0"/>
          </w:tcPr>
          <w:p w14:paraId="2CCD8441" w14:textId="77777777" w:rsidR="00287A74" w:rsidRPr="00287A74" w:rsidRDefault="00287A74" w:rsidP="00287A74">
            <w:pPr>
              <w:spacing w:before="120" w:after="120"/>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Učivo</w:t>
            </w:r>
          </w:p>
        </w:tc>
        <w:tc>
          <w:tcPr>
            <w:tcW w:w="2551" w:type="dxa"/>
            <w:tcBorders>
              <w:top w:val="single" w:sz="4" w:space="0" w:color="auto"/>
              <w:left w:val="single" w:sz="4" w:space="0" w:color="auto"/>
              <w:bottom w:val="single" w:sz="4" w:space="0" w:color="auto"/>
              <w:right w:val="single" w:sz="4" w:space="0" w:color="auto"/>
            </w:tcBorders>
            <w:shd w:val="clear" w:color="auto" w:fill="00B0F0"/>
          </w:tcPr>
          <w:p w14:paraId="635781B6" w14:textId="77777777" w:rsidR="00287A74" w:rsidRPr="00287A74" w:rsidRDefault="00287A74" w:rsidP="00287A74">
            <w:pPr>
              <w:spacing w:before="120" w:after="120"/>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Průřezová témata</w:t>
            </w:r>
          </w:p>
        </w:tc>
        <w:tc>
          <w:tcPr>
            <w:tcW w:w="2116" w:type="dxa"/>
            <w:tcBorders>
              <w:top w:val="single" w:sz="4" w:space="0" w:color="auto"/>
              <w:left w:val="single" w:sz="4" w:space="0" w:color="auto"/>
              <w:bottom w:val="single" w:sz="4" w:space="0" w:color="auto"/>
              <w:right w:val="single" w:sz="4" w:space="0" w:color="auto"/>
            </w:tcBorders>
            <w:shd w:val="clear" w:color="auto" w:fill="00B0F0"/>
          </w:tcPr>
          <w:p w14:paraId="2F1803A0" w14:textId="77777777" w:rsidR="00287A74" w:rsidRPr="00287A74" w:rsidRDefault="00287A74" w:rsidP="00287A74">
            <w:r w:rsidRPr="00287A74">
              <w:t>Metodické doporučení</w:t>
            </w:r>
          </w:p>
        </w:tc>
      </w:tr>
      <w:tr w:rsidR="00287A74" w:rsidRPr="00287A74" w14:paraId="0647D3CD"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5FB0DA8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M-9-1- </w:t>
            </w:r>
            <w:proofErr w:type="gramStart"/>
            <w:r w:rsidRPr="00287A74">
              <w:rPr>
                <w:rFonts w:ascii="Times New Roman" w:eastAsia="Times New Roman" w:hAnsi="Times New Roman" w:cs="Times New Roman"/>
                <w:b/>
                <w:lang w:eastAsia="cs-CZ"/>
              </w:rPr>
              <w:t>01p</w:t>
            </w:r>
            <w:proofErr w:type="gramEnd"/>
            <w:r w:rsidRPr="00287A74">
              <w:rPr>
                <w:rFonts w:ascii="Times New Roman" w:eastAsia="Times New Roman" w:hAnsi="Times New Roman" w:cs="Times New Roman"/>
                <w:lang w:eastAsia="cs-CZ"/>
              </w:rPr>
              <w:t xml:space="preserve"> písemně sčítá, odčítá, násobí, dělí víceciferná čísla, dělí se zbytkem </w:t>
            </w:r>
          </w:p>
        </w:tc>
        <w:tc>
          <w:tcPr>
            <w:tcW w:w="2686" w:type="dxa"/>
            <w:tcBorders>
              <w:top w:val="single" w:sz="4" w:space="0" w:color="auto"/>
              <w:left w:val="single" w:sz="4" w:space="0" w:color="auto"/>
              <w:bottom w:val="single" w:sz="4" w:space="0" w:color="auto"/>
              <w:right w:val="single" w:sz="4" w:space="0" w:color="auto"/>
            </w:tcBorders>
          </w:tcPr>
          <w:p w14:paraId="1EBB766F"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Písemně sčítá, odčítá, násobí a dělí jednociferným i víceciferným číslem v oboru do 1 000 000, řeší dělení se zbytkem, volí vhodný početní postup a ověřuje správnost výsledku.</w:t>
            </w:r>
          </w:p>
        </w:tc>
        <w:tc>
          <w:tcPr>
            <w:tcW w:w="5255" w:type="dxa"/>
            <w:tcBorders>
              <w:top w:val="single" w:sz="4" w:space="0" w:color="auto"/>
              <w:left w:val="single" w:sz="4" w:space="0" w:color="auto"/>
              <w:bottom w:val="single" w:sz="4" w:space="0" w:color="auto"/>
              <w:right w:val="single" w:sz="4" w:space="0" w:color="auto"/>
            </w:tcBorders>
          </w:tcPr>
          <w:p w14:paraId="18BB4590"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písemné sčítání, odčítání, násobení dělení jednociferný a víceciferným číslem v oboru do 1 000 000.</w:t>
            </w:r>
          </w:p>
        </w:tc>
        <w:tc>
          <w:tcPr>
            <w:tcW w:w="2551" w:type="dxa"/>
            <w:vMerge w:val="restart"/>
            <w:tcBorders>
              <w:top w:val="single" w:sz="4" w:space="0" w:color="auto"/>
              <w:left w:val="single" w:sz="4" w:space="0" w:color="auto"/>
              <w:bottom w:val="single" w:sz="4" w:space="0" w:color="auto"/>
              <w:right w:val="single" w:sz="4" w:space="0" w:color="auto"/>
            </w:tcBorders>
          </w:tcPr>
          <w:p w14:paraId="6368527E" w14:textId="77777777" w:rsidR="00287A74" w:rsidRPr="00287A74" w:rsidRDefault="00287A74" w:rsidP="00287A74">
            <w:pPr>
              <w:ind w:firstLine="19"/>
              <w:rPr>
                <w:rFonts w:ascii="Times New Roman" w:eastAsia="Times New Roman" w:hAnsi="Times New Roman" w:cs="Times New Roman"/>
                <w:b/>
                <w:lang w:eastAsia="cs-CZ"/>
              </w:rPr>
            </w:pPr>
          </w:p>
          <w:p w14:paraId="343199EB" w14:textId="77777777" w:rsidR="00287A74" w:rsidRPr="00287A74" w:rsidRDefault="00287A74" w:rsidP="00287A74">
            <w:pPr>
              <w:ind w:firstLine="19"/>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6DEAA6A8"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5E087683"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05B7669F" w14:textId="77777777" w:rsidR="00287A74" w:rsidRPr="00287A74" w:rsidRDefault="00287A74" w:rsidP="00287A74">
            <w:pPr>
              <w:ind w:firstLine="19"/>
              <w:rPr>
                <w:rFonts w:ascii="Times New Roman" w:eastAsia="Times New Roman" w:hAnsi="Times New Roman" w:cs="Times New Roman"/>
                <w:b/>
                <w:i/>
                <w:lang w:eastAsia="cs-CZ"/>
              </w:rPr>
            </w:pPr>
          </w:p>
          <w:p w14:paraId="67E88BDF"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5F4AC6FF"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52C10E6F" w14:textId="77777777" w:rsidR="00287A74" w:rsidRPr="00287A74" w:rsidRDefault="00287A74" w:rsidP="00287A74">
            <w:pPr>
              <w:ind w:firstLine="19"/>
              <w:rPr>
                <w:rFonts w:ascii="Times New Roman" w:eastAsia="Times New Roman" w:hAnsi="Times New Roman" w:cs="Times New Roman"/>
                <w:lang w:eastAsia="cs-CZ"/>
              </w:rPr>
            </w:pPr>
          </w:p>
          <w:p w14:paraId="5353A472"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4AD88760"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6FCE3F2B" w14:textId="77777777" w:rsidR="00287A74" w:rsidRPr="00287A74" w:rsidRDefault="00287A74" w:rsidP="00287A74">
            <w:pPr>
              <w:ind w:firstLine="19"/>
              <w:rPr>
                <w:rFonts w:ascii="Times New Roman" w:eastAsia="Times New Roman" w:hAnsi="Times New Roman" w:cs="Times New Roman"/>
                <w:lang w:eastAsia="cs-CZ"/>
              </w:rPr>
            </w:pPr>
          </w:p>
          <w:p w14:paraId="565A57E5"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62EACF05"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6514E30F" w14:textId="77777777" w:rsidR="00287A74" w:rsidRPr="00287A74" w:rsidRDefault="00287A74" w:rsidP="00287A74">
            <w:pPr>
              <w:ind w:firstLine="19"/>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6D579408" w14:textId="77777777" w:rsidR="00287A74" w:rsidRPr="00287A74" w:rsidRDefault="00287A74" w:rsidP="00287A74">
            <w:pPr>
              <w:ind w:firstLine="19"/>
              <w:rPr>
                <w:rFonts w:ascii="Times New Roman" w:eastAsia="Times New Roman" w:hAnsi="Times New Roman" w:cs="Times New Roman"/>
                <w:lang w:eastAsia="cs-CZ"/>
              </w:rPr>
            </w:pPr>
          </w:p>
          <w:p w14:paraId="53D6F216" w14:textId="77777777" w:rsidR="00287A74" w:rsidRPr="00287A74" w:rsidRDefault="00287A74" w:rsidP="00287A74">
            <w:pPr>
              <w:ind w:firstLine="19"/>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78122781" w14:textId="77777777" w:rsidR="00287A74" w:rsidRPr="00287A74" w:rsidRDefault="00287A74" w:rsidP="00287A74">
            <w:pPr>
              <w:ind w:firstLine="19"/>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vytváření povědomí o kvalitách typu odpovědnost, spolehlivost, spravedlivost, respektování</w:t>
            </w:r>
          </w:p>
          <w:p w14:paraId="6B82872E" w14:textId="77777777" w:rsidR="00287A74" w:rsidRPr="00287A74" w:rsidRDefault="00287A74" w:rsidP="00287A74">
            <w:pPr>
              <w:spacing w:before="120" w:after="120"/>
              <w:ind w:firstLine="19"/>
              <w:rPr>
                <w:rFonts w:ascii="Times New Roman" w:eastAsia="Times New Roman" w:hAnsi="Times New Roman" w:cs="Times New Roman"/>
                <w:lang w:eastAsia="cs-CZ"/>
              </w:rPr>
            </w:pPr>
          </w:p>
          <w:p w14:paraId="0988F1B7"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val="restart"/>
            <w:tcBorders>
              <w:top w:val="single" w:sz="4" w:space="0" w:color="auto"/>
              <w:left w:val="single" w:sz="4" w:space="0" w:color="auto"/>
              <w:bottom w:val="single" w:sz="4" w:space="0" w:color="auto"/>
              <w:right w:val="single" w:sz="4" w:space="0" w:color="auto"/>
            </w:tcBorders>
          </w:tcPr>
          <w:p w14:paraId="65ADB2A6" w14:textId="77777777" w:rsidR="00287A74" w:rsidRPr="00287A74" w:rsidRDefault="00287A74" w:rsidP="00287A74">
            <w:r w:rsidRPr="00287A74">
              <w:rPr>
                <w:rFonts w:ascii="Times New Roman" w:hAnsi="Times New Roman"/>
              </w:rPr>
              <w:t>• Postupovat po malých krocích, využívat názorné pomůcky a před samostatnou prací společně vyřešit vzorový příklad. Začínat názornými řadami a manipulací, poté přecházet k číselným a geometrickým zákonitostem.</w:t>
            </w:r>
          </w:p>
          <w:p w14:paraId="53AB7AD9" w14:textId="77777777" w:rsidR="00287A74" w:rsidRPr="00287A74" w:rsidRDefault="00287A74" w:rsidP="00287A74">
            <w:r w:rsidRPr="00287A74">
              <w:rPr>
                <w:rFonts w:ascii="Times New Roman" w:hAnsi="Times New Roman"/>
              </w:rPr>
              <w:t>• Vést k systematickému zápisu všech možností pomocí tabulky, schématu nebo stromu a k porovnání různých strategií. Nabízet přehled postupu, prodloužený čas a možnost opory v pomůcce.</w:t>
            </w:r>
          </w:p>
          <w:p w14:paraId="7494A9ED" w14:textId="77777777" w:rsidR="00287A74" w:rsidRPr="00287A74" w:rsidRDefault="00287A74" w:rsidP="00287A74">
            <w:r w:rsidRPr="00287A74">
              <w:rPr>
                <w:rFonts w:ascii="Times New Roman" w:hAnsi="Times New Roman"/>
              </w:rPr>
              <w:t>• Zařazovat otevřené úlohy, hádanky a gradované úlohy; hodnotit zejména vysvětlení postupu a ověření řešení. Obtížnost zvyšovat postupně a oceňovat dílčí pokrok.</w:t>
            </w:r>
          </w:p>
        </w:tc>
      </w:tr>
      <w:tr w:rsidR="00287A74" w:rsidRPr="00287A74" w14:paraId="63C236F1"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0C9505C4"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M-9-1- </w:t>
            </w:r>
            <w:proofErr w:type="gramStart"/>
            <w:r w:rsidRPr="00287A74">
              <w:rPr>
                <w:rFonts w:ascii="Times New Roman" w:eastAsia="Times New Roman" w:hAnsi="Times New Roman" w:cs="Times New Roman"/>
                <w:b/>
                <w:lang w:eastAsia="cs-CZ"/>
              </w:rPr>
              <w:t>01p</w:t>
            </w:r>
            <w:proofErr w:type="gramEnd"/>
            <w:r w:rsidRPr="00287A74">
              <w:rPr>
                <w:rFonts w:ascii="Times New Roman" w:eastAsia="Times New Roman" w:hAnsi="Times New Roman" w:cs="Times New Roman"/>
                <w:lang w:eastAsia="cs-CZ"/>
              </w:rPr>
              <w:t xml:space="preserve"> pracuje se zlomky a smíšenými čísly, používá vyjádření vztahu </w:t>
            </w:r>
            <w:proofErr w:type="gramStart"/>
            <w:r w:rsidRPr="00287A74">
              <w:rPr>
                <w:rFonts w:ascii="Times New Roman" w:eastAsia="Times New Roman" w:hAnsi="Times New Roman" w:cs="Times New Roman"/>
                <w:lang w:eastAsia="cs-CZ"/>
              </w:rPr>
              <w:t>celek - část</w:t>
            </w:r>
            <w:proofErr w:type="gramEnd"/>
          </w:p>
        </w:tc>
        <w:tc>
          <w:tcPr>
            <w:tcW w:w="2686" w:type="dxa"/>
            <w:tcBorders>
              <w:top w:val="single" w:sz="4" w:space="0" w:color="auto"/>
              <w:left w:val="single" w:sz="4" w:space="0" w:color="auto"/>
              <w:bottom w:val="single" w:sz="4" w:space="0" w:color="auto"/>
              <w:right w:val="single" w:sz="4" w:space="0" w:color="auto"/>
            </w:tcBorders>
          </w:tcPr>
          <w:p w14:paraId="4C0ADCB6"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zlomek, smíšené číslo a složený zlomek, znázorňuje vztah mezi celkem a jeho částí, převádí zlomky na smíšená čísla a využívá je při řešení praktických úloh. Zapisuje desetinná čísla, porovnává je, zaokrouhluje a provádí s nimi základní početní operace.</w:t>
            </w:r>
          </w:p>
        </w:tc>
        <w:tc>
          <w:tcPr>
            <w:tcW w:w="5255" w:type="dxa"/>
            <w:tcBorders>
              <w:top w:val="single" w:sz="4" w:space="0" w:color="auto"/>
              <w:left w:val="single" w:sz="4" w:space="0" w:color="auto"/>
              <w:bottom w:val="single" w:sz="4" w:space="0" w:color="auto"/>
              <w:right w:val="single" w:sz="4" w:space="0" w:color="auto"/>
            </w:tcBorders>
          </w:tcPr>
          <w:p w14:paraId="57C207E9" w14:textId="77777777" w:rsidR="00287A74" w:rsidRPr="00287A74" w:rsidRDefault="00287A74" w:rsidP="00287A74">
            <w:pPr>
              <w:spacing w:before="120" w:after="120"/>
              <w:ind w:firstLine="17"/>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zlomek - smíšené</w:t>
            </w:r>
            <w:proofErr w:type="gramEnd"/>
            <w:r w:rsidRPr="00287A74">
              <w:rPr>
                <w:rFonts w:ascii="Times New Roman" w:eastAsia="Times New Roman" w:hAnsi="Times New Roman" w:cs="Times New Roman"/>
                <w:lang w:eastAsia="cs-CZ"/>
              </w:rPr>
              <w:t xml:space="preserve"> číslo, složený zlomek</w:t>
            </w:r>
          </w:p>
          <w:p w14:paraId="49B64EA9"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desetinné číslo-zápis, početní operace, zaokrouhlování</w:t>
            </w:r>
          </w:p>
        </w:tc>
        <w:tc>
          <w:tcPr>
            <w:tcW w:w="2551" w:type="dxa"/>
            <w:vMerge/>
            <w:tcBorders>
              <w:top w:val="single" w:sz="4" w:space="0" w:color="auto"/>
              <w:left w:val="single" w:sz="4" w:space="0" w:color="auto"/>
              <w:bottom w:val="single" w:sz="4" w:space="0" w:color="auto"/>
              <w:right w:val="single" w:sz="4" w:space="0" w:color="auto"/>
            </w:tcBorders>
          </w:tcPr>
          <w:p w14:paraId="71F47B2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4B24F47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7A607B4D"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2CC2959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 xml:space="preserve">M-9-1- </w:t>
            </w:r>
            <w:proofErr w:type="gramStart"/>
            <w:r w:rsidRPr="00287A74">
              <w:rPr>
                <w:rFonts w:ascii="Times New Roman" w:eastAsia="Times New Roman" w:hAnsi="Times New Roman" w:cs="Times New Roman"/>
                <w:b/>
                <w:lang w:eastAsia="cs-CZ"/>
              </w:rPr>
              <w:t>02p</w:t>
            </w:r>
            <w:proofErr w:type="gramEnd"/>
            <w:r w:rsidRPr="00287A74">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Borders>
              <w:top w:val="single" w:sz="4" w:space="0" w:color="auto"/>
              <w:left w:val="single" w:sz="4" w:space="0" w:color="auto"/>
              <w:bottom w:val="single" w:sz="4" w:space="0" w:color="auto"/>
              <w:right w:val="single" w:sz="4" w:space="0" w:color="auto"/>
            </w:tcBorders>
          </w:tcPr>
          <w:p w14:paraId="3FF28E9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Čte, zapisuje, porovnává a zaokrouhluje čísla v oboru do 1 000 000, odhaduje výsledky početních operací a svůj odhad porovnává s vypočítaným výsledkem.</w:t>
            </w:r>
          </w:p>
        </w:tc>
        <w:tc>
          <w:tcPr>
            <w:tcW w:w="5255" w:type="dxa"/>
            <w:tcBorders>
              <w:top w:val="single" w:sz="4" w:space="0" w:color="auto"/>
              <w:left w:val="single" w:sz="4" w:space="0" w:color="auto"/>
              <w:bottom w:val="single" w:sz="4" w:space="0" w:color="auto"/>
              <w:right w:val="single" w:sz="4" w:space="0" w:color="auto"/>
            </w:tcBorders>
          </w:tcPr>
          <w:p w14:paraId="5755EA0F"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zaokrouhlování a odhady výsledků.</w:t>
            </w:r>
          </w:p>
        </w:tc>
        <w:tc>
          <w:tcPr>
            <w:tcW w:w="2551" w:type="dxa"/>
            <w:vMerge/>
            <w:tcBorders>
              <w:top w:val="single" w:sz="4" w:space="0" w:color="auto"/>
              <w:left w:val="single" w:sz="4" w:space="0" w:color="auto"/>
              <w:bottom w:val="single" w:sz="4" w:space="0" w:color="auto"/>
              <w:right w:val="single" w:sz="4" w:space="0" w:color="auto"/>
            </w:tcBorders>
          </w:tcPr>
          <w:p w14:paraId="1601372A"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47AE077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4DEFB8A9"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62671F79"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2-01p</w:t>
            </w:r>
            <w:proofErr w:type="gramEnd"/>
            <w:r w:rsidRPr="00287A74">
              <w:rPr>
                <w:rFonts w:ascii="Times New Roman" w:eastAsia="Times New Roman" w:hAnsi="Times New Roman" w:cs="Times New Roman"/>
                <w:lang w:eastAsia="cs-CZ"/>
              </w:rPr>
              <w:t xml:space="preserve"> vyhledává a třídí data</w:t>
            </w:r>
          </w:p>
        </w:tc>
        <w:tc>
          <w:tcPr>
            <w:tcW w:w="2686" w:type="dxa"/>
            <w:tcBorders>
              <w:top w:val="single" w:sz="4" w:space="0" w:color="auto"/>
              <w:left w:val="single" w:sz="4" w:space="0" w:color="auto"/>
              <w:bottom w:val="single" w:sz="4" w:space="0" w:color="auto"/>
              <w:right w:val="single" w:sz="4" w:space="0" w:color="auto"/>
            </w:tcBorders>
          </w:tcPr>
          <w:p w14:paraId="292F5161"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třídí a zaznamenává data, rozpoznává pravidla číselných a logických řad, doplňuje jejich chybějící členy a řeší číselné i obrázkové analogie.</w:t>
            </w:r>
          </w:p>
        </w:tc>
        <w:tc>
          <w:tcPr>
            <w:tcW w:w="5255" w:type="dxa"/>
            <w:tcBorders>
              <w:top w:val="single" w:sz="4" w:space="0" w:color="auto"/>
              <w:left w:val="single" w:sz="4" w:space="0" w:color="auto"/>
              <w:bottom w:val="single" w:sz="4" w:space="0" w:color="auto"/>
              <w:right w:val="single" w:sz="4" w:space="0" w:color="auto"/>
            </w:tcBorders>
          </w:tcPr>
          <w:p w14:paraId="1751C9B6"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37B40BEE"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tc>
        <w:tc>
          <w:tcPr>
            <w:tcW w:w="2551" w:type="dxa"/>
            <w:vMerge/>
            <w:tcBorders>
              <w:top w:val="single" w:sz="4" w:space="0" w:color="auto"/>
              <w:left w:val="single" w:sz="4" w:space="0" w:color="auto"/>
              <w:bottom w:val="single" w:sz="4" w:space="0" w:color="auto"/>
              <w:right w:val="single" w:sz="4" w:space="0" w:color="auto"/>
            </w:tcBorders>
          </w:tcPr>
          <w:p w14:paraId="113A87E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0D7B4AC2"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7B1B5AFC"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008C107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w:t>
            </w:r>
            <w:proofErr w:type="gramStart"/>
            <w:r w:rsidRPr="00287A74">
              <w:rPr>
                <w:rFonts w:ascii="Times New Roman" w:eastAsia="Times New Roman" w:hAnsi="Times New Roman" w:cs="Times New Roman"/>
                <w:b/>
                <w:lang w:eastAsia="cs-CZ"/>
              </w:rPr>
              <w:t>2-04p</w:t>
            </w:r>
            <w:proofErr w:type="gramEnd"/>
            <w:r w:rsidRPr="00287A74">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Borders>
              <w:top w:val="single" w:sz="4" w:space="0" w:color="auto"/>
              <w:left w:val="single" w:sz="4" w:space="0" w:color="auto"/>
              <w:bottom w:val="single" w:sz="4" w:space="0" w:color="auto"/>
              <w:right w:val="single" w:sz="4" w:space="0" w:color="auto"/>
            </w:tcBorders>
          </w:tcPr>
          <w:p w14:paraId="1860CD1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Sestavuje, doplňuje a čte jednoduché tabulky, převádí jednotky délky, hmotnosti, objemu a času a využívá je při řešení praktických úloh. Rozpoznává mince a bankovky, skládá z nich určené částky, provádí početní operace s penězi a kontroluje správnost výpočtu.</w:t>
            </w:r>
          </w:p>
        </w:tc>
        <w:tc>
          <w:tcPr>
            <w:tcW w:w="5255" w:type="dxa"/>
            <w:tcBorders>
              <w:top w:val="single" w:sz="4" w:space="0" w:color="auto"/>
              <w:left w:val="single" w:sz="4" w:space="0" w:color="auto"/>
              <w:bottom w:val="single" w:sz="4" w:space="0" w:color="auto"/>
              <w:right w:val="single" w:sz="4" w:space="0" w:color="auto"/>
            </w:tcBorders>
          </w:tcPr>
          <w:p w14:paraId="54A80095"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jednotky délky (mm, cm, dm, m, km)</w:t>
            </w:r>
          </w:p>
          <w:p w14:paraId="4C2B3FB0"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hmotnosti (g, kg, t) </w:t>
            </w:r>
          </w:p>
          <w:p w14:paraId="32372625"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objemu (l, hl) </w:t>
            </w:r>
          </w:p>
          <w:p w14:paraId="08BF1FCE"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času (s, min, hod) </w:t>
            </w:r>
          </w:p>
          <w:p w14:paraId="2733C474"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převody jednotek </w:t>
            </w:r>
          </w:p>
          <w:p w14:paraId="08046CD6"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převod platidel – mince a bankovky tvoření a doplňování tabulek.</w:t>
            </w:r>
          </w:p>
        </w:tc>
        <w:tc>
          <w:tcPr>
            <w:tcW w:w="2551" w:type="dxa"/>
            <w:vMerge/>
            <w:tcBorders>
              <w:top w:val="single" w:sz="4" w:space="0" w:color="auto"/>
              <w:left w:val="single" w:sz="4" w:space="0" w:color="auto"/>
              <w:bottom w:val="single" w:sz="4" w:space="0" w:color="auto"/>
              <w:right w:val="single" w:sz="4" w:space="0" w:color="auto"/>
            </w:tcBorders>
          </w:tcPr>
          <w:p w14:paraId="2CD0074A"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43B4688A"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013B0F2"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637E621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3-05p</w:t>
            </w:r>
            <w:proofErr w:type="gramEnd"/>
            <w:r w:rsidRPr="00287A74">
              <w:rPr>
                <w:rFonts w:ascii="Times New Roman" w:eastAsia="Times New Roman" w:hAnsi="Times New Roman" w:cs="Times New Roman"/>
                <w:lang w:eastAsia="cs-CZ"/>
              </w:rPr>
              <w:t xml:space="preserve"> provádí jednoduché konstrukce</w:t>
            </w:r>
          </w:p>
        </w:tc>
        <w:tc>
          <w:tcPr>
            <w:tcW w:w="2686" w:type="dxa"/>
            <w:tcBorders>
              <w:top w:val="single" w:sz="4" w:space="0" w:color="auto"/>
              <w:left w:val="single" w:sz="4" w:space="0" w:color="auto"/>
              <w:bottom w:val="single" w:sz="4" w:space="0" w:color="auto"/>
              <w:right w:val="single" w:sz="4" w:space="0" w:color="auto"/>
            </w:tcBorders>
          </w:tcPr>
          <w:p w14:paraId="0286FA6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a popisuje rovnoběžníky a lichoběžníky, načrtává je a sestrojuje podle zadaných údajů. Vyznačuje, popisuje, měří a rýsuje úhly, rozlišuje úhel pravý, přímý, ostrý a tupý a sestrojuje osu úhlu. Sestrojuje pravý úhel pomocí pravítka a kružítka a využívá konstrukční postupy při rýsování čtverce, obdélníku, trojúhelníku a kružnice.</w:t>
            </w:r>
          </w:p>
        </w:tc>
        <w:tc>
          <w:tcPr>
            <w:tcW w:w="5255" w:type="dxa"/>
            <w:vMerge w:val="restart"/>
            <w:tcBorders>
              <w:top w:val="single" w:sz="4" w:space="0" w:color="auto"/>
              <w:left w:val="single" w:sz="4" w:space="0" w:color="auto"/>
              <w:bottom w:val="single" w:sz="4" w:space="0" w:color="auto"/>
              <w:right w:val="single" w:sz="4" w:space="0" w:color="auto"/>
            </w:tcBorders>
          </w:tcPr>
          <w:p w14:paraId="0F404125"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rovnoběžníky, lichoběžníky </w:t>
            </w:r>
          </w:p>
          <w:p w14:paraId="2F0FDD1F" w14:textId="77777777" w:rsidR="00287A74" w:rsidRPr="00287A74" w:rsidRDefault="00287A74" w:rsidP="00287A74">
            <w:pPr>
              <w:spacing w:before="120" w:after="120"/>
              <w:ind w:firstLine="17"/>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úhel - vyznačování</w:t>
            </w:r>
            <w:proofErr w:type="gramEnd"/>
            <w:r w:rsidRPr="00287A74">
              <w:rPr>
                <w:rFonts w:ascii="Times New Roman" w:eastAsia="Times New Roman" w:hAnsi="Times New Roman" w:cs="Times New Roman"/>
                <w:lang w:eastAsia="cs-CZ"/>
              </w:rPr>
              <w:t xml:space="preserve"> a rýsování úhlu, popis úhlu, osa úhlu; úhel pravý, přímý, ostrý, tupý </w:t>
            </w:r>
          </w:p>
          <w:p w14:paraId="0EA2ACFB"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pravého úhlu pravítkem a kružítkem </w:t>
            </w:r>
          </w:p>
          <w:p w14:paraId="11D2CDF0"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procvičení na čtverci, obdélníku, trojúhelníku a kruhu</w:t>
            </w:r>
          </w:p>
          <w:p w14:paraId="5F331EDE" w14:textId="77777777" w:rsidR="00287A74" w:rsidRPr="00287A74" w:rsidRDefault="00287A74" w:rsidP="00287A74">
            <w:pPr>
              <w:spacing w:before="120" w:after="120"/>
              <w:ind w:firstLine="17"/>
              <w:rPr>
                <w:rFonts w:ascii="Times New Roman" w:eastAsia="Times New Roman" w:hAnsi="Times New Roman" w:cs="Times New Roman"/>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47340AB5"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328B9659"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38B730AA"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7E77FAD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3-06p</w:t>
            </w:r>
            <w:proofErr w:type="gramEnd"/>
            <w:r w:rsidRPr="00287A74">
              <w:rPr>
                <w:rFonts w:ascii="Times New Roman" w:eastAsia="Times New Roman" w:hAnsi="Times New Roman" w:cs="Times New Roman"/>
                <w:lang w:eastAsia="cs-CZ"/>
              </w:rPr>
              <w:t xml:space="preserve"> rozeznává a rýsuje základní rovinné útvary</w:t>
            </w:r>
          </w:p>
        </w:tc>
        <w:tc>
          <w:tcPr>
            <w:tcW w:w="2686" w:type="dxa"/>
            <w:tcBorders>
              <w:top w:val="single" w:sz="4" w:space="0" w:color="auto"/>
              <w:left w:val="single" w:sz="4" w:space="0" w:color="auto"/>
              <w:bottom w:val="single" w:sz="4" w:space="0" w:color="auto"/>
              <w:right w:val="single" w:sz="4" w:space="0" w:color="auto"/>
            </w:tcBorders>
          </w:tcPr>
          <w:p w14:paraId="5BE01760"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popisuje, načrtává a rýsuje základní rovinné útvary, porovnává jejich vlastnosti a ověřuje přesnost provedené konstrukce.</w:t>
            </w:r>
          </w:p>
        </w:tc>
        <w:tc>
          <w:tcPr>
            <w:tcW w:w="5255" w:type="dxa"/>
            <w:vMerge/>
            <w:tcBorders>
              <w:top w:val="single" w:sz="4" w:space="0" w:color="auto"/>
              <w:left w:val="single" w:sz="4" w:space="0" w:color="auto"/>
              <w:bottom w:val="single" w:sz="4" w:space="0" w:color="auto"/>
              <w:right w:val="single" w:sz="4" w:space="0" w:color="auto"/>
            </w:tcBorders>
          </w:tcPr>
          <w:p w14:paraId="3EED9A1D" w14:textId="77777777" w:rsidR="00287A74" w:rsidRPr="00287A74" w:rsidRDefault="00287A74" w:rsidP="00287A74">
            <w:pPr>
              <w:spacing w:before="120" w:after="120"/>
              <w:ind w:firstLine="17"/>
              <w:rPr>
                <w:rFonts w:ascii="Times New Roman" w:eastAsia="Times New Roman" w:hAnsi="Times New Roman" w:cs="Times New Roman"/>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3C3E1504"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34B9030F"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7F2C5A3D"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66D2B7E8"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3-10p</w:t>
            </w:r>
            <w:proofErr w:type="gramEnd"/>
            <w:r w:rsidRPr="00287A74">
              <w:rPr>
                <w:rFonts w:ascii="Times New Roman" w:eastAsia="Times New Roman" w:hAnsi="Times New Roman" w:cs="Times New Roman"/>
                <w:lang w:eastAsia="cs-CZ"/>
              </w:rPr>
              <w:t xml:space="preserve"> vypočítá povrch a objem kvádru, krychle</w:t>
            </w:r>
          </w:p>
        </w:tc>
        <w:tc>
          <w:tcPr>
            <w:tcW w:w="2686" w:type="dxa"/>
            <w:tcBorders>
              <w:top w:val="single" w:sz="4" w:space="0" w:color="auto"/>
              <w:left w:val="single" w:sz="4" w:space="0" w:color="auto"/>
              <w:bottom w:val="single" w:sz="4" w:space="0" w:color="auto"/>
              <w:right w:val="single" w:sz="4" w:space="0" w:color="auto"/>
            </w:tcBorders>
          </w:tcPr>
          <w:p w14:paraId="3CE62A6E"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Vypočítává obvod a obsah trojúhelníku, čtverce a obdélníku, určuje obvod kruhu a délku kružnice a </w:t>
            </w:r>
            <w:r w:rsidRPr="00287A74">
              <w:rPr>
                <w:rFonts w:ascii="Times New Roman" w:eastAsia="Times New Roman" w:hAnsi="Times New Roman" w:cs="Times New Roman"/>
                <w:lang w:eastAsia="cs-CZ"/>
              </w:rPr>
              <w:lastRenderedPageBreak/>
              <w:t>používá správné jednotky. Vypočítává objem a povrch krychle a kvádru, volí vhodné vzorce, řeší související slovní úlohy a posuzuje reálnost výsledku.</w:t>
            </w:r>
          </w:p>
        </w:tc>
        <w:tc>
          <w:tcPr>
            <w:tcW w:w="5255" w:type="dxa"/>
            <w:tcBorders>
              <w:top w:val="single" w:sz="4" w:space="0" w:color="auto"/>
              <w:left w:val="single" w:sz="4" w:space="0" w:color="auto"/>
              <w:bottom w:val="single" w:sz="4" w:space="0" w:color="auto"/>
              <w:right w:val="single" w:sz="4" w:space="0" w:color="auto"/>
            </w:tcBorders>
          </w:tcPr>
          <w:p w14:paraId="64F68E0F"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obvod kruhu, délka kružnice</w:t>
            </w:r>
          </w:p>
          <w:p w14:paraId="61B4B5F5"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objem, povrch kvádru a </w:t>
            </w:r>
            <w:proofErr w:type="gramStart"/>
            <w:r w:rsidRPr="00287A74">
              <w:rPr>
                <w:rFonts w:ascii="Times New Roman" w:eastAsia="Times New Roman" w:hAnsi="Times New Roman" w:cs="Times New Roman"/>
                <w:lang w:eastAsia="cs-CZ"/>
              </w:rPr>
              <w:t>krychle - výpočty</w:t>
            </w:r>
            <w:proofErr w:type="gramEnd"/>
            <w:r w:rsidRPr="00287A74">
              <w:rPr>
                <w:rFonts w:ascii="Times New Roman" w:eastAsia="Times New Roman" w:hAnsi="Times New Roman" w:cs="Times New Roman"/>
                <w:lang w:eastAsia="cs-CZ"/>
              </w:rPr>
              <w:t xml:space="preserve"> a slovní úlohy.</w:t>
            </w:r>
          </w:p>
        </w:tc>
        <w:tc>
          <w:tcPr>
            <w:tcW w:w="2551" w:type="dxa"/>
            <w:vMerge/>
            <w:tcBorders>
              <w:top w:val="single" w:sz="4" w:space="0" w:color="auto"/>
              <w:left w:val="single" w:sz="4" w:space="0" w:color="auto"/>
              <w:bottom w:val="single" w:sz="4" w:space="0" w:color="auto"/>
              <w:right w:val="single" w:sz="4" w:space="0" w:color="auto"/>
            </w:tcBorders>
          </w:tcPr>
          <w:p w14:paraId="6CB5500B"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02CCA040"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C30903C"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638ECFB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3-12p</w:t>
            </w:r>
            <w:proofErr w:type="gramEnd"/>
            <w:r w:rsidRPr="00287A74">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Borders>
              <w:top w:val="single" w:sz="4" w:space="0" w:color="auto"/>
              <w:left w:val="single" w:sz="4" w:space="0" w:color="auto"/>
              <w:bottom w:val="single" w:sz="4" w:space="0" w:color="auto"/>
              <w:right w:val="single" w:sz="4" w:space="0" w:color="auto"/>
            </w:tcBorders>
          </w:tcPr>
          <w:p w14:paraId="78C2C20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a měří délku úsečky, určuje délku lomené čáry a graficky sčítá a odčítá úsečky. Volí a správně používá rýsovací pomůcky, zapisuje technickým písmem, čte jednoduché technické výkresy a vysvětluje informace, které z nich získává.</w:t>
            </w:r>
          </w:p>
        </w:tc>
        <w:tc>
          <w:tcPr>
            <w:tcW w:w="5255" w:type="dxa"/>
            <w:tcBorders>
              <w:top w:val="single" w:sz="4" w:space="0" w:color="auto"/>
              <w:left w:val="single" w:sz="4" w:space="0" w:color="auto"/>
              <w:bottom w:val="single" w:sz="4" w:space="0" w:color="auto"/>
              <w:right w:val="single" w:sz="4" w:space="0" w:color="auto"/>
            </w:tcBorders>
          </w:tcPr>
          <w:p w14:paraId="629B0CCA"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osová souměrnost, středová souměrnost</w:t>
            </w:r>
          </w:p>
        </w:tc>
        <w:tc>
          <w:tcPr>
            <w:tcW w:w="2551" w:type="dxa"/>
            <w:vMerge/>
            <w:tcBorders>
              <w:top w:val="single" w:sz="4" w:space="0" w:color="auto"/>
              <w:left w:val="single" w:sz="4" w:space="0" w:color="auto"/>
              <w:bottom w:val="single" w:sz="4" w:space="0" w:color="auto"/>
              <w:right w:val="single" w:sz="4" w:space="0" w:color="auto"/>
            </w:tcBorders>
          </w:tcPr>
          <w:p w14:paraId="714697B1"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3C365A3C"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034CDA26"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3E19F882"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samostatně řeší praktické úlohy</w:t>
            </w:r>
          </w:p>
        </w:tc>
        <w:tc>
          <w:tcPr>
            <w:tcW w:w="2686" w:type="dxa"/>
            <w:tcBorders>
              <w:top w:val="single" w:sz="4" w:space="0" w:color="auto"/>
              <w:left w:val="single" w:sz="4" w:space="0" w:color="auto"/>
              <w:bottom w:val="single" w:sz="4" w:space="0" w:color="auto"/>
              <w:right w:val="single" w:sz="4" w:space="0" w:color="auto"/>
            </w:tcBorders>
          </w:tcPr>
          <w:p w14:paraId="055F5B3D"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osově a středově souměrné útvary, určuje a sestrojuje osu i střed souměrnosti, doplňuje souměrné obrazce a kontroluje přesnost jejich zobrazení.</w:t>
            </w:r>
          </w:p>
        </w:tc>
        <w:tc>
          <w:tcPr>
            <w:tcW w:w="5255" w:type="dxa"/>
            <w:vMerge w:val="restart"/>
            <w:tcBorders>
              <w:top w:val="single" w:sz="4" w:space="0" w:color="auto"/>
              <w:left w:val="single" w:sz="4" w:space="0" w:color="auto"/>
              <w:bottom w:val="single" w:sz="4" w:space="0" w:color="auto"/>
              <w:right w:val="single" w:sz="4" w:space="0" w:color="auto"/>
            </w:tcBorders>
          </w:tcPr>
          <w:p w14:paraId="363BD5A1"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praktické slovní úlohy </w:t>
            </w:r>
          </w:p>
          <w:p w14:paraId="307F4A3F"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číselné a logické řady, číselné a obrázkové analogie praktické geometrické úlohy </w:t>
            </w:r>
          </w:p>
          <w:p w14:paraId="1E5014AD" w14:textId="77777777" w:rsidR="00287A74" w:rsidRPr="00287A74" w:rsidRDefault="00287A74" w:rsidP="00287A74">
            <w:pPr>
              <w:spacing w:before="120" w:after="120"/>
              <w:ind w:firstLine="17"/>
              <w:rPr>
                <w:rFonts w:ascii="Times New Roman" w:eastAsia="Times New Roman" w:hAnsi="Times New Roman" w:cs="Times New Roman"/>
                <w:b/>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0135F6C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0E483603"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1CE45B2E"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3659A69B"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4-02p</w:t>
            </w:r>
            <w:proofErr w:type="gramEnd"/>
            <w:r w:rsidRPr="00287A74">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Borders>
              <w:top w:val="single" w:sz="4" w:space="0" w:color="auto"/>
              <w:left w:val="single" w:sz="4" w:space="0" w:color="auto"/>
              <w:bottom w:val="single" w:sz="4" w:space="0" w:color="auto"/>
              <w:right w:val="single" w:sz="4" w:space="0" w:color="auto"/>
            </w:tcBorders>
          </w:tcPr>
          <w:p w14:paraId="28594C63"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Samostatně řeší praktické slovní a geometrické úlohy, rozpoznává pravidla číselných a logických řad a řeší číselné i obrázkové analogie. Navrhuje postup řešení, zaznamenává jej a ověřuje správnost výsledku.</w:t>
            </w:r>
          </w:p>
        </w:tc>
        <w:tc>
          <w:tcPr>
            <w:tcW w:w="5255" w:type="dxa"/>
            <w:vMerge/>
            <w:tcBorders>
              <w:top w:val="single" w:sz="4" w:space="0" w:color="auto"/>
              <w:left w:val="single" w:sz="4" w:space="0" w:color="auto"/>
              <w:bottom w:val="single" w:sz="4" w:space="0" w:color="auto"/>
              <w:right w:val="single" w:sz="4" w:space="0" w:color="auto"/>
            </w:tcBorders>
          </w:tcPr>
          <w:p w14:paraId="04D42A04" w14:textId="77777777" w:rsidR="00287A74" w:rsidRPr="00287A74" w:rsidRDefault="00287A74" w:rsidP="00287A74">
            <w:pPr>
              <w:spacing w:before="120" w:after="120"/>
              <w:ind w:firstLine="17"/>
              <w:rPr>
                <w:rFonts w:ascii="Times New Roman" w:eastAsia="Times New Roman" w:hAnsi="Times New Roman" w:cs="Times New Roman"/>
                <w:b/>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5A5C89D5"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2B209AEE"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r w:rsidR="00287A74" w:rsidRPr="00287A74" w14:paraId="149EDCD6" w14:textId="77777777" w:rsidTr="00550548">
        <w:trPr>
          <w:trHeight w:val="828"/>
        </w:trPr>
        <w:tc>
          <w:tcPr>
            <w:tcW w:w="2686" w:type="dxa"/>
            <w:tcBorders>
              <w:top w:val="single" w:sz="4" w:space="0" w:color="auto"/>
              <w:left w:val="single" w:sz="4" w:space="0" w:color="auto"/>
              <w:bottom w:val="single" w:sz="4" w:space="0" w:color="auto"/>
              <w:right w:val="single" w:sz="4" w:space="0" w:color="auto"/>
            </w:tcBorders>
          </w:tcPr>
          <w:p w14:paraId="7F8AA875"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hledá různá řešení předložených situací</w:t>
            </w:r>
          </w:p>
        </w:tc>
        <w:tc>
          <w:tcPr>
            <w:tcW w:w="2686" w:type="dxa"/>
            <w:tcBorders>
              <w:top w:val="single" w:sz="4" w:space="0" w:color="auto"/>
              <w:left w:val="single" w:sz="4" w:space="0" w:color="auto"/>
              <w:bottom w:val="single" w:sz="4" w:space="0" w:color="auto"/>
              <w:right w:val="single" w:sz="4" w:space="0" w:color="auto"/>
            </w:tcBorders>
          </w:tcPr>
          <w:p w14:paraId="056D8BEA"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Propojuje matematické poznatky s poznatky a dovednostmi z dalších vzdělávacích oblastí, volí </w:t>
            </w:r>
            <w:r w:rsidRPr="00287A74">
              <w:rPr>
                <w:rFonts w:ascii="Times New Roman" w:eastAsia="Times New Roman" w:hAnsi="Times New Roman" w:cs="Times New Roman"/>
                <w:lang w:eastAsia="cs-CZ"/>
              </w:rPr>
              <w:lastRenderedPageBreak/>
              <w:t>vhodné prostředky výpočetní techniky, využívá je při řešení úloh a kontroluje získané výsledky.</w:t>
            </w:r>
          </w:p>
          <w:p w14:paraId="569D49C7" w14:textId="77777777" w:rsidR="00287A74" w:rsidRPr="00287A74" w:rsidRDefault="00287A74" w:rsidP="00287A74">
            <w:pPr>
              <w:spacing w:before="120" w:after="120"/>
              <w:ind w:firstLine="19"/>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Navrhuje různá řešení předložených situací, porovnává jejich vhodnost a zdůvodňuje zvolený postup. Řeší slovní úlohy s jednotkami délky, hmotnosti, objemu a času, doplňuje početní zadání a využívá logickou úvahu při řešení hádanek.</w:t>
            </w:r>
          </w:p>
        </w:tc>
        <w:tc>
          <w:tcPr>
            <w:tcW w:w="5255" w:type="dxa"/>
            <w:tcBorders>
              <w:top w:val="single" w:sz="4" w:space="0" w:color="auto"/>
              <w:left w:val="single" w:sz="4" w:space="0" w:color="auto"/>
              <w:bottom w:val="single" w:sz="4" w:space="0" w:color="auto"/>
              <w:right w:val="single" w:sz="4" w:space="0" w:color="auto"/>
            </w:tcBorders>
          </w:tcPr>
          <w:p w14:paraId="6B2432DA" w14:textId="77777777" w:rsidR="00287A74" w:rsidRPr="00287A74" w:rsidRDefault="00287A74" w:rsidP="00287A74">
            <w:pPr>
              <w:spacing w:before="120" w:after="120"/>
              <w:ind w:firstLine="17"/>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slovní úlohy využívající jednotek délky, hmotnosti, objemu a času</w:t>
            </w:r>
          </w:p>
          <w:p w14:paraId="66BFD40C" w14:textId="77777777" w:rsidR="00287A74" w:rsidRPr="00287A74" w:rsidRDefault="00287A74" w:rsidP="00287A74">
            <w:pPr>
              <w:spacing w:before="120" w:after="120"/>
              <w:ind w:firstLine="17"/>
              <w:rPr>
                <w:rFonts w:ascii="Times New Roman" w:eastAsia="Times New Roman" w:hAnsi="Times New Roman" w:cs="Times New Roman"/>
                <w:b/>
                <w:lang w:eastAsia="cs-CZ"/>
              </w:rPr>
            </w:pPr>
            <w:r w:rsidRPr="00287A74">
              <w:rPr>
                <w:rFonts w:ascii="Times New Roman" w:eastAsia="Times New Roman" w:hAnsi="Times New Roman" w:cs="Times New Roman"/>
                <w:lang w:eastAsia="cs-CZ"/>
              </w:rPr>
              <w:t>doplňovačky, hádanky</w:t>
            </w:r>
          </w:p>
        </w:tc>
        <w:tc>
          <w:tcPr>
            <w:tcW w:w="2551" w:type="dxa"/>
            <w:vMerge/>
            <w:tcBorders>
              <w:top w:val="single" w:sz="4" w:space="0" w:color="auto"/>
              <w:left w:val="single" w:sz="4" w:space="0" w:color="auto"/>
              <w:bottom w:val="single" w:sz="4" w:space="0" w:color="auto"/>
              <w:right w:val="single" w:sz="4" w:space="0" w:color="auto"/>
            </w:tcBorders>
          </w:tcPr>
          <w:p w14:paraId="6836BE21"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1728D5CD" w14:textId="77777777" w:rsidR="00287A74" w:rsidRPr="00287A74" w:rsidRDefault="00287A74" w:rsidP="00287A74">
            <w:pPr>
              <w:spacing w:before="120" w:after="120"/>
              <w:ind w:firstLine="19"/>
              <w:rPr>
                <w:rFonts w:ascii="Times New Roman" w:eastAsia="Times New Roman" w:hAnsi="Times New Roman" w:cs="Times New Roman"/>
                <w:lang w:eastAsia="cs-CZ"/>
              </w:rPr>
            </w:pPr>
          </w:p>
        </w:tc>
      </w:tr>
    </w:tbl>
    <w:p w14:paraId="2D8ABC89"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116"/>
      </w:tblGrid>
      <w:tr w:rsidR="00287A74" w:rsidRPr="00287A74" w14:paraId="58E07F55" w14:textId="77777777" w:rsidTr="00550548">
        <w:trPr>
          <w:trHeight w:val="521"/>
        </w:trPr>
        <w:tc>
          <w:tcPr>
            <w:tcW w:w="15294" w:type="dxa"/>
            <w:gridSpan w:val="5"/>
            <w:shd w:val="clear" w:color="auto" w:fill="FFFF00"/>
          </w:tcPr>
          <w:p w14:paraId="3E6F8F7D" w14:textId="77777777" w:rsidR="00287A74" w:rsidRPr="00287A74" w:rsidRDefault="00287A74" w:rsidP="00287A74">
            <w:pPr>
              <w:spacing w:before="120" w:after="120"/>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9. ročník</w:t>
            </w:r>
          </w:p>
        </w:tc>
      </w:tr>
      <w:tr w:rsidR="00287A74" w:rsidRPr="00287A74" w14:paraId="5B0F041D" w14:textId="77777777" w:rsidTr="00550548">
        <w:tc>
          <w:tcPr>
            <w:tcW w:w="2686" w:type="dxa"/>
            <w:shd w:val="clear" w:color="auto" w:fill="FFFF00"/>
          </w:tcPr>
          <w:p w14:paraId="3781C050"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FFFF00"/>
          </w:tcPr>
          <w:p w14:paraId="07BB8E24"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45" w:type="dxa"/>
            <w:shd w:val="clear" w:color="auto" w:fill="FFFF00"/>
          </w:tcPr>
          <w:p w14:paraId="41489CB9"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61" w:type="dxa"/>
            <w:shd w:val="clear" w:color="auto" w:fill="FFFF00"/>
          </w:tcPr>
          <w:p w14:paraId="19B12E0A"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116" w:type="dxa"/>
            <w:shd w:val="clear" w:color="auto" w:fill="FFFF00"/>
          </w:tcPr>
          <w:p w14:paraId="3D3FFE64" w14:textId="77777777" w:rsidR="00287A74" w:rsidRPr="00287A74" w:rsidRDefault="00287A74" w:rsidP="00287A74">
            <w:r w:rsidRPr="00287A74">
              <w:t>Metodické doporučení</w:t>
            </w:r>
          </w:p>
        </w:tc>
      </w:tr>
      <w:tr w:rsidR="00287A74" w:rsidRPr="00287A74" w14:paraId="1F886178" w14:textId="77777777" w:rsidTr="00550548">
        <w:trPr>
          <w:trHeight w:val="828"/>
        </w:trPr>
        <w:tc>
          <w:tcPr>
            <w:tcW w:w="2686" w:type="dxa"/>
          </w:tcPr>
          <w:p w14:paraId="6A1DB8C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M-9-1-01</w:t>
            </w:r>
            <w:r w:rsidRPr="00287A74">
              <w:rPr>
                <w:rFonts w:ascii="Times New Roman" w:eastAsia="Times New Roman" w:hAnsi="Times New Roman" w:cs="Times New Roman"/>
                <w:lang w:eastAsia="cs-CZ"/>
              </w:rPr>
              <w:t xml:space="preserve"> provádí početní operace v oboru celých a racionálních čísel, užívá ve výpočtech druhou mocninu a odmocninu</w:t>
            </w:r>
          </w:p>
        </w:tc>
        <w:tc>
          <w:tcPr>
            <w:tcW w:w="2686" w:type="dxa"/>
          </w:tcPr>
          <w:p w14:paraId="1147A2B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Provádí početní operace s celými a racionálními čísly, vypočítává druhou mocninu a odmocninu a pracuje s mocninami s přirozeným mocnitelem. Volí vhodný postup výpočtu, dodržuje pravidla početních operací a ověřuje správnost výsledku.</w:t>
            </w:r>
          </w:p>
        </w:tc>
        <w:tc>
          <w:tcPr>
            <w:tcW w:w="5245" w:type="dxa"/>
          </w:tcPr>
          <w:p w14:paraId="043ACF5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druhá mocnina, </w:t>
            </w:r>
            <w:proofErr w:type="gramStart"/>
            <w:r w:rsidRPr="00287A74">
              <w:rPr>
                <w:rFonts w:ascii="Times New Roman" w:eastAsia="Times New Roman" w:hAnsi="Times New Roman" w:cs="Times New Roman"/>
                <w:lang w:eastAsia="cs-CZ"/>
              </w:rPr>
              <w:t>odmocnina - mocniny</w:t>
            </w:r>
            <w:proofErr w:type="gramEnd"/>
            <w:r w:rsidRPr="00287A74">
              <w:rPr>
                <w:rFonts w:ascii="Times New Roman" w:eastAsia="Times New Roman" w:hAnsi="Times New Roman" w:cs="Times New Roman"/>
                <w:lang w:eastAsia="cs-CZ"/>
              </w:rPr>
              <w:t xml:space="preserve"> s přirozeným mocnitelem </w:t>
            </w:r>
          </w:p>
          <w:p w14:paraId="5F318D5B" w14:textId="77777777" w:rsidR="00287A74" w:rsidRPr="00287A74" w:rsidRDefault="00287A74" w:rsidP="00287A74">
            <w:pPr>
              <w:spacing w:before="120" w:after="120"/>
              <w:rPr>
                <w:rFonts w:ascii="Times New Roman" w:eastAsia="Times New Roman" w:hAnsi="Times New Roman" w:cs="Times New Roman"/>
                <w:lang w:eastAsia="cs-CZ"/>
              </w:rPr>
            </w:pPr>
          </w:p>
        </w:tc>
        <w:tc>
          <w:tcPr>
            <w:tcW w:w="2561" w:type="dxa"/>
            <w:vMerge w:val="restart"/>
          </w:tcPr>
          <w:p w14:paraId="0B08B7D9" w14:textId="77777777" w:rsidR="00287A74" w:rsidRPr="00287A74" w:rsidRDefault="00287A74" w:rsidP="00287A74">
            <w:pPr>
              <w:rPr>
                <w:rFonts w:ascii="Times New Roman" w:eastAsia="Times New Roman" w:hAnsi="Times New Roman" w:cs="Times New Roman"/>
                <w:b/>
                <w:lang w:eastAsia="cs-CZ"/>
              </w:rPr>
            </w:pPr>
          </w:p>
          <w:p w14:paraId="6881C6DD" w14:textId="77777777" w:rsidR="00287A74" w:rsidRPr="00287A74" w:rsidRDefault="00287A74" w:rsidP="00287A74">
            <w:pP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MeV</w:t>
            </w:r>
          </w:p>
          <w:p w14:paraId="55B6ED9E"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interpretace vztahu mediálních sdělení a reality</w:t>
            </w:r>
          </w:p>
          <w:p w14:paraId="65C69E5D"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 xml:space="preserve"> prvky signalizující hodnotu, o kterou se sdělení opírá</w:t>
            </w:r>
          </w:p>
          <w:p w14:paraId="0FB63912" w14:textId="77777777" w:rsidR="00287A74" w:rsidRPr="00287A74" w:rsidRDefault="00287A74" w:rsidP="00287A74">
            <w:pPr>
              <w:rPr>
                <w:rFonts w:ascii="Times New Roman" w:eastAsia="Times New Roman" w:hAnsi="Times New Roman" w:cs="Times New Roman"/>
                <w:i/>
                <w:lang w:eastAsia="cs-CZ"/>
              </w:rPr>
            </w:pPr>
          </w:p>
          <w:p w14:paraId="5CB80E80" w14:textId="77777777" w:rsidR="00287A74" w:rsidRPr="00287A74" w:rsidRDefault="00287A74" w:rsidP="00287A74">
            <w:pP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1C112FBA"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5A60A346"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486490D1" w14:textId="77777777" w:rsidR="00287A74" w:rsidRPr="00287A74" w:rsidRDefault="00287A74" w:rsidP="00287A74">
            <w:pPr>
              <w:rPr>
                <w:rFonts w:ascii="Times New Roman" w:eastAsia="Times New Roman" w:hAnsi="Times New Roman" w:cs="Times New Roman"/>
                <w:b/>
                <w:i/>
                <w:lang w:eastAsia="cs-CZ"/>
              </w:rPr>
            </w:pPr>
          </w:p>
          <w:p w14:paraId="55147A57"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0DA64256"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3E4B91D8" w14:textId="77777777" w:rsidR="00287A74" w:rsidRPr="00287A74" w:rsidRDefault="00287A74" w:rsidP="00287A74">
            <w:pPr>
              <w:rPr>
                <w:rFonts w:ascii="Times New Roman" w:eastAsia="Times New Roman" w:hAnsi="Times New Roman" w:cs="Times New Roman"/>
                <w:lang w:eastAsia="cs-CZ"/>
              </w:rPr>
            </w:pPr>
          </w:p>
          <w:p w14:paraId="7426D293"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106939B5"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2FD7823D" w14:textId="77777777" w:rsidR="00287A74" w:rsidRPr="00287A74" w:rsidRDefault="00287A74" w:rsidP="00287A74">
            <w:pPr>
              <w:rPr>
                <w:rFonts w:ascii="Times New Roman" w:eastAsia="Times New Roman" w:hAnsi="Times New Roman" w:cs="Times New Roman"/>
                <w:lang w:eastAsia="cs-CZ"/>
              </w:rPr>
            </w:pPr>
          </w:p>
          <w:p w14:paraId="79AC1B73"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5AA5FAF2"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2C98EC9C"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01B9D639" w14:textId="77777777" w:rsidR="00287A74" w:rsidRPr="00287A74" w:rsidRDefault="00287A74" w:rsidP="00287A74">
            <w:pPr>
              <w:rPr>
                <w:rFonts w:ascii="Times New Roman" w:eastAsia="Times New Roman" w:hAnsi="Times New Roman" w:cs="Times New Roman"/>
                <w:lang w:eastAsia="cs-CZ"/>
              </w:rPr>
            </w:pPr>
          </w:p>
          <w:p w14:paraId="515BE900"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4E0689DB"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lastRenderedPageBreak/>
              <w:t>vytváření povědomí o kvalitách typu odpovědnost, spolehlivost, spravedlivost, respektování</w:t>
            </w:r>
          </w:p>
          <w:p w14:paraId="6BE373C4"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val="restart"/>
          </w:tcPr>
          <w:p w14:paraId="0FDD24E9" w14:textId="77777777" w:rsidR="00287A74" w:rsidRPr="00287A74" w:rsidRDefault="00287A74" w:rsidP="00287A74">
            <w:r w:rsidRPr="00287A74">
              <w:rPr>
                <w:rFonts w:ascii="Times New Roman" w:hAnsi="Times New Roman"/>
              </w:rPr>
              <w:lastRenderedPageBreak/>
              <w:t>• Začínat názornými řadami a manipulací, poté přecházet k číselným a geometrickým zákonitostem.</w:t>
            </w:r>
          </w:p>
          <w:p w14:paraId="31DDB81E" w14:textId="77777777" w:rsidR="00287A74" w:rsidRPr="00287A74" w:rsidRDefault="00287A74" w:rsidP="00287A74">
            <w:r w:rsidRPr="00287A74">
              <w:rPr>
                <w:rFonts w:ascii="Times New Roman" w:hAnsi="Times New Roman"/>
              </w:rPr>
              <w:t>• Vést k systematickému zápisu všech možností pomocí tabulky, schématu nebo stromu a k porovnání různých strategií.</w:t>
            </w:r>
          </w:p>
          <w:p w14:paraId="21ED1697" w14:textId="77777777" w:rsidR="00287A74" w:rsidRPr="00287A74" w:rsidRDefault="00287A74" w:rsidP="00287A74">
            <w:r w:rsidRPr="00287A74">
              <w:rPr>
                <w:rFonts w:ascii="Times New Roman" w:hAnsi="Times New Roman"/>
              </w:rPr>
              <w:t>• Zařazovat otevřené úlohy, hádanky a gradované úlohy; hodnotit zejména vysvětlení postupu a ověření řešení.</w:t>
            </w:r>
          </w:p>
        </w:tc>
      </w:tr>
      <w:tr w:rsidR="00287A74" w:rsidRPr="00287A74" w14:paraId="2390C1C0" w14:textId="77777777" w:rsidTr="00550548">
        <w:trPr>
          <w:trHeight w:val="828"/>
        </w:trPr>
        <w:tc>
          <w:tcPr>
            <w:tcW w:w="2686" w:type="dxa"/>
          </w:tcPr>
          <w:p w14:paraId="4E0FFE6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M-9-1-07</w:t>
            </w:r>
            <w:r w:rsidRPr="00287A74">
              <w:rPr>
                <w:rFonts w:ascii="Times New Roman" w:eastAsia="Times New Roman" w:hAnsi="Times New Roman" w:cs="Times New Roman"/>
                <w:lang w:eastAsia="cs-CZ"/>
              </w:rPr>
              <w:t xml:space="preserve"> matematizuje jednoduché reálné situace s využitím proměnných, určí hodnotu výrazu, sčítá a násobí mnohočleny, provádí rozklad mnohočlenu na součin pomocí vzorců a vytýkáním</w:t>
            </w:r>
          </w:p>
        </w:tc>
        <w:tc>
          <w:tcPr>
            <w:tcW w:w="2686" w:type="dxa"/>
          </w:tcPr>
          <w:p w14:paraId="56A0808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Určuje podmínky, za kterých má lomený výraz smysl, dosazuje hodnoty proměnných a vypočítává hodnotu výrazu. Krátí, rozšiřuje a upravuje lomené výrazy, provádí s nimi početní operace a kontroluje správnost provedených úprav.</w:t>
            </w:r>
          </w:p>
        </w:tc>
        <w:tc>
          <w:tcPr>
            <w:tcW w:w="5245" w:type="dxa"/>
          </w:tcPr>
          <w:p w14:paraId="666F883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lomené </w:t>
            </w:r>
            <w:proofErr w:type="gramStart"/>
            <w:r w:rsidRPr="00287A74">
              <w:rPr>
                <w:rFonts w:ascii="Times New Roman" w:eastAsia="Times New Roman" w:hAnsi="Times New Roman" w:cs="Times New Roman"/>
                <w:lang w:eastAsia="cs-CZ"/>
              </w:rPr>
              <w:t>výrazy - hodnota</w:t>
            </w:r>
            <w:proofErr w:type="gramEnd"/>
            <w:r w:rsidRPr="00287A74">
              <w:rPr>
                <w:rFonts w:ascii="Times New Roman" w:eastAsia="Times New Roman" w:hAnsi="Times New Roman" w:cs="Times New Roman"/>
                <w:lang w:eastAsia="cs-CZ"/>
              </w:rPr>
              <w:t xml:space="preserve"> výrazu, krácení a rozšiřování výrazu, početní operace s lomenými výrazy</w:t>
            </w:r>
          </w:p>
        </w:tc>
        <w:tc>
          <w:tcPr>
            <w:tcW w:w="2561" w:type="dxa"/>
            <w:vMerge/>
          </w:tcPr>
          <w:p w14:paraId="5FC9A9A1"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tcPr>
          <w:p w14:paraId="567D64C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E041F7E" w14:textId="77777777" w:rsidTr="00550548">
        <w:trPr>
          <w:trHeight w:val="828"/>
        </w:trPr>
        <w:tc>
          <w:tcPr>
            <w:tcW w:w="2686" w:type="dxa"/>
          </w:tcPr>
          <w:p w14:paraId="03659BD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M-9-1-09</w:t>
            </w:r>
            <w:r w:rsidRPr="00287A74">
              <w:rPr>
                <w:rFonts w:ascii="Times New Roman" w:eastAsia="Times New Roman" w:hAnsi="Times New Roman" w:cs="Times New Roman"/>
                <w:lang w:eastAsia="cs-CZ"/>
              </w:rPr>
              <w:t xml:space="preserve"> analyzuje a řeší jednoduché problémy, modeluje konkrétní situace, v nichž využívá matematický aparát v oboru celých a racionálních čísel.</w:t>
            </w:r>
          </w:p>
        </w:tc>
        <w:tc>
          <w:tcPr>
            <w:tcW w:w="2686" w:type="dxa"/>
          </w:tcPr>
          <w:p w14:paraId="6C18970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podstatné údaje v zadání, převádí je do matematického zápisu a řeší úlohy s celými a racionálními čísly. Sestavuje a řeší nerovnice, vyznačuje jejich řešení a využívá dvě neznámé při řešení slovních úloh. Volí vhodný postup, ověřuje výsledek a formuluje odpověď</w:t>
            </w:r>
          </w:p>
        </w:tc>
        <w:tc>
          <w:tcPr>
            <w:tcW w:w="5245" w:type="dxa"/>
          </w:tcPr>
          <w:p w14:paraId="0667583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nerovnice a jejich řešení, slovní úlohy řešené pomocí dvou neznámých</w:t>
            </w:r>
          </w:p>
          <w:p w14:paraId="45AFF9F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w:t>
            </w:r>
          </w:p>
        </w:tc>
        <w:tc>
          <w:tcPr>
            <w:tcW w:w="2561" w:type="dxa"/>
            <w:vMerge/>
          </w:tcPr>
          <w:p w14:paraId="0B1462BA"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81C3AAF"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CFC9853" w14:textId="77777777" w:rsidTr="00550548">
        <w:trPr>
          <w:trHeight w:val="828"/>
        </w:trPr>
        <w:tc>
          <w:tcPr>
            <w:tcW w:w="2686" w:type="dxa"/>
          </w:tcPr>
          <w:p w14:paraId="5F390F6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M-9-1-08</w:t>
            </w:r>
            <w:r w:rsidRPr="00287A74">
              <w:rPr>
                <w:rFonts w:ascii="Times New Roman" w:eastAsia="Times New Roman" w:hAnsi="Times New Roman" w:cs="Times New Roman"/>
                <w:lang w:eastAsia="cs-CZ"/>
              </w:rPr>
              <w:t xml:space="preserve"> formuluje a řeší reálnou situaci pomocí rovnic a jejich soustav</w:t>
            </w:r>
          </w:p>
        </w:tc>
        <w:tc>
          <w:tcPr>
            <w:tcW w:w="2686" w:type="dxa"/>
          </w:tcPr>
          <w:p w14:paraId="2B1081B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Rozlišuje rovnost a rovnici, označuje neznámou a sestavuje lineární rovnice podle slovního zadání. Upravuje a řeší lineární rovnice pomocí ekvivalentních úprav, provádí zkoušku a využívá rovnice i jejich soustavy při řešení praktických úloh.</w:t>
            </w:r>
          </w:p>
        </w:tc>
        <w:tc>
          <w:tcPr>
            <w:tcW w:w="5245" w:type="dxa"/>
          </w:tcPr>
          <w:p w14:paraId="334E06A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lineární </w:t>
            </w:r>
            <w:proofErr w:type="gramStart"/>
            <w:r w:rsidRPr="00287A74">
              <w:rPr>
                <w:rFonts w:ascii="Times New Roman" w:eastAsia="Times New Roman" w:hAnsi="Times New Roman" w:cs="Times New Roman"/>
                <w:lang w:eastAsia="cs-CZ"/>
              </w:rPr>
              <w:t>rovnice - rovnost</w:t>
            </w:r>
            <w:proofErr w:type="gramEnd"/>
            <w:r w:rsidRPr="00287A74">
              <w:rPr>
                <w:rFonts w:ascii="Times New Roman" w:eastAsia="Times New Roman" w:hAnsi="Times New Roman" w:cs="Times New Roman"/>
                <w:lang w:eastAsia="cs-CZ"/>
              </w:rPr>
              <w:t>, postup při řešení rovnic, jejich úpravy</w:t>
            </w:r>
          </w:p>
          <w:p w14:paraId="53620A1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řešené pomocí lineárních rovnic</w:t>
            </w:r>
          </w:p>
        </w:tc>
        <w:tc>
          <w:tcPr>
            <w:tcW w:w="2561" w:type="dxa"/>
            <w:vMerge/>
          </w:tcPr>
          <w:p w14:paraId="7329CA8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54B836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4333FA6A" w14:textId="77777777" w:rsidTr="00550548">
        <w:trPr>
          <w:trHeight w:val="828"/>
        </w:trPr>
        <w:tc>
          <w:tcPr>
            <w:tcW w:w="2686" w:type="dxa"/>
          </w:tcPr>
          <w:p w14:paraId="616C91C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M-9-2-01</w:t>
            </w:r>
            <w:r w:rsidRPr="00287A74">
              <w:rPr>
                <w:rFonts w:ascii="Times New Roman" w:eastAsia="Times New Roman" w:hAnsi="Times New Roman" w:cs="Times New Roman"/>
                <w:lang w:eastAsia="cs-CZ"/>
              </w:rPr>
              <w:t xml:space="preserve"> vyhledává, vyhodnocuje a zpracovává data</w:t>
            </w:r>
          </w:p>
        </w:tc>
        <w:tc>
          <w:tcPr>
            <w:tcW w:w="2686" w:type="dxa"/>
          </w:tcPr>
          <w:p w14:paraId="1D2243A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a zaznamenává údaje potřebné pro finanční výpočty, vysvětluje základní pojmy spojené s úročením a rozlišuje jistinu, úrok a úrokovou sazbu. Vypočítává úrok, úrokovou sazbu nebo jistinu, porovnává výsledky a posuzuje jejich význam v praktické situaci.</w:t>
            </w:r>
          </w:p>
        </w:tc>
        <w:tc>
          <w:tcPr>
            <w:tcW w:w="5245" w:type="dxa"/>
          </w:tcPr>
          <w:p w14:paraId="468A6A3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úrokové </w:t>
            </w:r>
            <w:proofErr w:type="gramStart"/>
            <w:r w:rsidRPr="00287A74">
              <w:rPr>
                <w:rFonts w:ascii="Times New Roman" w:eastAsia="Times New Roman" w:hAnsi="Times New Roman" w:cs="Times New Roman"/>
                <w:lang w:eastAsia="cs-CZ"/>
              </w:rPr>
              <w:t>sazby - výpočty</w:t>
            </w:r>
            <w:proofErr w:type="gramEnd"/>
            <w:r w:rsidRPr="00287A74">
              <w:rPr>
                <w:rFonts w:ascii="Times New Roman" w:eastAsia="Times New Roman" w:hAnsi="Times New Roman" w:cs="Times New Roman"/>
                <w:lang w:eastAsia="cs-CZ"/>
              </w:rPr>
              <w:t>, základní pojmy, určení jistiny</w:t>
            </w:r>
          </w:p>
        </w:tc>
        <w:tc>
          <w:tcPr>
            <w:tcW w:w="2561" w:type="dxa"/>
            <w:vMerge/>
          </w:tcPr>
          <w:p w14:paraId="471A5058"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578923E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7AEA5D01" w14:textId="77777777" w:rsidTr="00550548">
        <w:trPr>
          <w:trHeight w:val="828"/>
        </w:trPr>
        <w:tc>
          <w:tcPr>
            <w:tcW w:w="2686" w:type="dxa"/>
          </w:tcPr>
          <w:p w14:paraId="3C1A7AA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M-9-2-02</w:t>
            </w:r>
            <w:r w:rsidRPr="00287A74">
              <w:rPr>
                <w:rFonts w:ascii="Times New Roman" w:eastAsia="Times New Roman" w:hAnsi="Times New Roman" w:cs="Times New Roman"/>
                <w:lang w:eastAsia="cs-CZ"/>
              </w:rPr>
              <w:t xml:space="preserve"> porovnává soubory dat</w:t>
            </w:r>
          </w:p>
        </w:tc>
        <w:tc>
          <w:tcPr>
            <w:tcW w:w="2686" w:type="dxa"/>
          </w:tcPr>
          <w:p w14:paraId="5EDFC00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závislosti mezi veličinami v praktických situacích, zaznamenává údaje pomocí nákresů, schémat, tabulek a grafů. Porovnává soubory dat, popisuje jejich shodné a rozdílné znaky a vyvozuje z nich závěry.</w:t>
            </w:r>
          </w:p>
        </w:tc>
        <w:tc>
          <w:tcPr>
            <w:tcW w:w="5245" w:type="dxa"/>
          </w:tcPr>
          <w:p w14:paraId="48D63C8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příklady závislostí z praktického života a jejich vlastnosti, nákresy, schémata, tabulky, grafy</w:t>
            </w:r>
          </w:p>
        </w:tc>
        <w:tc>
          <w:tcPr>
            <w:tcW w:w="2561" w:type="dxa"/>
            <w:vMerge/>
          </w:tcPr>
          <w:p w14:paraId="5DDC2602"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61AB124F"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147FD584" w14:textId="77777777" w:rsidTr="00550548">
        <w:trPr>
          <w:trHeight w:val="828"/>
        </w:trPr>
        <w:tc>
          <w:tcPr>
            <w:tcW w:w="2686" w:type="dxa"/>
          </w:tcPr>
          <w:p w14:paraId="0BFED65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M-9-2-04</w:t>
            </w:r>
            <w:r w:rsidRPr="00287A74">
              <w:rPr>
                <w:rFonts w:ascii="Times New Roman" w:eastAsia="Times New Roman" w:hAnsi="Times New Roman" w:cs="Times New Roman"/>
                <w:lang w:eastAsia="cs-CZ"/>
              </w:rPr>
              <w:t xml:space="preserve"> vyjádří funkční vztah tabulkou, rovnicí grafem</w:t>
            </w:r>
          </w:p>
        </w:tc>
        <w:tc>
          <w:tcPr>
            <w:tcW w:w="2686" w:type="dxa"/>
          </w:tcPr>
          <w:p w14:paraId="4A70AB1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Orientuje se v pravoúhlé soustavě souřadnic, určuje souřadnice bodů a znázorňuje body v rovině. Rozpoznává přímou a nepřímou úměrnost a </w:t>
            </w:r>
            <w:r w:rsidRPr="00287A74">
              <w:rPr>
                <w:rFonts w:ascii="Times New Roman" w:eastAsia="Times New Roman" w:hAnsi="Times New Roman" w:cs="Times New Roman"/>
                <w:lang w:eastAsia="cs-CZ"/>
              </w:rPr>
              <w:lastRenderedPageBreak/>
              <w:t>lineární funkci, vyjadřuje funkční vztahy tabulkou, rovnicí a grafem a popisuje jejich vlastnosti.</w:t>
            </w:r>
          </w:p>
        </w:tc>
        <w:tc>
          <w:tcPr>
            <w:tcW w:w="5245" w:type="dxa"/>
            <w:shd w:val="clear" w:color="auto" w:fill="FFFFFF"/>
          </w:tcPr>
          <w:p w14:paraId="5F600D4F"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lastRenderedPageBreak/>
              <w:t>funkce - pravoúhlá</w:t>
            </w:r>
            <w:proofErr w:type="gramEnd"/>
            <w:r w:rsidRPr="00287A74">
              <w:rPr>
                <w:rFonts w:ascii="Times New Roman" w:eastAsia="Times New Roman" w:hAnsi="Times New Roman" w:cs="Times New Roman"/>
                <w:lang w:eastAsia="cs-CZ"/>
              </w:rPr>
              <w:t xml:space="preserve"> soustava souřadnic, přímá úměrnost, nepřímá úměrnost, lineární funkce</w:t>
            </w:r>
          </w:p>
        </w:tc>
        <w:tc>
          <w:tcPr>
            <w:tcW w:w="2561" w:type="dxa"/>
            <w:vMerge/>
          </w:tcPr>
          <w:p w14:paraId="02EB70E3" w14:textId="77777777" w:rsidR="00287A74" w:rsidRPr="00287A74" w:rsidRDefault="00287A74" w:rsidP="00287A74">
            <w:pPr>
              <w:spacing w:before="120" w:after="120"/>
              <w:rPr>
                <w:rFonts w:ascii="Times New Roman" w:eastAsia="Times New Roman" w:hAnsi="Times New Roman" w:cs="Times New Roman"/>
                <w:i/>
                <w:lang w:eastAsia="cs-CZ"/>
              </w:rPr>
            </w:pPr>
          </w:p>
        </w:tc>
        <w:tc>
          <w:tcPr>
            <w:tcW w:w="2116" w:type="dxa"/>
            <w:vMerge/>
          </w:tcPr>
          <w:p w14:paraId="1D565822"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02F8312" w14:textId="77777777" w:rsidTr="00550548">
        <w:trPr>
          <w:trHeight w:val="828"/>
        </w:trPr>
        <w:tc>
          <w:tcPr>
            <w:tcW w:w="2686" w:type="dxa"/>
          </w:tcPr>
          <w:p w14:paraId="072EE62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M-9-3-01</w:t>
            </w:r>
            <w:r w:rsidRPr="00287A74">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2D40E8D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Ověřuje platnost trojúhelníkové nerovnosti a využívá ji při rozhodování o možnosti sestrojení trojúhelníku. Vysvětluje a používá Pythagorovu větu při výpočtu délek stran pravoúhlého trojúhelníku a při řešení praktických geometrických úloh. Zapisuje postup pomocí správné matematické symboliky a zdůvodňuje své řešení.</w:t>
            </w:r>
          </w:p>
        </w:tc>
        <w:tc>
          <w:tcPr>
            <w:tcW w:w="5245" w:type="dxa"/>
          </w:tcPr>
          <w:p w14:paraId="2E309B07"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metrické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vlastnosti- trojúhelníková</w:t>
            </w:r>
            <w:proofErr w:type="gramEnd"/>
            <w:r w:rsidRPr="00287A74">
              <w:rPr>
                <w:rFonts w:ascii="Times New Roman" w:eastAsia="Times New Roman" w:hAnsi="Times New Roman" w:cs="Times New Roman"/>
                <w:lang w:eastAsia="cs-CZ"/>
              </w:rPr>
              <w:t xml:space="preserve"> nerovnost, pythagorova věta, </w:t>
            </w:r>
          </w:p>
          <w:p w14:paraId="19B8341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rovinné </w:t>
            </w:r>
            <w:proofErr w:type="gramStart"/>
            <w:r w:rsidRPr="00287A74">
              <w:rPr>
                <w:rFonts w:ascii="Times New Roman" w:eastAsia="Times New Roman" w:hAnsi="Times New Roman" w:cs="Times New Roman"/>
                <w:lang w:eastAsia="cs-CZ"/>
              </w:rPr>
              <w:t>útvary - shodnost</w:t>
            </w:r>
            <w:proofErr w:type="gramEnd"/>
            <w:r w:rsidRPr="00287A74">
              <w:rPr>
                <w:rFonts w:ascii="Times New Roman" w:eastAsia="Times New Roman" w:hAnsi="Times New Roman" w:cs="Times New Roman"/>
                <w:lang w:eastAsia="cs-CZ"/>
              </w:rPr>
              <w:t xml:space="preserve"> a podobnost trojúhelníku</w:t>
            </w:r>
          </w:p>
        </w:tc>
        <w:tc>
          <w:tcPr>
            <w:tcW w:w="2561" w:type="dxa"/>
            <w:vMerge/>
          </w:tcPr>
          <w:p w14:paraId="4AB3E479"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7250C8AD"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4B90D14" w14:textId="77777777" w:rsidTr="00550548">
        <w:trPr>
          <w:trHeight w:val="828"/>
        </w:trPr>
        <w:tc>
          <w:tcPr>
            <w:tcW w:w="2686" w:type="dxa"/>
          </w:tcPr>
          <w:p w14:paraId="59C4048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M-9-3-07</w:t>
            </w:r>
            <w:r w:rsidRPr="00287A74">
              <w:rPr>
                <w:rFonts w:ascii="Times New Roman" w:eastAsia="Times New Roman" w:hAnsi="Times New Roman" w:cs="Times New Roman"/>
                <w:lang w:eastAsia="cs-CZ"/>
              </w:rPr>
              <w:t xml:space="preserve"> užívá argumentaci při výpočtech věty o shodnosti a podobnosti trojúhelníku</w:t>
            </w:r>
          </w:p>
        </w:tc>
        <w:tc>
          <w:tcPr>
            <w:tcW w:w="2686" w:type="dxa"/>
          </w:tcPr>
          <w:p w14:paraId="4FEDC73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shodné a podobné trojúhelníky, používá věty o jejich shodnosti a podobnosti a své závěry zdůvodňuje. Vypočítává neznámé délky pomocí poměru podobnosti a využívá měřítko při práci s mapami a plány.</w:t>
            </w:r>
          </w:p>
        </w:tc>
        <w:tc>
          <w:tcPr>
            <w:tcW w:w="5245" w:type="dxa"/>
          </w:tcPr>
          <w:p w14:paraId="6FFF861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shodnost, podobnost trojúhelníku</w:t>
            </w:r>
          </w:p>
          <w:p w14:paraId="38C7A0F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mapy, plány</w:t>
            </w:r>
          </w:p>
        </w:tc>
        <w:tc>
          <w:tcPr>
            <w:tcW w:w="2561" w:type="dxa"/>
            <w:vMerge/>
          </w:tcPr>
          <w:p w14:paraId="5D769BDD"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A46445A"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862E4E0" w14:textId="77777777" w:rsidTr="00550548">
        <w:trPr>
          <w:trHeight w:val="828"/>
        </w:trPr>
        <w:tc>
          <w:tcPr>
            <w:tcW w:w="2686" w:type="dxa"/>
          </w:tcPr>
          <w:p w14:paraId="2A37B70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M-9-3-09</w:t>
            </w:r>
            <w:r w:rsidRPr="00287A74">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367607B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a popisuje jehlan, kužel a kouli. Určuje jejich charakteristické části a rozměry, porovnává jejich vlastnosti a znázorňuje je pomocí náčrtu.</w:t>
            </w:r>
          </w:p>
        </w:tc>
        <w:tc>
          <w:tcPr>
            <w:tcW w:w="5245" w:type="dxa"/>
          </w:tcPr>
          <w:p w14:paraId="69131F2B"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prostorové</w:t>
            </w:r>
            <w:proofErr w:type="gramEnd"/>
            <w:r w:rsidRPr="00287A74">
              <w:rPr>
                <w:rFonts w:ascii="Times New Roman" w:eastAsia="Times New Roman" w:hAnsi="Times New Roman" w:cs="Times New Roman"/>
                <w:lang w:eastAsia="cs-CZ"/>
              </w:rPr>
              <w:t xml:space="preserve"> </w:t>
            </w:r>
            <w:proofErr w:type="gramStart"/>
            <w:r w:rsidRPr="00287A74">
              <w:rPr>
                <w:rFonts w:ascii="Times New Roman" w:eastAsia="Times New Roman" w:hAnsi="Times New Roman" w:cs="Times New Roman"/>
                <w:lang w:eastAsia="cs-CZ"/>
              </w:rPr>
              <w:t>útvary- jehlan</w:t>
            </w:r>
            <w:proofErr w:type="gramEnd"/>
            <w:r w:rsidRPr="00287A74">
              <w:rPr>
                <w:rFonts w:ascii="Times New Roman" w:eastAsia="Times New Roman" w:hAnsi="Times New Roman" w:cs="Times New Roman"/>
                <w:lang w:eastAsia="cs-CZ"/>
              </w:rPr>
              <w:t>, kužel, koule</w:t>
            </w:r>
          </w:p>
        </w:tc>
        <w:tc>
          <w:tcPr>
            <w:tcW w:w="2561" w:type="dxa"/>
            <w:vMerge/>
          </w:tcPr>
          <w:p w14:paraId="1D9FA218"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101A34A9"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FB01BAA" w14:textId="77777777" w:rsidTr="00550548">
        <w:trPr>
          <w:trHeight w:val="828"/>
        </w:trPr>
        <w:tc>
          <w:tcPr>
            <w:tcW w:w="2686" w:type="dxa"/>
          </w:tcPr>
          <w:p w14:paraId="64F3490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M-9-3-10</w:t>
            </w:r>
            <w:r w:rsidRPr="00287A74">
              <w:rPr>
                <w:rFonts w:ascii="Times New Roman" w:eastAsia="Times New Roman" w:hAnsi="Times New Roman" w:cs="Times New Roman"/>
                <w:lang w:eastAsia="cs-CZ"/>
              </w:rPr>
              <w:t xml:space="preserve"> odhaduje a vypočítá objem a povrch těles</w:t>
            </w:r>
          </w:p>
        </w:tc>
        <w:tc>
          <w:tcPr>
            <w:tcW w:w="2686" w:type="dxa"/>
          </w:tcPr>
          <w:p w14:paraId="644581B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a vypočítává povrch a objem jehlanu, kužele a koule. Volí vhodné vzorce, dosazuje údaje ve správných jednotkách, provádí převody jednotek a posuzuje reálnost vypočítaného výsledku.</w:t>
            </w:r>
          </w:p>
        </w:tc>
        <w:tc>
          <w:tcPr>
            <w:tcW w:w="5245" w:type="dxa"/>
          </w:tcPr>
          <w:p w14:paraId="598DF9BC"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vypočte</w:t>
            </w:r>
            <w:proofErr w:type="gramEnd"/>
            <w:r w:rsidRPr="00287A74">
              <w:rPr>
                <w:rFonts w:ascii="Times New Roman" w:eastAsia="Times New Roman" w:hAnsi="Times New Roman" w:cs="Times New Roman"/>
                <w:lang w:eastAsia="cs-CZ"/>
              </w:rPr>
              <w:t xml:space="preserve"> objem a povrch u těles jehlan, kužel, koule</w:t>
            </w:r>
          </w:p>
        </w:tc>
        <w:tc>
          <w:tcPr>
            <w:tcW w:w="2561" w:type="dxa"/>
            <w:vMerge/>
          </w:tcPr>
          <w:p w14:paraId="36B27A3D"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780840EF"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3071224" w14:textId="77777777" w:rsidTr="00550548">
        <w:trPr>
          <w:trHeight w:val="828"/>
        </w:trPr>
        <w:tc>
          <w:tcPr>
            <w:tcW w:w="2686" w:type="dxa"/>
          </w:tcPr>
          <w:p w14:paraId="522238E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M-9-3-12</w:t>
            </w:r>
            <w:r w:rsidRPr="00287A74">
              <w:rPr>
                <w:rFonts w:ascii="Times New Roman" w:eastAsia="Times New Roman" w:hAnsi="Times New Roman" w:cs="Times New Roman"/>
                <w:lang w:eastAsia="cs-CZ"/>
              </w:rPr>
              <w:t xml:space="preserve"> načrtne a sestrojí obraz jednoduchých těles v rovině</w:t>
            </w:r>
          </w:p>
        </w:tc>
        <w:tc>
          <w:tcPr>
            <w:tcW w:w="2686" w:type="dxa"/>
          </w:tcPr>
          <w:p w14:paraId="05EEB2C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Načrtává a rýsuje obrazy jednoduchých těles v rovině, vytváří jejich půdorys a nárys a rozlišuje viditelné a skryté hrany. Dodržuje zásady technického rýsování, správně používá rýsovací pomůcky, zapisuje rozměry pomocí kót a kontroluje přesnost zobrazení.</w:t>
            </w:r>
          </w:p>
        </w:tc>
        <w:tc>
          <w:tcPr>
            <w:tcW w:w="5245" w:type="dxa"/>
          </w:tcPr>
          <w:p w14:paraId="314DCF4B"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základní</w:t>
            </w:r>
            <w:proofErr w:type="gramEnd"/>
            <w:r w:rsidRPr="00287A74">
              <w:rPr>
                <w:rFonts w:ascii="Times New Roman" w:eastAsia="Times New Roman" w:hAnsi="Times New Roman" w:cs="Times New Roman"/>
                <w:lang w:eastAsia="cs-CZ"/>
              </w:rPr>
              <w:t xml:space="preserve"> technické rýsování, kótování, půdorys a nárys.</w:t>
            </w:r>
          </w:p>
        </w:tc>
        <w:tc>
          <w:tcPr>
            <w:tcW w:w="2561" w:type="dxa"/>
            <w:vMerge/>
          </w:tcPr>
          <w:p w14:paraId="111636E8"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1C4520C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A522005" w14:textId="77777777" w:rsidTr="00550548">
        <w:trPr>
          <w:trHeight w:val="828"/>
        </w:trPr>
        <w:tc>
          <w:tcPr>
            <w:tcW w:w="2686" w:type="dxa"/>
          </w:tcPr>
          <w:p w14:paraId="614FAA1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M-9-3-13</w:t>
            </w:r>
            <w:r w:rsidRPr="00287A74">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483E463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potřebné geometrické údaje v praktických úlohách, znázorňuje situaci náčrtem a navrhuje postup řešení. Vypočítává povrch a objem jehlanu, kužele a koule, převádí jednotky, ověřuje výsledek a formuluje odpověď s ohledem na konkrétní situaci.</w:t>
            </w:r>
          </w:p>
        </w:tc>
        <w:tc>
          <w:tcPr>
            <w:tcW w:w="5245" w:type="dxa"/>
          </w:tcPr>
          <w:p w14:paraId="1817CB53"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geometrie - řešit</w:t>
            </w:r>
            <w:proofErr w:type="gramEnd"/>
            <w:r w:rsidRPr="00287A74">
              <w:rPr>
                <w:rFonts w:ascii="Times New Roman" w:eastAsia="Times New Roman" w:hAnsi="Times New Roman" w:cs="Times New Roman"/>
                <w:lang w:eastAsia="cs-CZ"/>
              </w:rPr>
              <w:t xml:space="preserve"> geometrické </w:t>
            </w:r>
            <w:proofErr w:type="gramStart"/>
            <w:r w:rsidRPr="00287A74">
              <w:rPr>
                <w:rFonts w:ascii="Times New Roman" w:eastAsia="Times New Roman" w:hAnsi="Times New Roman" w:cs="Times New Roman"/>
                <w:lang w:eastAsia="cs-CZ"/>
              </w:rPr>
              <w:t>úlohy- objem</w:t>
            </w:r>
            <w:proofErr w:type="gramEnd"/>
            <w:r w:rsidRPr="00287A74">
              <w:rPr>
                <w:rFonts w:ascii="Times New Roman" w:eastAsia="Times New Roman" w:hAnsi="Times New Roman" w:cs="Times New Roman"/>
                <w:lang w:eastAsia="cs-CZ"/>
              </w:rPr>
              <w:t xml:space="preserve"> a povrch jehlan, kužel, koule</w:t>
            </w:r>
          </w:p>
        </w:tc>
        <w:tc>
          <w:tcPr>
            <w:tcW w:w="2561" w:type="dxa"/>
            <w:vMerge/>
          </w:tcPr>
          <w:p w14:paraId="63DFFCDA"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2F41EE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1661C206" w14:textId="77777777" w:rsidTr="00550548">
        <w:trPr>
          <w:trHeight w:val="828"/>
        </w:trPr>
        <w:tc>
          <w:tcPr>
            <w:tcW w:w="2686" w:type="dxa"/>
          </w:tcPr>
          <w:p w14:paraId="0BA317B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M-9-4-01</w:t>
            </w:r>
            <w:r w:rsidRPr="00287A74">
              <w:rPr>
                <w:rFonts w:ascii="Times New Roman" w:eastAsia="Times New Roman" w:hAnsi="Times New Roman" w:cs="Times New Roman"/>
                <w:lang w:eastAsia="cs-CZ"/>
              </w:rPr>
              <w:t xml:space="preserve"> užívá logickou úvahu a kombinační úsudek při řešení úloh a problémů a nalézá různá řešení </w:t>
            </w:r>
            <w:r w:rsidRPr="00287A74">
              <w:rPr>
                <w:rFonts w:ascii="Times New Roman" w:eastAsia="Times New Roman" w:hAnsi="Times New Roman" w:cs="Times New Roman"/>
                <w:lang w:eastAsia="cs-CZ"/>
              </w:rPr>
              <w:lastRenderedPageBreak/>
              <w:t>předkládaných nebo zkoumaných situací</w:t>
            </w:r>
          </w:p>
        </w:tc>
        <w:tc>
          <w:tcPr>
            <w:tcW w:w="2686" w:type="dxa"/>
          </w:tcPr>
          <w:p w14:paraId="0AD18E4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 xml:space="preserve">Rozpoznává pravidla číselných a logických řad, doplňuje jejich chybějící členy a řeší číselné i obrázkové analogie. </w:t>
            </w:r>
            <w:r w:rsidRPr="00287A74">
              <w:rPr>
                <w:rFonts w:ascii="Times New Roman" w:eastAsia="Times New Roman" w:hAnsi="Times New Roman" w:cs="Times New Roman"/>
                <w:lang w:eastAsia="cs-CZ"/>
              </w:rPr>
              <w:lastRenderedPageBreak/>
              <w:t>Využívá logickou úvahu a kombinační úsudek při řešení netradičních geometrických úloh, navrhuje různá řešení, porovnává je a zdůvodňuje své závěry.</w:t>
            </w:r>
          </w:p>
        </w:tc>
        <w:tc>
          <w:tcPr>
            <w:tcW w:w="5245" w:type="dxa"/>
          </w:tcPr>
          <w:p w14:paraId="244C795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číselné a logické řady</w:t>
            </w:r>
          </w:p>
          <w:p w14:paraId="24D6B00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5B2BDEB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61" w:type="dxa"/>
            <w:vMerge/>
          </w:tcPr>
          <w:p w14:paraId="3D0B50EB"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762C23AE"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586CC39" w14:textId="77777777" w:rsidTr="00550548">
        <w:trPr>
          <w:trHeight w:val="828"/>
        </w:trPr>
        <w:tc>
          <w:tcPr>
            <w:tcW w:w="2686" w:type="dxa"/>
          </w:tcPr>
          <w:p w14:paraId="3F5D24B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M9-4-02</w:t>
            </w:r>
            <w:r w:rsidRPr="00287A74">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7357483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Řeší úlohy zaměřené na prostorovou představivost, pracuje s obrazy těles, jejich sítěmi, půdorysy a nárysy. Propojuje početní, algebraické, geometrické a logické postupy s poznatky z dalších vzdělávacích oblastí, znázorňuje své řešení, vysvětluje zvolený postup a ověřuje výsledek.</w:t>
            </w:r>
          </w:p>
        </w:tc>
        <w:tc>
          <w:tcPr>
            <w:tcW w:w="5245" w:type="dxa"/>
          </w:tcPr>
          <w:p w14:paraId="767A52D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4DC94C3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3E7CA2E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logické a netradiční geometrické úlohy</w:t>
            </w:r>
          </w:p>
        </w:tc>
        <w:tc>
          <w:tcPr>
            <w:tcW w:w="2561" w:type="dxa"/>
            <w:vMerge/>
          </w:tcPr>
          <w:p w14:paraId="4E8367F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116" w:type="dxa"/>
            <w:vMerge/>
          </w:tcPr>
          <w:p w14:paraId="223850F7" w14:textId="77777777" w:rsidR="00287A74" w:rsidRPr="00287A74" w:rsidRDefault="00287A74" w:rsidP="00287A74">
            <w:pPr>
              <w:spacing w:before="120" w:after="120"/>
              <w:rPr>
                <w:rFonts w:ascii="Times New Roman" w:eastAsia="Times New Roman" w:hAnsi="Times New Roman" w:cs="Times New Roman"/>
                <w:lang w:eastAsia="cs-CZ"/>
              </w:rPr>
            </w:pPr>
          </w:p>
        </w:tc>
      </w:tr>
    </w:tbl>
    <w:p w14:paraId="7F55A542" w14:textId="77777777" w:rsidR="00287A74" w:rsidRPr="00287A74" w:rsidRDefault="00287A74" w:rsidP="00287A74">
      <w:pPr>
        <w:rPr>
          <w:rFonts w:ascii="Times New Roman" w:eastAsia="Times New Roman" w:hAnsi="Times New Roman" w:cs="Times New Roman"/>
          <w:kern w:val="0"/>
          <w:sz w:val="24"/>
          <w:szCs w:val="24"/>
          <w:lang w:eastAsia="cs-CZ"/>
          <w14:ligatures w14:val="none"/>
        </w:rPr>
      </w:pPr>
      <w:r w:rsidRPr="00287A74">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003"/>
      </w:tblGrid>
      <w:tr w:rsidR="00287A74" w:rsidRPr="00287A74" w14:paraId="27188539" w14:textId="77777777" w:rsidTr="00550548">
        <w:trPr>
          <w:trHeight w:val="521"/>
        </w:trPr>
        <w:tc>
          <w:tcPr>
            <w:tcW w:w="15181" w:type="dxa"/>
            <w:gridSpan w:val="5"/>
            <w:shd w:val="clear" w:color="auto" w:fill="00B0F0"/>
          </w:tcPr>
          <w:p w14:paraId="13B1CD2A" w14:textId="77777777" w:rsidR="00287A74" w:rsidRPr="00287A74" w:rsidRDefault="00287A74" w:rsidP="00287A74">
            <w:pPr>
              <w:spacing w:before="120" w:after="120"/>
              <w:jc w:val="center"/>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lastRenderedPageBreak/>
              <w:t>Matematika 9. ročník – minimální doporučená úroveň</w:t>
            </w:r>
          </w:p>
        </w:tc>
      </w:tr>
      <w:tr w:rsidR="00287A74" w:rsidRPr="00287A74" w14:paraId="710EE59C" w14:textId="77777777" w:rsidTr="00550548">
        <w:tc>
          <w:tcPr>
            <w:tcW w:w="2686" w:type="dxa"/>
            <w:shd w:val="clear" w:color="auto" w:fill="00B0F0"/>
          </w:tcPr>
          <w:p w14:paraId="72BBA1B0"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Výstupy RVP-ZV</w:t>
            </w:r>
          </w:p>
        </w:tc>
        <w:tc>
          <w:tcPr>
            <w:tcW w:w="2686" w:type="dxa"/>
            <w:shd w:val="clear" w:color="auto" w:fill="00B0F0"/>
          </w:tcPr>
          <w:p w14:paraId="2336CFCE"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ŠVP výstupy</w:t>
            </w:r>
          </w:p>
        </w:tc>
        <w:tc>
          <w:tcPr>
            <w:tcW w:w="5245" w:type="dxa"/>
            <w:shd w:val="clear" w:color="auto" w:fill="00B0F0"/>
          </w:tcPr>
          <w:p w14:paraId="08CED6D9"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Učivo</w:t>
            </w:r>
          </w:p>
        </w:tc>
        <w:tc>
          <w:tcPr>
            <w:tcW w:w="2561" w:type="dxa"/>
            <w:shd w:val="clear" w:color="auto" w:fill="00B0F0"/>
          </w:tcPr>
          <w:p w14:paraId="0215017A" w14:textId="77777777" w:rsidR="00287A74" w:rsidRPr="00287A74" w:rsidRDefault="00287A74" w:rsidP="00287A74">
            <w:pPr>
              <w:spacing w:before="120" w:after="120"/>
              <w:rPr>
                <w:rFonts w:ascii="Times New Roman" w:eastAsia="Times New Roman" w:hAnsi="Times New Roman" w:cs="Times New Roman"/>
                <w:b/>
                <w:sz w:val="24"/>
                <w:lang w:eastAsia="cs-CZ"/>
              </w:rPr>
            </w:pPr>
            <w:r w:rsidRPr="00287A74">
              <w:rPr>
                <w:rFonts w:ascii="Times New Roman" w:eastAsia="Times New Roman" w:hAnsi="Times New Roman" w:cs="Times New Roman"/>
                <w:b/>
                <w:sz w:val="24"/>
                <w:lang w:eastAsia="cs-CZ"/>
              </w:rPr>
              <w:t>Průřezová témata</w:t>
            </w:r>
          </w:p>
        </w:tc>
        <w:tc>
          <w:tcPr>
            <w:tcW w:w="2003" w:type="dxa"/>
            <w:shd w:val="clear" w:color="auto" w:fill="00B0F0"/>
          </w:tcPr>
          <w:p w14:paraId="7AE65319" w14:textId="77777777" w:rsidR="00287A74" w:rsidRPr="00287A74" w:rsidRDefault="00287A74" w:rsidP="00287A74">
            <w:r w:rsidRPr="00287A74">
              <w:t>Metodické doporučení</w:t>
            </w:r>
          </w:p>
        </w:tc>
      </w:tr>
      <w:tr w:rsidR="00287A74" w:rsidRPr="00287A74" w14:paraId="6AB13352" w14:textId="77777777" w:rsidTr="00550548">
        <w:trPr>
          <w:trHeight w:val="828"/>
        </w:trPr>
        <w:tc>
          <w:tcPr>
            <w:tcW w:w="2686" w:type="dxa"/>
          </w:tcPr>
          <w:p w14:paraId="638B886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1-01p</w:t>
            </w:r>
            <w:proofErr w:type="gramEnd"/>
            <w:r w:rsidRPr="00287A74">
              <w:rPr>
                <w:rFonts w:ascii="Times New Roman" w:eastAsia="Times New Roman" w:hAnsi="Times New Roman" w:cs="Times New Roman"/>
                <w:lang w:eastAsia="cs-CZ"/>
              </w:rPr>
              <w:t xml:space="preserve"> písemně sčítá, odčítá, násobí, dělí víceciferná čísla, dělí se zbytkem </w:t>
            </w:r>
          </w:p>
        </w:tc>
        <w:tc>
          <w:tcPr>
            <w:tcW w:w="2686" w:type="dxa"/>
          </w:tcPr>
          <w:p w14:paraId="7AFDE06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Písemně sčítá, odčítá, násobí a dělí jednociferným i víceciferným číslem v oboru do 1 000 000. Řeší dělení se zbytkem, volí vhodný početní postup a ověřuje správnost výsledku.</w:t>
            </w:r>
          </w:p>
        </w:tc>
        <w:tc>
          <w:tcPr>
            <w:tcW w:w="5245" w:type="dxa"/>
          </w:tcPr>
          <w:p w14:paraId="7897376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písemné sčítání, odčítání, násobení dělení jednociferný a víceciferným číslem v oboru do 1 000 000.</w:t>
            </w:r>
          </w:p>
        </w:tc>
        <w:tc>
          <w:tcPr>
            <w:tcW w:w="2561" w:type="dxa"/>
            <w:vMerge w:val="restart"/>
          </w:tcPr>
          <w:p w14:paraId="5C350551" w14:textId="77777777" w:rsidR="00287A74" w:rsidRPr="00287A74" w:rsidRDefault="00287A74" w:rsidP="00287A74">
            <w:pPr>
              <w:rPr>
                <w:rFonts w:ascii="Times New Roman" w:eastAsia="Times New Roman" w:hAnsi="Times New Roman" w:cs="Times New Roman"/>
                <w:b/>
                <w:lang w:eastAsia="cs-CZ"/>
              </w:rPr>
            </w:pPr>
          </w:p>
          <w:p w14:paraId="7919D65B" w14:textId="77777777" w:rsidR="00287A74" w:rsidRPr="00287A74" w:rsidRDefault="00287A74" w:rsidP="00287A74">
            <w:pP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MeV</w:t>
            </w:r>
          </w:p>
          <w:p w14:paraId="6F414A68"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interpretace vztahu mediálních sdělení a reality</w:t>
            </w:r>
          </w:p>
          <w:p w14:paraId="36D0609B"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 xml:space="preserve"> prvky signalizující hodnotu, o kterou se sdělení opírá</w:t>
            </w:r>
          </w:p>
          <w:p w14:paraId="7316F8A4" w14:textId="77777777" w:rsidR="00287A74" w:rsidRPr="00287A74" w:rsidRDefault="00287A74" w:rsidP="00287A74">
            <w:pPr>
              <w:rPr>
                <w:rFonts w:ascii="Times New Roman" w:eastAsia="Times New Roman" w:hAnsi="Times New Roman" w:cs="Times New Roman"/>
                <w:i/>
                <w:lang w:eastAsia="cs-CZ"/>
              </w:rPr>
            </w:pPr>
          </w:p>
          <w:p w14:paraId="534D9FB7" w14:textId="77777777" w:rsidR="00287A74" w:rsidRPr="00287A74" w:rsidRDefault="00287A74" w:rsidP="00287A74">
            <w:pPr>
              <w:rPr>
                <w:rFonts w:ascii="Times New Roman" w:eastAsia="Times New Roman" w:hAnsi="Times New Roman" w:cs="Times New Roman"/>
                <w:b/>
                <w:lang w:eastAsia="cs-CZ"/>
              </w:rPr>
            </w:pPr>
            <w:r w:rsidRPr="00287A74">
              <w:rPr>
                <w:rFonts w:ascii="Times New Roman" w:eastAsia="Times New Roman" w:hAnsi="Times New Roman" w:cs="Times New Roman"/>
                <w:b/>
                <w:lang w:eastAsia="cs-CZ"/>
              </w:rPr>
              <w:t>OSV</w:t>
            </w:r>
          </w:p>
          <w:p w14:paraId="63F51E4C"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rozvoj schopností poznávání</w:t>
            </w:r>
          </w:p>
          <w:p w14:paraId="4D983C40"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cvičení dovedností zapamatování, dovednost pro učení a studium</w:t>
            </w:r>
          </w:p>
          <w:p w14:paraId="644C39A4" w14:textId="77777777" w:rsidR="00287A74" w:rsidRPr="00287A74" w:rsidRDefault="00287A74" w:rsidP="00287A74">
            <w:pPr>
              <w:rPr>
                <w:rFonts w:ascii="Times New Roman" w:eastAsia="Times New Roman" w:hAnsi="Times New Roman" w:cs="Times New Roman"/>
                <w:b/>
                <w:i/>
                <w:lang w:eastAsia="cs-CZ"/>
              </w:rPr>
            </w:pPr>
          </w:p>
          <w:p w14:paraId="5B4C32FA"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mezilidské vztahy</w:t>
            </w:r>
          </w:p>
          <w:p w14:paraId="154C77F7"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respektování, podpora a pomoc druhému</w:t>
            </w:r>
          </w:p>
          <w:p w14:paraId="31A2FBB9" w14:textId="77777777" w:rsidR="00287A74" w:rsidRPr="00287A74" w:rsidRDefault="00287A74" w:rsidP="00287A74">
            <w:pPr>
              <w:rPr>
                <w:rFonts w:ascii="Times New Roman" w:eastAsia="Times New Roman" w:hAnsi="Times New Roman" w:cs="Times New Roman"/>
                <w:lang w:eastAsia="cs-CZ"/>
              </w:rPr>
            </w:pPr>
          </w:p>
          <w:p w14:paraId="549FBC80"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komunikace</w:t>
            </w:r>
          </w:p>
          <w:p w14:paraId="0F0F619B"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komunikační dovednost</w:t>
            </w:r>
          </w:p>
          <w:p w14:paraId="5C202863" w14:textId="77777777" w:rsidR="00287A74" w:rsidRPr="00287A74" w:rsidRDefault="00287A74" w:rsidP="00287A74">
            <w:pPr>
              <w:rPr>
                <w:rFonts w:ascii="Times New Roman" w:eastAsia="Times New Roman" w:hAnsi="Times New Roman" w:cs="Times New Roman"/>
                <w:lang w:eastAsia="cs-CZ"/>
              </w:rPr>
            </w:pPr>
          </w:p>
          <w:p w14:paraId="58BA36D4"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řešení problémů a rozhodovací dovednosti</w:t>
            </w:r>
          </w:p>
          <w:p w14:paraId="7AD64D30"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zvládání učebních problémů vázaných na látku předmětů,</w:t>
            </w:r>
          </w:p>
          <w:p w14:paraId="0A5C130A" w14:textId="77777777" w:rsidR="00287A74" w:rsidRPr="00287A74" w:rsidRDefault="00287A74" w:rsidP="00287A74">
            <w:pPr>
              <w:rPr>
                <w:rFonts w:ascii="Times New Roman" w:eastAsia="Times New Roman" w:hAnsi="Times New Roman" w:cs="Times New Roman"/>
                <w:i/>
                <w:lang w:eastAsia="cs-CZ"/>
              </w:rPr>
            </w:pPr>
            <w:r w:rsidRPr="00287A74">
              <w:rPr>
                <w:rFonts w:ascii="Times New Roman" w:eastAsia="Times New Roman" w:hAnsi="Times New Roman" w:cs="Times New Roman"/>
                <w:i/>
                <w:lang w:eastAsia="cs-CZ"/>
              </w:rPr>
              <w:t>správná volba řešení úkolu</w:t>
            </w:r>
          </w:p>
          <w:p w14:paraId="09532FFE" w14:textId="77777777" w:rsidR="00287A74" w:rsidRPr="00287A74" w:rsidRDefault="00287A74" w:rsidP="00287A74">
            <w:pPr>
              <w:rPr>
                <w:rFonts w:ascii="Times New Roman" w:eastAsia="Times New Roman" w:hAnsi="Times New Roman" w:cs="Times New Roman"/>
                <w:lang w:eastAsia="cs-CZ"/>
              </w:rPr>
            </w:pPr>
          </w:p>
          <w:p w14:paraId="5764D014" w14:textId="77777777" w:rsidR="00287A74" w:rsidRPr="00287A74" w:rsidRDefault="00287A74" w:rsidP="00287A74">
            <w:pPr>
              <w:rPr>
                <w:rFonts w:ascii="Times New Roman" w:eastAsia="Times New Roman" w:hAnsi="Times New Roman" w:cs="Times New Roman"/>
                <w:u w:val="single"/>
                <w:lang w:eastAsia="cs-CZ"/>
              </w:rPr>
            </w:pPr>
            <w:r w:rsidRPr="00287A74">
              <w:rPr>
                <w:rFonts w:ascii="Times New Roman" w:eastAsia="Times New Roman" w:hAnsi="Times New Roman" w:cs="Times New Roman"/>
                <w:u w:val="single"/>
                <w:lang w:eastAsia="cs-CZ"/>
              </w:rPr>
              <w:t>hodnoty, postoje, praktická etika</w:t>
            </w:r>
          </w:p>
          <w:p w14:paraId="518F80EE"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i/>
                <w:lang w:eastAsia="cs-CZ"/>
              </w:rPr>
              <w:t xml:space="preserve">vytváření povědomí o kvalitách typu </w:t>
            </w:r>
            <w:r w:rsidRPr="00287A74">
              <w:rPr>
                <w:rFonts w:ascii="Times New Roman" w:eastAsia="Times New Roman" w:hAnsi="Times New Roman" w:cs="Times New Roman"/>
                <w:i/>
                <w:lang w:eastAsia="cs-CZ"/>
              </w:rPr>
              <w:lastRenderedPageBreak/>
              <w:t>odpovědnost, spolehlivost, spravedlivost, respektování</w:t>
            </w:r>
          </w:p>
          <w:p w14:paraId="0952195C"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val="restart"/>
          </w:tcPr>
          <w:p w14:paraId="2DA38B4E" w14:textId="77777777" w:rsidR="00287A74" w:rsidRPr="00287A74" w:rsidRDefault="00287A74" w:rsidP="00287A74">
            <w:r w:rsidRPr="00287A74">
              <w:rPr>
                <w:rFonts w:ascii="Times New Roman" w:hAnsi="Times New Roman"/>
              </w:rPr>
              <w:lastRenderedPageBreak/>
              <w:t>• Postupovat po malých krocích, využívat názorné pomůcky a před samostatnou prací společně vyřešit vzorový příklad. Vycházet z konkrétní situace, nechat ji znázornit obrázkem, tabulkou nebo matematickým zápisem.</w:t>
            </w:r>
          </w:p>
          <w:p w14:paraId="7624019B" w14:textId="77777777" w:rsidR="00287A74" w:rsidRPr="00287A74" w:rsidRDefault="00287A74" w:rsidP="00287A74">
            <w:r w:rsidRPr="00287A74">
              <w:rPr>
                <w:rFonts w:ascii="Times New Roman" w:hAnsi="Times New Roman"/>
              </w:rPr>
              <w:t>• Vést k rozlišení známých a hledaných údajů, volbě strategie a průběžnému slovnímu zdůvodňování postupu. Nabízet přehled postupu, prodloužený čas a možnost opory v pomůcce.</w:t>
            </w:r>
          </w:p>
          <w:p w14:paraId="5E5E8214" w14:textId="77777777" w:rsidR="00287A74" w:rsidRPr="00287A74" w:rsidRDefault="00287A74" w:rsidP="00287A74">
            <w:r w:rsidRPr="00287A74">
              <w:rPr>
                <w:rFonts w:ascii="Times New Roman" w:hAnsi="Times New Roman"/>
              </w:rPr>
              <w:t xml:space="preserve">• Nabízet více cest řešení a hodnotit také kontrolu výsledku, jeho interpretaci a sebehodnocení. Obtížnost zvyšovat postupně a </w:t>
            </w:r>
            <w:r w:rsidRPr="00287A74">
              <w:rPr>
                <w:rFonts w:ascii="Times New Roman" w:hAnsi="Times New Roman"/>
              </w:rPr>
              <w:lastRenderedPageBreak/>
              <w:t>oceňovat dílčí pokrok.</w:t>
            </w:r>
          </w:p>
        </w:tc>
      </w:tr>
      <w:tr w:rsidR="00287A74" w:rsidRPr="00287A74" w14:paraId="3430888E" w14:textId="77777777" w:rsidTr="00550548">
        <w:trPr>
          <w:trHeight w:val="828"/>
        </w:trPr>
        <w:tc>
          <w:tcPr>
            <w:tcW w:w="2686" w:type="dxa"/>
          </w:tcPr>
          <w:p w14:paraId="2B0ACCD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1-01p</w:t>
            </w:r>
            <w:proofErr w:type="gramEnd"/>
            <w:r w:rsidRPr="00287A74">
              <w:rPr>
                <w:rFonts w:ascii="Times New Roman" w:eastAsia="Times New Roman" w:hAnsi="Times New Roman" w:cs="Times New Roman"/>
                <w:lang w:eastAsia="cs-CZ"/>
              </w:rPr>
              <w:t xml:space="preserve"> pracuje se zlomky a smíšenými čísly, používá vyjádření vztahu </w:t>
            </w:r>
            <w:proofErr w:type="gramStart"/>
            <w:r w:rsidRPr="00287A74">
              <w:rPr>
                <w:rFonts w:ascii="Times New Roman" w:eastAsia="Times New Roman" w:hAnsi="Times New Roman" w:cs="Times New Roman"/>
                <w:lang w:eastAsia="cs-CZ"/>
              </w:rPr>
              <w:t>celek - část</w:t>
            </w:r>
            <w:proofErr w:type="gramEnd"/>
          </w:p>
        </w:tc>
        <w:tc>
          <w:tcPr>
            <w:tcW w:w="2686" w:type="dxa"/>
          </w:tcPr>
          <w:p w14:paraId="5862590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zlomek, smíšené číslo a složený zlomek, znázorňuje vztah mezi celkem a jeho částí a převádí zlomek na smíšené číslo a naopak. Zapisuje, čte, porovnává a zaokrouhluje desetinná čísla, provádí s nimi základní početní operace a kontroluje správnost výsledků.</w:t>
            </w:r>
          </w:p>
        </w:tc>
        <w:tc>
          <w:tcPr>
            <w:tcW w:w="5245" w:type="dxa"/>
          </w:tcPr>
          <w:p w14:paraId="4FFF6A51"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zlomek - smíšené</w:t>
            </w:r>
            <w:proofErr w:type="gramEnd"/>
            <w:r w:rsidRPr="00287A74">
              <w:rPr>
                <w:rFonts w:ascii="Times New Roman" w:eastAsia="Times New Roman" w:hAnsi="Times New Roman" w:cs="Times New Roman"/>
                <w:lang w:eastAsia="cs-CZ"/>
              </w:rPr>
              <w:t xml:space="preserve"> číslo, složený zlomek</w:t>
            </w:r>
          </w:p>
          <w:p w14:paraId="149E856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desetinné číslo-zápis, početní operace, zaokrouhlování</w:t>
            </w:r>
          </w:p>
        </w:tc>
        <w:tc>
          <w:tcPr>
            <w:tcW w:w="2561" w:type="dxa"/>
            <w:vMerge/>
          </w:tcPr>
          <w:p w14:paraId="2070DAC6"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2485984D"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66657DC" w14:textId="77777777" w:rsidTr="00550548">
        <w:trPr>
          <w:trHeight w:val="828"/>
        </w:trPr>
        <w:tc>
          <w:tcPr>
            <w:tcW w:w="2686" w:type="dxa"/>
          </w:tcPr>
          <w:p w14:paraId="44F38D7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1-02p</w:t>
            </w:r>
            <w:proofErr w:type="gramEnd"/>
            <w:r w:rsidRPr="00287A74">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Pr>
          <w:p w14:paraId="4E87254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Čte, zapisuje, porovnává a zaokrouhluje čísla v oboru do 1 000 000. Odhaduje výsledky početních operací, provádí výpočty a porovnává vypočítaný výsledek s odhadem.</w:t>
            </w:r>
          </w:p>
        </w:tc>
        <w:tc>
          <w:tcPr>
            <w:tcW w:w="5245" w:type="dxa"/>
          </w:tcPr>
          <w:p w14:paraId="31AE428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zaokrouhlování a odhady výsledků.</w:t>
            </w:r>
          </w:p>
        </w:tc>
        <w:tc>
          <w:tcPr>
            <w:tcW w:w="2561" w:type="dxa"/>
            <w:vMerge/>
          </w:tcPr>
          <w:p w14:paraId="053BFDAF"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697FC99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6A693EA4" w14:textId="77777777" w:rsidTr="00550548">
        <w:trPr>
          <w:trHeight w:val="828"/>
        </w:trPr>
        <w:tc>
          <w:tcPr>
            <w:tcW w:w="2686" w:type="dxa"/>
          </w:tcPr>
          <w:p w14:paraId="7F458C3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1-05p</w:t>
            </w:r>
            <w:proofErr w:type="gramEnd"/>
            <w:r w:rsidRPr="00287A74">
              <w:rPr>
                <w:rFonts w:ascii="Times New Roman" w:eastAsia="Times New Roman" w:hAnsi="Times New Roman" w:cs="Times New Roman"/>
                <w:lang w:eastAsia="cs-CZ"/>
              </w:rPr>
              <w:t xml:space="preserve"> používá měřítko mapy a plánu</w:t>
            </w:r>
          </w:p>
        </w:tc>
        <w:tc>
          <w:tcPr>
            <w:tcW w:w="2686" w:type="dxa"/>
          </w:tcPr>
          <w:p w14:paraId="2A21903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Rozlišuje poměr a měřítko, zapisuje poměr a upravuje jej na základní tvar. Používá měřítko mapy a plánu, vypočítává skutečnou vzdálenost nebo </w:t>
            </w:r>
            <w:r w:rsidRPr="00287A74">
              <w:rPr>
                <w:rFonts w:ascii="Times New Roman" w:eastAsia="Times New Roman" w:hAnsi="Times New Roman" w:cs="Times New Roman"/>
                <w:lang w:eastAsia="cs-CZ"/>
              </w:rPr>
              <w:lastRenderedPageBreak/>
              <w:t>vzdálenost na mapě a ověřuje přiměřenost výsledku.</w:t>
            </w:r>
          </w:p>
        </w:tc>
        <w:tc>
          <w:tcPr>
            <w:tcW w:w="5245" w:type="dxa"/>
          </w:tcPr>
          <w:p w14:paraId="64A5A335"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poměr</w:t>
            </w:r>
          </w:p>
        </w:tc>
        <w:tc>
          <w:tcPr>
            <w:tcW w:w="2561" w:type="dxa"/>
            <w:vMerge/>
          </w:tcPr>
          <w:p w14:paraId="41730850"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7512B9A7"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999D6BD" w14:textId="77777777" w:rsidTr="00550548">
        <w:trPr>
          <w:trHeight w:val="828"/>
        </w:trPr>
        <w:tc>
          <w:tcPr>
            <w:tcW w:w="2686" w:type="dxa"/>
          </w:tcPr>
          <w:p w14:paraId="629506E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1-06p</w:t>
            </w:r>
            <w:proofErr w:type="gramEnd"/>
            <w:r w:rsidRPr="00287A74">
              <w:rPr>
                <w:rFonts w:ascii="Times New Roman" w:eastAsia="Times New Roman" w:hAnsi="Times New Roman" w:cs="Times New Roman"/>
                <w:lang w:eastAsia="cs-CZ"/>
              </w:rPr>
              <w:t xml:space="preserve"> řeší jednoduché úlohy na procenta, zvládá orientaci na číselné ose</w:t>
            </w:r>
          </w:p>
        </w:tc>
        <w:tc>
          <w:tcPr>
            <w:tcW w:w="2686" w:type="dxa"/>
          </w:tcPr>
          <w:p w14:paraId="0A367FE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Orientuje se na číselné ose, znázorňuje na ní čísla a porovnává jejich hodnoty. Vysvětluje význam procenta, určuje procentovou část, základ a počet procent a řeší jednoduché praktické úlohy. Rozlišuje úrok a úrokovou sazbu, provádí jednoduché finanční výpočty a posuzuje jejich význam v běžném životě.</w:t>
            </w:r>
          </w:p>
        </w:tc>
        <w:tc>
          <w:tcPr>
            <w:tcW w:w="5245" w:type="dxa"/>
          </w:tcPr>
          <w:p w14:paraId="67D63675"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procenta - základy</w:t>
            </w:r>
            <w:proofErr w:type="gramEnd"/>
            <w:r w:rsidRPr="00287A74">
              <w:rPr>
                <w:rFonts w:ascii="Times New Roman" w:eastAsia="Times New Roman" w:hAnsi="Times New Roman" w:cs="Times New Roman"/>
                <w:lang w:eastAsia="cs-CZ"/>
              </w:rPr>
              <w:t xml:space="preserve"> procentového počtu, úroková sazba, úrok</w:t>
            </w:r>
          </w:p>
        </w:tc>
        <w:tc>
          <w:tcPr>
            <w:tcW w:w="2561" w:type="dxa"/>
            <w:vMerge/>
          </w:tcPr>
          <w:p w14:paraId="1FF40969"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7019D1FD"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45039E3" w14:textId="77777777" w:rsidTr="00550548">
        <w:trPr>
          <w:trHeight w:val="828"/>
        </w:trPr>
        <w:tc>
          <w:tcPr>
            <w:tcW w:w="2686" w:type="dxa"/>
          </w:tcPr>
          <w:p w14:paraId="0DCFE60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2-01p</w:t>
            </w:r>
            <w:proofErr w:type="gramEnd"/>
            <w:r w:rsidRPr="00287A74">
              <w:rPr>
                <w:rFonts w:ascii="Times New Roman" w:eastAsia="Times New Roman" w:hAnsi="Times New Roman" w:cs="Times New Roman"/>
                <w:lang w:eastAsia="cs-CZ"/>
              </w:rPr>
              <w:t xml:space="preserve"> vyhledává a třídí data</w:t>
            </w:r>
          </w:p>
        </w:tc>
        <w:tc>
          <w:tcPr>
            <w:tcW w:w="2686" w:type="dxa"/>
          </w:tcPr>
          <w:p w14:paraId="7BB789E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Vyhledává, třídí a zaznamenává data, rozpoznává pravidla číselných a logických řad a doplňuje jejich chybějící členy. Řeší číselné a obrázkové analogie, pracuje s údaji z oblasti finanční gramotnosti a vyvozuje z nich jednoduché závěry.</w:t>
            </w:r>
          </w:p>
        </w:tc>
        <w:tc>
          <w:tcPr>
            <w:tcW w:w="5245" w:type="dxa"/>
          </w:tcPr>
          <w:p w14:paraId="4B3359E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logické řady</w:t>
            </w:r>
          </w:p>
          <w:p w14:paraId="0C0E040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číselné a obrázkové analogie</w:t>
            </w:r>
          </w:p>
          <w:p w14:paraId="10BCA6EF"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finanční gramotnost</w:t>
            </w:r>
          </w:p>
        </w:tc>
        <w:tc>
          <w:tcPr>
            <w:tcW w:w="2561" w:type="dxa"/>
            <w:vMerge/>
          </w:tcPr>
          <w:p w14:paraId="305CC903"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729835AE"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7257F26" w14:textId="77777777" w:rsidTr="00550548">
        <w:trPr>
          <w:trHeight w:val="828"/>
        </w:trPr>
        <w:tc>
          <w:tcPr>
            <w:tcW w:w="2686" w:type="dxa"/>
          </w:tcPr>
          <w:p w14:paraId="24C9A60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2-04p</w:t>
            </w:r>
            <w:proofErr w:type="gramEnd"/>
            <w:r w:rsidRPr="00287A74">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66F388A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Sestavuje, čte a doplňuje jednoduché tabulky, převádí jednotky délky, hmotnosti, objemu a času a využívá je při řešení praktických úloh. Rozpoznává mince a bankovky, skládá určené částky, provádí početní operace s penězi a </w:t>
            </w:r>
            <w:r w:rsidRPr="00287A74">
              <w:rPr>
                <w:rFonts w:ascii="Times New Roman" w:eastAsia="Times New Roman" w:hAnsi="Times New Roman" w:cs="Times New Roman"/>
                <w:lang w:eastAsia="cs-CZ"/>
              </w:rPr>
              <w:lastRenderedPageBreak/>
              <w:t>kontroluje správnost výpočtu.</w:t>
            </w:r>
          </w:p>
        </w:tc>
        <w:tc>
          <w:tcPr>
            <w:tcW w:w="5245" w:type="dxa"/>
          </w:tcPr>
          <w:p w14:paraId="27CF33C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lastRenderedPageBreak/>
              <w:t>jednotky délky (mm, cm, dm, m, km)</w:t>
            </w:r>
          </w:p>
          <w:p w14:paraId="53025ED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hmotnosti (g, kg, t) </w:t>
            </w:r>
          </w:p>
          <w:p w14:paraId="1CFC45A1"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objemu (l, hl) </w:t>
            </w:r>
          </w:p>
          <w:p w14:paraId="1507F2D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jednotky času (s, min, hod) </w:t>
            </w:r>
          </w:p>
          <w:p w14:paraId="6CFB717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převody jednotek </w:t>
            </w:r>
          </w:p>
          <w:p w14:paraId="053D339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převod platidel – mince a bankovky tvoření a doplňování tabulek.</w:t>
            </w:r>
          </w:p>
        </w:tc>
        <w:tc>
          <w:tcPr>
            <w:tcW w:w="2561" w:type="dxa"/>
            <w:vMerge/>
          </w:tcPr>
          <w:p w14:paraId="17F0A21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0587005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859AE9E" w14:textId="77777777" w:rsidTr="00550548">
        <w:trPr>
          <w:trHeight w:val="828"/>
        </w:trPr>
        <w:tc>
          <w:tcPr>
            <w:tcW w:w="2686" w:type="dxa"/>
          </w:tcPr>
          <w:p w14:paraId="648B9158"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3-05p</w:t>
            </w:r>
            <w:proofErr w:type="gramEnd"/>
            <w:r w:rsidRPr="00287A74">
              <w:rPr>
                <w:rFonts w:ascii="Times New Roman" w:eastAsia="Times New Roman" w:hAnsi="Times New Roman" w:cs="Times New Roman"/>
                <w:lang w:eastAsia="cs-CZ"/>
              </w:rPr>
              <w:t xml:space="preserve"> provádí jednoduché konstrukce</w:t>
            </w:r>
          </w:p>
        </w:tc>
        <w:tc>
          <w:tcPr>
            <w:tcW w:w="2686" w:type="dxa"/>
          </w:tcPr>
          <w:p w14:paraId="5953D42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a popisuje rovnoběžníky a lichoběžníky, načrtává je a sestrojuje podle zadaných údajů. Vyznačuje, popisuje, měří a rýsuje úhly, rozlišuje úhel pravý, přímý, ostrý a tupý a sestrojuje osu úhlu. Sestrojuje pravý úhel pomocí pravítka a kružítka a využívá konstrukční postupy při rýsování čtverce, obdélníku, trojúhelníku a kružnice.</w:t>
            </w:r>
          </w:p>
        </w:tc>
        <w:tc>
          <w:tcPr>
            <w:tcW w:w="5245" w:type="dxa"/>
            <w:vMerge w:val="restart"/>
          </w:tcPr>
          <w:p w14:paraId="7FFFC22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konstrukce rovnoběžníky, lichoběžníky </w:t>
            </w:r>
          </w:p>
          <w:p w14:paraId="11C90D8B" w14:textId="77777777" w:rsidR="00287A74" w:rsidRPr="00287A74" w:rsidRDefault="00287A74" w:rsidP="00287A74">
            <w:pPr>
              <w:spacing w:before="120" w:after="120"/>
              <w:rPr>
                <w:rFonts w:ascii="Times New Roman" w:eastAsia="Times New Roman" w:hAnsi="Times New Roman" w:cs="Times New Roman"/>
                <w:lang w:eastAsia="cs-CZ"/>
              </w:rPr>
            </w:pPr>
            <w:proofErr w:type="gramStart"/>
            <w:r w:rsidRPr="00287A74">
              <w:rPr>
                <w:rFonts w:ascii="Times New Roman" w:eastAsia="Times New Roman" w:hAnsi="Times New Roman" w:cs="Times New Roman"/>
                <w:lang w:eastAsia="cs-CZ"/>
              </w:rPr>
              <w:t>úhel - vyznačování</w:t>
            </w:r>
            <w:proofErr w:type="gramEnd"/>
            <w:r w:rsidRPr="00287A74">
              <w:rPr>
                <w:rFonts w:ascii="Times New Roman" w:eastAsia="Times New Roman" w:hAnsi="Times New Roman" w:cs="Times New Roman"/>
                <w:lang w:eastAsia="cs-CZ"/>
              </w:rPr>
              <w:t xml:space="preserve"> a rýsování úhlu, popis úhlu, osa úhlu; úhel pravý, přímý, ostrý, tupý </w:t>
            </w:r>
          </w:p>
          <w:p w14:paraId="6919553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konstrukce pravého úhlu pravítkem a kružítkem procvičení na čtverci, obdélníku, trojúhelníku a kruhu</w:t>
            </w:r>
          </w:p>
          <w:p w14:paraId="0BE67F3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561" w:type="dxa"/>
            <w:vMerge/>
          </w:tcPr>
          <w:p w14:paraId="24AB13DC"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52259F3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4D3DE5B7" w14:textId="77777777" w:rsidTr="00550548">
        <w:trPr>
          <w:trHeight w:val="828"/>
        </w:trPr>
        <w:tc>
          <w:tcPr>
            <w:tcW w:w="2686" w:type="dxa"/>
          </w:tcPr>
          <w:p w14:paraId="738C884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3-06p</w:t>
            </w:r>
            <w:proofErr w:type="gramEnd"/>
            <w:r w:rsidRPr="00287A74">
              <w:rPr>
                <w:rFonts w:ascii="Times New Roman" w:eastAsia="Times New Roman" w:hAnsi="Times New Roman" w:cs="Times New Roman"/>
                <w:lang w:eastAsia="cs-CZ"/>
              </w:rPr>
              <w:t xml:space="preserve"> rozeznává a rýsuje základní rovinné útvary</w:t>
            </w:r>
          </w:p>
        </w:tc>
        <w:tc>
          <w:tcPr>
            <w:tcW w:w="2686" w:type="dxa"/>
          </w:tcPr>
          <w:p w14:paraId="71545A4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pojmenovává, popisuje, načrtává a rýsuje základní rovinné útvary. Porovnává jejich vlastnosti, volí vhodné rýsovací pomůcky a ověřuje přesnost provedené konstrukce.</w:t>
            </w:r>
          </w:p>
        </w:tc>
        <w:tc>
          <w:tcPr>
            <w:tcW w:w="5245" w:type="dxa"/>
            <w:vMerge/>
          </w:tcPr>
          <w:p w14:paraId="4C17BA25" w14:textId="77777777" w:rsidR="00287A74" w:rsidRPr="00287A74" w:rsidRDefault="00287A74" w:rsidP="00287A74">
            <w:pPr>
              <w:spacing w:before="120" w:after="120"/>
              <w:rPr>
                <w:rFonts w:ascii="Times New Roman" w:eastAsia="Times New Roman" w:hAnsi="Times New Roman" w:cs="Times New Roman"/>
                <w:lang w:eastAsia="cs-CZ"/>
              </w:rPr>
            </w:pPr>
          </w:p>
        </w:tc>
        <w:tc>
          <w:tcPr>
            <w:tcW w:w="2561" w:type="dxa"/>
            <w:vMerge/>
          </w:tcPr>
          <w:p w14:paraId="454CF662"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3494D862"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29097964" w14:textId="77777777" w:rsidTr="00550548">
        <w:trPr>
          <w:trHeight w:val="828"/>
        </w:trPr>
        <w:tc>
          <w:tcPr>
            <w:tcW w:w="2686" w:type="dxa"/>
          </w:tcPr>
          <w:p w14:paraId="5AA28D9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3-10p</w:t>
            </w:r>
            <w:proofErr w:type="gramEnd"/>
            <w:r w:rsidRPr="00287A74">
              <w:rPr>
                <w:rFonts w:ascii="Times New Roman" w:eastAsia="Times New Roman" w:hAnsi="Times New Roman" w:cs="Times New Roman"/>
                <w:lang w:eastAsia="cs-CZ"/>
              </w:rPr>
              <w:t xml:space="preserve"> vypočítá povrch a objem kvádru, krychle</w:t>
            </w:r>
          </w:p>
        </w:tc>
        <w:tc>
          <w:tcPr>
            <w:tcW w:w="2686" w:type="dxa"/>
          </w:tcPr>
          <w:p w14:paraId="291E100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Vypočítává obvod a obsah trojúhelníku, čtverce a obdélníku, určuje obvod kruhu a délku kružnice a používá správné jednotky. Odhaduje a vypočítává povrch a objem krychle, kvádru a válce, řeší související slovní úlohy a posuzuje reálnost výsledku.</w:t>
            </w:r>
          </w:p>
        </w:tc>
        <w:tc>
          <w:tcPr>
            <w:tcW w:w="5245" w:type="dxa"/>
          </w:tcPr>
          <w:p w14:paraId="015A9FCA"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obvod kruhu, délka kružnice</w:t>
            </w:r>
          </w:p>
          <w:p w14:paraId="0CB0AC6D"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objem, povrch kvádru, krychle, </w:t>
            </w:r>
            <w:proofErr w:type="gramStart"/>
            <w:r w:rsidRPr="00287A74">
              <w:rPr>
                <w:rFonts w:ascii="Times New Roman" w:eastAsia="Times New Roman" w:hAnsi="Times New Roman" w:cs="Times New Roman"/>
                <w:lang w:eastAsia="cs-CZ"/>
              </w:rPr>
              <w:t>válce - výpočty</w:t>
            </w:r>
            <w:proofErr w:type="gramEnd"/>
            <w:r w:rsidRPr="00287A74">
              <w:rPr>
                <w:rFonts w:ascii="Times New Roman" w:eastAsia="Times New Roman" w:hAnsi="Times New Roman" w:cs="Times New Roman"/>
                <w:lang w:eastAsia="cs-CZ"/>
              </w:rPr>
              <w:t xml:space="preserve"> a slovní úlohy.</w:t>
            </w:r>
          </w:p>
        </w:tc>
        <w:tc>
          <w:tcPr>
            <w:tcW w:w="2561" w:type="dxa"/>
            <w:vMerge/>
          </w:tcPr>
          <w:p w14:paraId="70D3933C"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7FC44EA1"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320E5868" w14:textId="77777777" w:rsidTr="00550548">
        <w:trPr>
          <w:trHeight w:val="828"/>
        </w:trPr>
        <w:tc>
          <w:tcPr>
            <w:tcW w:w="2686" w:type="dxa"/>
          </w:tcPr>
          <w:p w14:paraId="6B82B164"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lastRenderedPageBreak/>
              <w:t>M-9-</w:t>
            </w:r>
            <w:proofErr w:type="gramStart"/>
            <w:r w:rsidRPr="00287A74">
              <w:rPr>
                <w:rFonts w:ascii="Times New Roman" w:eastAsia="Times New Roman" w:hAnsi="Times New Roman" w:cs="Times New Roman"/>
                <w:b/>
                <w:lang w:eastAsia="cs-CZ"/>
              </w:rPr>
              <w:t>3-11p</w:t>
            </w:r>
            <w:proofErr w:type="gramEnd"/>
            <w:r w:rsidRPr="00287A74">
              <w:rPr>
                <w:rFonts w:ascii="Times New Roman" w:eastAsia="Times New Roman" w:hAnsi="Times New Roman" w:cs="Times New Roman"/>
                <w:lang w:eastAsia="cs-CZ"/>
              </w:rPr>
              <w:t xml:space="preserve"> sestrojí sítě základních těles</w:t>
            </w:r>
          </w:p>
        </w:tc>
        <w:tc>
          <w:tcPr>
            <w:tcW w:w="2686" w:type="dxa"/>
          </w:tcPr>
          <w:p w14:paraId="0FDC2EC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Rozpoznává sítě krychle a kvádru, přiřazuje je k odpovídajícím tělesům a popisuje jejich stěny. Načrtává a přesně rýsuje sítě krychle a kvádru podle zadaných rozměrů a ověřuje, zda lze z vytvořené sítě těleso sestavit.</w:t>
            </w:r>
          </w:p>
        </w:tc>
        <w:tc>
          <w:tcPr>
            <w:tcW w:w="5245" w:type="dxa"/>
          </w:tcPr>
          <w:p w14:paraId="0CFB8667"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kvádr, krychle</w:t>
            </w:r>
          </w:p>
        </w:tc>
        <w:tc>
          <w:tcPr>
            <w:tcW w:w="2561" w:type="dxa"/>
            <w:vMerge/>
          </w:tcPr>
          <w:p w14:paraId="285FC56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7D25E6A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7C446585" w14:textId="77777777" w:rsidTr="00550548">
        <w:trPr>
          <w:trHeight w:val="828"/>
        </w:trPr>
        <w:tc>
          <w:tcPr>
            <w:tcW w:w="2686" w:type="dxa"/>
          </w:tcPr>
          <w:p w14:paraId="6B62490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3-12p</w:t>
            </w:r>
            <w:proofErr w:type="gramEnd"/>
            <w:r w:rsidRPr="00287A74">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3499453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Odhaduje a měří délku úsečky, určuje délku lomené čáry a graficky sčítá a odčítá úsečky. Volí a správně používá rýsovací pomůcky, dodržuje zásady technického rýsování, zapisuje rozměry pomocí kót, používá technické písmo a čte jednoduché technické výkresy.</w:t>
            </w:r>
          </w:p>
        </w:tc>
        <w:tc>
          <w:tcPr>
            <w:tcW w:w="5245" w:type="dxa"/>
          </w:tcPr>
          <w:p w14:paraId="77008878" w14:textId="77777777" w:rsidR="00287A74" w:rsidRPr="00287A74" w:rsidRDefault="00287A74" w:rsidP="00287A74">
            <w:pPr>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základy technického rýsování, kótování</w:t>
            </w:r>
          </w:p>
        </w:tc>
        <w:tc>
          <w:tcPr>
            <w:tcW w:w="2561" w:type="dxa"/>
            <w:vMerge/>
          </w:tcPr>
          <w:p w14:paraId="6A8066B7"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5AF175E3"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3E121622" w14:textId="77777777" w:rsidTr="00550548">
        <w:trPr>
          <w:trHeight w:val="828"/>
        </w:trPr>
        <w:tc>
          <w:tcPr>
            <w:tcW w:w="2686" w:type="dxa"/>
          </w:tcPr>
          <w:p w14:paraId="66F79A4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samostatně řeší praktické úlohy</w:t>
            </w:r>
          </w:p>
        </w:tc>
        <w:tc>
          <w:tcPr>
            <w:tcW w:w="2686" w:type="dxa"/>
          </w:tcPr>
          <w:p w14:paraId="43E64C1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Samostatně řeší praktické slovní a geometrické úlohy, rozpoznává podstatné údaje a navrhuje vhodný postup řešení. Doplňuje číselné a logické řady, řeší číselné a obrázkové analogie, ověřuje výsledky a vysvětluje zvolený postup.</w:t>
            </w:r>
          </w:p>
        </w:tc>
        <w:tc>
          <w:tcPr>
            <w:tcW w:w="5245" w:type="dxa"/>
            <w:vMerge w:val="restart"/>
          </w:tcPr>
          <w:p w14:paraId="7502E8D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praktické slovní úlohy </w:t>
            </w:r>
          </w:p>
          <w:p w14:paraId="0BAABCE6"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číselné a logické řady, číselné a obrázkové analogie praktické geometrické úlohy </w:t>
            </w:r>
          </w:p>
          <w:p w14:paraId="301D79BB" w14:textId="77777777" w:rsidR="00287A74" w:rsidRPr="00287A74" w:rsidRDefault="00287A74" w:rsidP="00287A74">
            <w:pPr>
              <w:rPr>
                <w:rFonts w:ascii="Times New Roman" w:eastAsia="Times New Roman" w:hAnsi="Times New Roman" w:cs="Times New Roman"/>
                <w:b/>
                <w:lang w:eastAsia="cs-CZ"/>
              </w:rPr>
            </w:pPr>
          </w:p>
        </w:tc>
        <w:tc>
          <w:tcPr>
            <w:tcW w:w="2561" w:type="dxa"/>
            <w:vMerge/>
          </w:tcPr>
          <w:p w14:paraId="75D3BAEB"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56B6CE38"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5C83B4DA" w14:textId="77777777" w:rsidTr="00550548">
        <w:trPr>
          <w:trHeight w:val="828"/>
        </w:trPr>
        <w:tc>
          <w:tcPr>
            <w:tcW w:w="2686" w:type="dxa"/>
          </w:tcPr>
          <w:p w14:paraId="56E7DD62"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4-02p</w:t>
            </w:r>
            <w:proofErr w:type="gramEnd"/>
            <w:r w:rsidRPr="00287A74">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1824D9F0"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 xml:space="preserve">Navrhuje různá řešení předložených situací, porovnává jejich vhodnost a zdůvodňuje svou volbu. Řeší slovní úlohy s jednotkami délky, </w:t>
            </w:r>
            <w:r w:rsidRPr="00287A74">
              <w:rPr>
                <w:rFonts w:ascii="Times New Roman" w:eastAsia="Times New Roman" w:hAnsi="Times New Roman" w:cs="Times New Roman"/>
                <w:lang w:eastAsia="cs-CZ"/>
              </w:rPr>
              <w:lastRenderedPageBreak/>
              <w:t>hmotnosti, objemu a času a využívá logickou úvahu při řešení doplňovaček a hádanek.</w:t>
            </w:r>
          </w:p>
        </w:tc>
        <w:tc>
          <w:tcPr>
            <w:tcW w:w="5245" w:type="dxa"/>
            <w:vMerge/>
          </w:tcPr>
          <w:p w14:paraId="58C97DCA" w14:textId="77777777" w:rsidR="00287A74" w:rsidRPr="00287A74" w:rsidRDefault="00287A74" w:rsidP="00287A74">
            <w:pPr>
              <w:rPr>
                <w:rFonts w:ascii="Times New Roman" w:eastAsia="Times New Roman" w:hAnsi="Times New Roman" w:cs="Times New Roman"/>
                <w:b/>
                <w:lang w:eastAsia="cs-CZ"/>
              </w:rPr>
            </w:pPr>
          </w:p>
        </w:tc>
        <w:tc>
          <w:tcPr>
            <w:tcW w:w="2561" w:type="dxa"/>
            <w:vMerge/>
          </w:tcPr>
          <w:p w14:paraId="44EB91AA"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1C3FF416"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0A63546A" w14:textId="77777777" w:rsidTr="00550548">
        <w:trPr>
          <w:trHeight w:val="828"/>
        </w:trPr>
        <w:tc>
          <w:tcPr>
            <w:tcW w:w="2686" w:type="dxa"/>
          </w:tcPr>
          <w:p w14:paraId="43BDE643"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4-01p</w:t>
            </w:r>
            <w:proofErr w:type="gramEnd"/>
            <w:r w:rsidRPr="00287A74">
              <w:rPr>
                <w:rFonts w:ascii="Times New Roman" w:eastAsia="Times New Roman" w:hAnsi="Times New Roman" w:cs="Times New Roman"/>
                <w:lang w:eastAsia="cs-CZ"/>
              </w:rPr>
              <w:t xml:space="preserve"> hledá různá řešení předložených situací</w:t>
            </w:r>
          </w:p>
        </w:tc>
        <w:tc>
          <w:tcPr>
            <w:tcW w:w="2686" w:type="dxa"/>
            <w:vMerge w:val="restart"/>
          </w:tcPr>
          <w:p w14:paraId="673774B9"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Propojuje matematické poznatky a dovednosti s dalšími vzdělávacími oblastmi a využívá je v běžných životních situacích. Volí vhodné počítačové programy a další prostředky výpočetní techniky, používá je při řešení úloh, zaznamenává získané výsledky a ověřuje jejich správnost.</w:t>
            </w:r>
          </w:p>
        </w:tc>
        <w:tc>
          <w:tcPr>
            <w:tcW w:w="5245" w:type="dxa"/>
          </w:tcPr>
          <w:p w14:paraId="5585DBFC"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slovní úlohy využívající jednotek délky, hmotnosti, objemu a času</w:t>
            </w:r>
          </w:p>
          <w:p w14:paraId="0B553947" w14:textId="77777777" w:rsidR="00287A74" w:rsidRPr="00287A74" w:rsidRDefault="00287A74" w:rsidP="00287A74">
            <w:pPr>
              <w:spacing w:before="120" w:after="120"/>
              <w:rPr>
                <w:rFonts w:ascii="Times New Roman" w:eastAsia="Times New Roman" w:hAnsi="Times New Roman" w:cs="Times New Roman"/>
                <w:b/>
                <w:lang w:eastAsia="cs-CZ"/>
              </w:rPr>
            </w:pPr>
            <w:r w:rsidRPr="00287A74">
              <w:rPr>
                <w:rFonts w:ascii="Times New Roman" w:eastAsia="Times New Roman" w:hAnsi="Times New Roman" w:cs="Times New Roman"/>
                <w:lang w:eastAsia="cs-CZ"/>
              </w:rPr>
              <w:t>doplňovačky, hádanky</w:t>
            </w:r>
          </w:p>
        </w:tc>
        <w:tc>
          <w:tcPr>
            <w:tcW w:w="2561" w:type="dxa"/>
            <w:vMerge/>
          </w:tcPr>
          <w:p w14:paraId="5F830D64"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41A5A2CC" w14:textId="77777777" w:rsidR="00287A74" w:rsidRPr="00287A74" w:rsidRDefault="00287A74" w:rsidP="00287A74">
            <w:pPr>
              <w:spacing w:before="120" w:after="120"/>
              <w:rPr>
                <w:rFonts w:ascii="Times New Roman" w:eastAsia="Times New Roman" w:hAnsi="Times New Roman" w:cs="Times New Roman"/>
                <w:lang w:eastAsia="cs-CZ"/>
              </w:rPr>
            </w:pPr>
          </w:p>
        </w:tc>
      </w:tr>
      <w:tr w:rsidR="00287A74" w:rsidRPr="00287A74" w14:paraId="1E3E2ACA" w14:textId="77777777" w:rsidTr="00550548">
        <w:trPr>
          <w:trHeight w:val="828"/>
        </w:trPr>
        <w:tc>
          <w:tcPr>
            <w:tcW w:w="2686" w:type="dxa"/>
          </w:tcPr>
          <w:p w14:paraId="1FAA13FE"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b/>
                <w:lang w:eastAsia="cs-CZ"/>
              </w:rPr>
              <w:t>M-9-</w:t>
            </w:r>
            <w:proofErr w:type="gramStart"/>
            <w:r w:rsidRPr="00287A74">
              <w:rPr>
                <w:rFonts w:ascii="Times New Roman" w:eastAsia="Times New Roman" w:hAnsi="Times New Roman" w:cs="Times New Roman"/>
                <w:b/>
                <w:lang w:eastAsia="cs-CZ"/>
              </w:rPr>
              <w:t>4-02p</w:t>
            </w:r>
            <w:proofErr w:type="gramEnd"/>
            <w:r w:rsidRPr="00287A74">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vMerge/>
          </w:tcPr>
          <w:p w14:paraId="5ACDB490" w14:textId="77777777" w:rsidR="00287A74" w:rsidRPr="00287A74" w:rsidRDefault="00287A74" w:rsidP="00287A74">
            <w:pPr>
              <w:spacing w:before="120" w:after="120"/>
              <w:rPr>
                <w:rFonts w:ascii="Times New Roman" w:eastAsia="Times New Roman" w:hAnsi="Times New Roman" w:cs="Times New Roman"/>
                <w:lang w:eastAsia="cs-CZ"/>
              </w:rPr>
            </w:pPr>
          </w:p>
        </w:tc>
        <w:tc>
          <w:tcPr>
            <w:tcW w:w="5245" w:type="dxa"/>
          </w:tcPr>
          <w:p w14:paraId="2094E87B" w14:textId="77777777" w:rsidR="00287A74" w:rsidRPr="00287A74" w:rsidRDefault="00287A74" w:rsidP="00287A74">
            <w:pPr>
              <w:spacing w:before="120" w:after="120"/>
              <w:rPr>
                <w:rFonts w:ascii="Times New Roman" w:eastAsia="Times New Roman" w:hAnsi="Times New Roman" w:cs="Times New Roman"/>
                <w:lang w:eastAsia="cs-CZ"/>
              </w:rPr>
            </w:pPr>
            <w:r w:rsidRPr="00287A74">
              <w:rPr>
                <w:rFonts w:ascii="Times New Roman" w:eastAsia="Times New Roman" w:hAnsi="Times New Roman" w:cs="Times New Roman"/>
                <w:lang w:eastAsia="cs-CZ"/>
              </w:rPr>
              <w:t>využití pc programů, aplikuje poznatky v běžném životě</w:t>
            </w:r>
          </w:p>
        </w:tc>
        <w:tc>
          <w:tcPr>
            <w:tcW w:w="2561" w:type="dxa"/>
            <w:vMerge/>
          </w:tcPr>
          <w:p w14:paraId="0BA78D4E" w14:textId="77777777" w:rsidR="00287A74" w:rsidRPr="00287A74" w:rsidRDefault="00287A74" w:rsidP="00287A74">
            <w:pPr>
              <w:spacing w:before="120" w:after="120"/>
              <w:rPr>
                <w:rFonts w:ascii="Times New Roman" w:eastAsia="Times New Roman" w:hAnsi="Times New Roman" w:cs="Times New Roman"/>
                <w:lang w:eastAsia="cs-CZ"/>
              </w:rPr>
            </w:pPr>
          </w:p>
        </w:tc>
        <w:tc>
          <w:tcPr>
            <w:tcW w:w="2003" w:type="dxa"/>
            <w:vMerge/>
          </w:tcPr>
          <w:p w14:paraId="35E49BEA" w14:textId="77777777" w:rsidR="00287A74" w:rsidRPr="00287A74" w:rsidRDefault="00287A74" w:rsidP="00287A74">
            <w:pPr>
              <w:spacing w:before="120" w:after="120"/>
              <w:rPr>
                <w:rFonts w:ascii="Times New Roman" w:eastAsia="Times New Roman" w:hAnsi="Times New Roman" w:cs="Times New Roman"/>
                <w:lang w:eastAsia="cs-CZ"/>
              </w:rPr>
            </w:pPr>
          </w:p>
        </w:tc>
      </w:tr>
    </w:tbl>
    <w:p w14:paraId="51FC457F" w14:textId="77777777" w:rsidR="00287A74" w:rsidRPr="00287A74" w:rsidRDefault="00287A74" w:rsidP="00287A7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603093A" w14:textId="77777777" w:rsidR="00287A74" w:rsidRPr="00287A74" w:rsidRDefault="00287A74" w:rsidP="00287A74">
      <w:pPr>
        <w:spacing w:before="120" w:after="120" w:line="240" w:lineRule="auto"/>
        <w:ind w:left="707" w:firstLine="709"/>
        <w:outlineLvl w:val="5"/>
        <w:rPr>
          <w:rFonts w:ascii="Times New Roman" w:eastAsia="Times New Roman" w:hAnsi="Times New Roman" w:cs="Times New Roman"/>
          <w:kern w:val="0"/>
          <w:sz w:val="24"/>
          <w:szCs w:val="24"/>
          <w:lang w:eastAsia="cs-CZ"/>
          <w14:ligatures w14:val="none"/>
        </w:rPr>
      </w:pPr>
    </w:p>
    <w:p w14:paraId="5C7B60DD" w14:textId="77777777" w:rsidR="00CB72AE" w:rsidRPr="00CB72AE" w:rsidRDefault="00CB72AE" w:rsidP="00287A74">
      <w:pPr>
        <w:spacing w:before="120" w:after="120" w:line="240" w:lineRule="auto"/>
        <w:ind w:left="707" w:firstLine="709"/>
        <w:outlineLvl w:val="5"/>
        <w:rPr>
          <w:rFonts w:ascii="Times New Roman" w:eastAsia="Times New Roman" w:hAnsi="Times New Roman" w:cs="Times New Roman"/>
          <w:kern w:val="0"/>
          <w:sz w:val="24"/>
          <w:szCs w:val="24"/>
          <w:lang w:eastAsia="cs-CZ"/>
          <w14:ligatures w14:val="none"/>
        </w:rPr>
      </w:pPr>
    </w:p>
    <w:sectPr w:rsidR="00CB72AE" w:rsidRPr="00CB72AE" w:rsidSect="00287A74">
      <w:pgSz w:w="16838" w:h="11906" w:orient="landscape"/>
      <w:pgMar w:top="720" w:right="720" w:bottom="720" w:left="720" w:header="708" w:footer="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FD1B" w14:textId="77777777" w:rsidR="00EC3C77" w:rsidRDefault="00EC3C77" w:rsidP="00021D3A">
      <w:pPr>
        <w:spacing w:after="0" w:line="240" w:lineRule="auto"/>
      </w:pPr>
      <w:r>
        <w:separator/>
      </w:r>
    </w:p>
  </w:endnote>
  <w:endnote w:type="continuationSeparator" w:id="0">
    <w:p w14:paraId="7E5C5547" w14:textId="77777777" w:rsidR="00EC3C77" w:rsidRDefault="00EC3C77" w:rsidP="00021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722650"/>
      <w:docPartObj>
        <w:docPartGallery w:val="Page Numbers (Bottom of Page)"/>
        <w:docPartUnique/>
      </w:docPartObj>
    </w:sdtPr>
    <w:sdtEndPr/>
    <w:sdtContent>
      <w:p w14:paraId="4DD9289B" w14:textId="1C145F07" w:rsidR="00550B9A" w:rsidRDefault="00550B9A" w:rsidP="0082002C">
        <w:pPr>
          <w:pStyle w:val="Zpat"/>
          <w:ind w:firstLine="0"/>
          <w:jc w:val="center"/>
        </w:pPr>
        <w:r>
          <w:fldChar w:fldCharType="begin"/>
        </w:r>
        <w:r>
          <w:instrText>PAGE   \* MERGEFORMAT</w:instrText>
        </w:r>
        <w:r>
          <w:fldChar w:fldCharType="separate"/>
        </w:r>
        <w:r>
          <w:t>2</w:t>
        </w:r>
        <w:r>
          <w:fldChar w:fldCharType="end"/>
        </w:r>
      </w:p>
    </w:sdtContent>
  </w:sdt>
  <w:p w14:paraId="438E3278" w14:textId="77777777" w:rsidR="00550B9A" w:rsidRDefault="00550B9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176513"/>
      <w:docPartObj>
        <w:docPartGallery w:val="Page Numbers (Bottom of Page)"/>
        <w:docPartUnique/>
      </w:docPartObj>
    </w:sdtPr>
    <w:sdtEndPr/>
    <w:sdtContent>
      <w:p w14:paraId="4F45382A" w14:textId="6B75943F" w:rsidR="00550B9A" w:rsidRDefault="00550B9A">
        <w:pPr>
          <w:pStyle w:val="Zpat"/>
          <w:jc w:val="center"/>
        </w:pPr>
        <w:r>
          <w:fldChar w:fldCharType="begin"/>
        </w:r>
        <w:r>
          <w:instrText>PAGE   \* MERGEFORMAT</w:instrText>
        </w:r>
        <w:r>
          <w:fldChar w:fldCharType="separate"/>
        </w:r>
        <w:r>
          <w:t>2</w:t>
        </w:r>
        <w:r>
          <w:fldChar w:fldCharType="end"/>
        </w:r>
      </w:p>
    </w:sdtContent>
  </w:sdt>
  <w:p w14:paraId="3DA07214" w14:textId="77777777" w:rsidR="00550B9A" w:rsidRDefault="00550B9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AF61F" w14:textId="77777777" w:rsidR="00EC3C77" w:rsidRDefault="00EC3C77" w:rsidP="00021D3A">
      <w:pPr>
        <w:spacing w:after="0" w:line="240" w:lineRule="auto"/>
      </w:pPr>
      <w:r>
        <w:separator/>
      </w:r>
    </w:p>
  </w:footnote>
  <w:footnote w:type="continuationSeparator" w:id="0">
    <w:p w14:paraId="2354989A" w14:textId="77777777" w:rsidR="00EC3C77" w:rsidRDefault="00EC3C77" w:rsidP="00021D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A78"/>
    <w:multiLevelType w:val="hybridMultilevel"/>
    <w:tmpl w:val="D8E089C6"/>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0561E45"/>
    <w:multiLevelType w:val="multilevel"/>
    <w:tmpl w:val="69A66BCA"/>
    <w:styleLink w:val="CurrentList19"/>
    <w:lvl w:ilvl="0">
      <w:start w:val="1"/>
      <w:numFmt w:val="decimal"/>
      <w:lvlText w:val="%1."/>
      <w:lvlJc w:val="left"/>
      <w:pPr>
        <w:ind w:left="-16996" w:hanging="360"/>
      </w:pPr>
    </w:lvl>
    <w:lvl w:ilvl="1">
      <w:start w:val="1"/>
      <w:numFmt w:val="decimal"/>
      <w:lvlText w:val="%1.%2."/>
      <w:lvlJc w:val="left"/>
      <w:pPr>
        <w:ind w:left="-16564" w:hanging="432"/>
      </w:pPr>
      <w:rPr>
        <w:color w:val="000000" w:themeColor="text1"/>
      </w:rPr>
    </w:lvl>
    <w:lvl w:ilvl="2">
      <w:start w:val="1"/>
      <w:numFmt w:val="decimal"/>
      <w:lvlText w:val="%1.%2.%3."/>
      <w:lvlJc w:val="left"/>
      <w:pPr>
        <w:ind w:left="-16132" w:hanging="504"/>
      </w:pPr>
    </w:lvl>
    <w:lvl w:ilvl="3">
      <w:start w:val="1"/>
      <w:numFmt w:val="decimal"/>
      <w:lvlText w:val="%1.%2.%3.%4."/>
      <w:lvlJc w:val="left"/>
      <w:pPr>
        <w:ind w:left="-15628" w:hanging="648"/>
      </w:pPr>
    </w:lvl>
    <w:lvl w:ilvl="4">
      <w:start w:val="1"/>
      <w:numFmt w:val="decimal"/>
      <w:lvlText w:val="%1.%2.%3.%4.%5."/>
      <w:lvlJc w:val="left"/>
      <w:pPr>
        <w:ind w:left="-15124" w:hanging="792"/>
      </w:pPr>
    </w:lvl>
    <w:lvl w:ilvl="5">
      <w:start w:val="1"/>
      <w:numFmt w:val="decimal"/>
      <w:lvlText w:val="%1.%2.%3.%4.%5.%6."/>
      <w:lvlJc w:val="left"/>
      <w:pPr>
        <w:ind w:left="-14620" w:hanging="936"/>
      </w:pPr>
    </w:lvl>
    <w:lvl w:ilvl="6">
      <w:start w:val="1"/>
      <w:numFmt w:val="decimal"/>
      <w:lvlText w:val="%1.%2.%3.%4.%5.%6.%7."/>
      <w:lvlJc w:val="left"/>
      <w:pPr>
        <w:ind w:left="-14116" w:hanging="1080"/>
      </w:pPr>
    </w:lvl>
    <w:lvl w:ilvl="7">
      <w:start w:val="1"/>
      <w:numFmt w:val="decimal"/>
      <w:lvlText w:val="%1.%2.%3.%4.%5.%6.%7.%8."/>
      <w:lvlJc w:val="left"/>
      <w:pPr>
        <w:ind w:left="-13612" w:hanging="1224"/>
      </w:pPr>
    </w:lvl>
    <w:lvl w:ilvl="8">
      <w:start w:val="1"/>
      <w:numFmt w:val="decimal"/>
      <w:lvlText w:val="%1.%2.%3.%4.%5.%6.%7.%8.%9."/>
      <w:lvlJc w:val="left"/>
      <w:pPr>
        <w:ind w:left="-13036" w:hanging="1440"/>
      </w:pPr>
    </w:lvl>
  </w:abstractNum>
  <w:abstractNum w:abstractNumId="2" w15:restartNumberingAfterBreak="0">
    <w:nsid w:val="00DD5862"/>
    <w:multiLevelType w:val="hybridMultilevel"/>
    <w:tmpl w:val="7C7E65F4"/>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3" w15:restartNumberingAfterBreak="0">
    <w:nsid w:val="029B10EC"/>
    <w:multiLevelType w:val="multilevel"/>
    <w:tmpl w:val="ADB0D5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3796434"/>
    <w:multiLevelType w:val="multilevel"/>
    <w:tmpl w:val="D6B454A8"/>
    <w:styleLink w:val="CurrentList5"/>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067D8D"/>
    <w:multiLevelType w:val="multilevel"/>
    <w:tmpl w:val="C97077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A40A29"/>
    <w:multiLevelType w:val="multilevel"/>
    <w:tmpl w:val="F8CA27AE"/>
    <w:styleLink w:val="CurrentList9"/>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A50781"/>
    <w:multiLevelType w:val="multilevel"/>
    <w:tmpl w:val="1D4C300C"/>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3A6A9B"/>
    <w:multiLevelType w:val="hybridMultilevel"/>
    <w:tmpl w:val="092674E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09EA050C"/>
    <w:multiLevelType w:val="multilevel"/>
    <w:tmpl w:val="76DEB38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360"/>
        </w:tabs>
        <w:ind w:left="360" w:hanging="360"/>
      </w:pPr>
      <w:rPr>
        <w:rFonts w:ascii="Wingdings" w:hAnsi="Wingdings" w:hint="default"/>
        <w:sz w:val="20"/>
      </w:rPr>
    </w:lvl>
    <w:lvl w:ilvl="3" w:tentative="1">
      <w:start w:val="1"/>
      <w:numFmt w:val="bullet"/>
      <w:lvlText w:val=""/>
      <w:lvlJc w:val="left"/>
      <w:pPr>
        <w:tabs>
          <w:tab w:val="num" w:pos="1080"/>
        </w:tabs>
        <w:ind w:left="1080" w:hanging="360"/>
      </w:pPr>
      <w:rPr>
        <w:rFonts w:ascii="Wingdings" w:hAnsi="Wingdings" w:hint="default"/>
        <w:sz w:val="20"/>
      </w:rPr>
    </w:lvl>
    <w:lvl w:ilvl="4" w:tentative="1">
      <w:start w:val="1"/>
      <w:numFmt w:val="bullet"/>
      <w:lvlText w:val=""/>
      <w:lvlJc w:val="left"/>
      <w:pPr>
        <w:tabs>
          <w:tab w:val="num" w:pos="1800"/>
        </w:tabs>
        <w:ind w:left="1800" w:hanging="360"/>
      </w:pPr>
      <w:rPr>
        <w:rFonts w:ascii="Wingdings" w:hAnsi="Wingdings" w:hint="default"/>
        <w:sz w:val="20"/>
      </w:rPr>
    </w:lvl>
    <w:lvl w:ilvl="5" w:tentative="1">
      <w:start w:val="1"/>
      <w:numFmt w:val="bullet"/>
      <w:lvlText w:val=""/>
      <w:lvlJc w:val="left"/>
      <w:pPr>
        <w:tabs>
          <w:tab w:val="num" w:pos="2520"/>
        </w:tabs>
        <w:ind w:left="2520" w:hanging="360"/>
      </w:pPr>
      <w:rPr>
        <w:rFonts w:ascii="Wingdings" w:hAnsi="Wingdings" w:hint="default"/>
        <w:sz w:val="20"/>
      </w:rPr>
    </w:lvl>
    <w:lvl w:ilvl="6" w:tentative="1">
      <w:start w:val="1"/>
      <w:numFmt w:val="bullet"/>
      <w:lvlText w:val=""/>
      <w:lvlJc w:val="left"/>
      <w:pPr>
        <w:tabs>
          <w:tab w:val="num" w:pos="3240"/>
        </w:tabs>
        <w:ind w:left="3240" w:hanging="360"/>
      </w:pPr>
      <w:rPr>
        <w:rFonts w:ascii="Wingdings" w:hAnsi="Wingdings" w:hint="default"/>
        <w:sz w:val="20"/>
      </w:rPr>
    </w:lvl>
    <w:lvl w:ilvl="7" w:tentative="1">
      <w:start w:val="1"/>
      <w:numFmt w:val="bullet"/>
      <w:lvlText w:val=""/>
      <w:lvlJc w:val="left"/>
      <w:pPr>
        <w:tabs>
          <w:tab w:val="num" w:pos="3960"/>
        </w:tabs>
        <w:ind w:left="3960" w:hanging="360"/>
      </w:pPr>
      <w:rPr>
        <w:rFonts w:ascii="Wingdings" w:hAnsi="Wingdings" w:hint="default"/>
        <w:sz w:val="20"/>
      </w:rPr>
    </w:lvl>
    <w:lvl w:ilvl="8" w:tentative="1">
      <w:start w:val="1"/>
      <w:numFmt w:val="bullet"/>
      <w:lvlText w:val=""/>
      <w:lvlJc w:val="left"/>
      <w:pPr>
        <w:tabs>
          <w:tab w:val="num" w:pos="4680"/>
        </w:tabs>
        <w:ind w:left="4680" w:hanging="360"/>
      </w:pPr>
      <w:rPr>
        <w:rFonts w:ascii="Wingdings" w:hAnsi="Wingdings" w:hint="default"/>
        <w:sz w:val="20"/>
      </w:rPr>
    </w:lvl>
  </w:abstractNum>
  <w:abstractNum w:abstractNumId="10" w15:restartNumberingAfterBreak="0">
    <w:nsid w:val="10070434"/>
    <w:multiLevelType w:val="multilevel"/>
    <w:tmpl w:val="EF10D9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20614F4"/>
    <w:multiLevelType w:val="multilevel"/>
    <w:tmpl w:val="29748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2237D31"/>
    <w:multiLevelType w:val="multilevel"/>
    <w:tmpl w:val="BD10A7B6"/>
    <w:styleLink w:val="CurrentList1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3B3777"/>
    <w:multiLevelType w:val="multilevel"/>
    <w:tmpl w:val="69A66BCA"/>
    <w:styleLink w:val="CurrentList2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8F1BCE"/>
    <w:multiLevelType w:val="hybridMultilevel"/>
    <w:tmpl w:val="C884213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17857A6E"/>
    <w:multiLevelType w:val="multilevel"/>
    <w:tmpl w:val="3FD428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F70D74"/>
    <w:multiLevelType w:val="multilevel"/>
    <w:tmpl w:val="BA0A8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7D3151"/>
    <w:multiLevelType w:val="multilevel"/>
    <w:tmpl w:val="9BD495F6"/>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494977"/>
    <w:multiLevelType w:val="multilevel"/>
    <w:tmpl w:val="BD10A7B6"/>
    <w:styleLink w:val="CurrentList1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D2E0A"/>
    <w:multiLevelType w:val="hybridMultilevel"/>
    <w:tmpl w:val="06A8C7A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1E056CC8"/>
    <w:multiLevelType w:val="multilevel"/>
    <w:tmpl w:val="69A66BCA"/>
    <w:styleLink w:val="CurrentList2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675F8B"/>
    <w:multiLevelType w:val="multilevel"/>
    <w:tmpl w:val="523402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00758C5"/>
    <w:multiLevelType w:val="hybridMultilevel"/>
    <w:tmpl w:val="856ACAD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202B569F"/>
    <w:multiLevelType w:val="multilevel"/>
    <w:tmpl w:val="69A66BCA"/>
    <w:styleLink w:val="CurrentList18"/>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4225D72"/>
    <w:multiLevelType w:val="multilevel"/>
    <w:tmpl w:val="BD10A7B6"/>
    <w:styleLink w:val="CurrentList6"/>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3F3126"/>
    <w:multiLevelType w:val="multilevel"/>
    <w:tmpl w:val="46882F24"/>
    <w:styleLink w:val="CurrentList14"/>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5B3ADF"/>
    <w:multiLevelType w:val="multilevel"/>
    <w:tmpl w:val="69A66BCA"/>
    <w:styleLink w:val="CurrentList17"/>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57CCA"/>
    <w:multiLevelType w:val="multilevel"/>
    <w:tmpl w:val="F8CA27AE"/>
    <w:styleLink w:val="CurrentList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B8C56AF"/>
    <w:multiLevelType w:val="multilevel"/>
    <w:tmpl w:val="F8CA27AE"/>
    <w:styleLink w:val="CurrentList1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C7A766D"/>
    <w:multiLevelType w:val="hybridMultilevel"/>
    <w:tmpl w:val="234EB272"/>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30" w15:restartNumberingAfterBreak="0">
    <w:nsid w:val="2CFA1EFD"/>
    <w:multiLevelType w:val="hybridMultilevel"/>
    <w:tmpl w:val="2B40B00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1" w15:restartNumberingAfterBreak="0">
    <w:nsid w:val="2DF30690"/>
    <w:multiLevelType w:val="hybridMultilevel"/>
    <w:tmpl w:val="DE34EEF2"/>
    <w:lvl w:ilvl="0" w:tplc="312A9E5C">
      <w:start w:val="1"/>
      <w:numFmt w:val="bullet"/>
      <w:lvlText w:val="-"/>
      <w:lvlJc w:val="left"/>
      <w:pPr>
        <w:ind w:left="720" w:hanging="360"/>
      </w:pPr>
      <w:rPr>
        <w:rFonts w:ascii="Arial" w:hAnsi="Arial" w:cs="Arial" w:hint="default"/>
        <w:b w:val="0"/>
        <w:bCs w:val="0"/>
        <w:i w:val="0"/>
        <w:iCs w:val="0"/>
        <w:color w:val="auto"/>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F0F17B0"/>
    <w:multiLevelType w:val="multilevel"/>
    <w:tmpl w:val="3612B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pStyle w:val="Nadpis31"/>
      <w:lvlText w:val="%1.%2.%3."/>
      <w:lvlJc w:val="left"/>
      <w:pPr>
        <w:ind w:left="1224" w:hanging="504"/>
      </w:pPr>
      <w:rPr>
        <w:rFonts w:hint="default"/>
        <w:color w:val="auto"/>
        <w:sz w:val="3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1A3CB1"/>
    <w:multiLevelType w:val="hybridMultilevel"/>
    <w:tmpl w:val="2DA4549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4" w15:restartNumberingAfterBreak="0">
    <w:nsid w:val="2FA16965"/>
    <w:multiLevelType w:val="multilevel"/>
    <w:tmpl w:val="455A22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2FA80411"/>
    <w:multiLevelType w:val="hybridMultilevel"/>
    <w:tmpl w:val="4C7458B0"/>
    <w:lvl w:ilvl="0" w:tplc="933AB3FE">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305C7711"/>
    <w:multiLevelType w:val="hybridMultilevel"/>
    <w:tmpl w:val="D24E8320"/>
    <w:lvl w:ilvl="0" w:tplc="933AB3FE">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4DF0DF1"/>
    <w:multiLevelType w:val="hybridMultilevel"/>
    <w:tmpl w:val="72209D42"/>
    <w:lvl w:ilvl="0" w:tplc="04050001">
      <w:start w:val="1"/>
      <w:numFmt w:val="bullet"/>
      <w:pStyle w:val="Textkapitolodrkytun"/>
      <w:lvlText w:val=""/>
      <w:lvlJc w:val="left"/>
      <w:pPr>
        <w:ind w:left="142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95E28FE">
      <w:start w:val="1"/>
      <w:numFmt w:val="bullet"/>
      <w:lvlText w:val="o"/>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F86BB4">
      <w:start w:val="1"/>
      <w:numFmt w:val="bullet"/>
      <w:lvlText w:val="▪"/>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502FE4">
      <w:start w:val="1"/>
      <w:numFmt w:val="bullet"/>
      <w:lvlText w:val="•"/>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EA310">
      <w:start w:val="1"/>
      <w:numFmt w:val="bullet"/>
      <w:lvlText w:val="o"/>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921EF0">
      <w:start w:val="1"/>
      <w:numFmt w:val="bullet"/>
      <w:lvlText w:val="▪"/>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A553E">
      <w:start w:val="1"/>
      <w:numFmt w:val="bullet"/>
      <w:lvlText w:val="•"/>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A3B9A">
      <w:start w:val="1"/>
      <w:numFmt w:val="bullet"/>
      <w:lvlText w:val="o"/>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61794">
      <w:start w:val="1"/>
      <w:numFmt w:val="bullet"/>
      <w:lvlText w:val="▪"/>
      <w:lvlJc w:val="left"/>
      <w:pPr>
        <w:ind w:left="6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9BA5B72"/>
    <w:multiLevelType w:val="multilevel"/>
    <w:tmpl w:val="E5E410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39FB1BBC"/>
    <w:multiLevelType w:val="multilevel"/>
    <w:tmpl w:val="6276A9AA"/>
    <w:styleLink w:val="CurrentList2"/>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AA746E1"/>
    <w:multiLevelType w:val="multilevel"/>
    <w:tmpl w:val="D1507B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3B672A4E"/>
    <w:multiLevelType w:val="multilevel"/>
    <w:tmpl w:val="60343CC8"/>
    <w:lvl w:ilvl="0">
      <w:start w:val="1"/>
      <w:numFmt w:val="decimal"/>
      <w:pStyle w:val="Nadpis1"/>
      <w:lvlText w:val="%1."/>
      <w:lvlJc w:val="left"/>
      <w:pPr>
        <w:ind w:left="360" w:hanging="360"/>
      </w:pPr>
    </w:lvl>
    <w:lvl w:ilvl="1">
      <w:start w:val="1"/>
      <w:numFmt w:val="decimal"/>
      <w:pStyle w:val="Nadpis21"/>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pStyle w:val="Nadpis4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C392093"/>
    <w:multiLevelType w:val="multilevel"/>
    <w:tmpl w:val="BD10A7B6"/>
    <w:styleLink w:val="CurrentList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DBF7BEE"/>
    <w:multiLevelType w:val="hybridMultilevel"/>
    <w:tmpl w:val="3F0AD1C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15:restartNumberingAfterBreak="0">
    <w:nsid w:val="3E9E7926"/>
    <w:multiLevelType w:val="multilevel"/>
    <w:tmpl w:val="1832B2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40BC25E9"/>
    <w:multiLevelType w:val="multilevel"/>
    <w:tmpl w:val="6276A9AA"/>
    <w:styleLink w:val="CurrentList1"/>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1875"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1A2280D"/>
    <w:multiLevelType w:val="multilevel"/>
    <w:tmpl w:val="6870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395438"/>
    <w:multiLevelType w:val="multilevel"/>
    <w:tmpl w:val="5BC02ED0"/>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3C658A"/>
    <w:multiLevelType w:val="multilevel"/>
    <w:tmpl w:val="4A62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021AEC"/>
    <w:multiLevelType w:val="multilevel"/>
    <w:tmpl w:val="F1DE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982BDC"/>
    <w:multiLevelType w:val="multilevel"/>
    <w:tmpl w:val="AEC4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4958EB"/>
    <w:multiLevelType w:val="hybridMultilevel"/>
    <w:tmpl w:val="D7243DCC"/>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52" w15:restartNumberingAfterBreak="0">
    <w:nsid w:val="58905AA0"/>
    <w:multiLevelType w:val="multilevel"/>
    <w:tmpl w:val="E7E271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59E20F20"/>
    <w:multiLevelType w:val="multilevel"/>
    <w:tmpl w:val="D6B454A8"/>
    <w:styleLink w:val="CurrentList4"/>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5BB44BBC"/>
    <w:multiLevelType w:val="multilevel"/>
    <w:tmpl w:val="6276A9AA"/>
    <w:styleLink w:val="CurrentList3"/>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5D7341F0"/>
    <w:multiLevelType w:val="multilevel"/>
    <w:tmpl w:val="69A66BCA"/>
    <w:styleLink w:val="CurrentList15"/>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DB649B8"/>
    <w:multiLevelType w:val="hybridMultilevel"/>
    <w:tmpl w:val="B75CCA34"/>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57" w15:restartNumberingAfterBreak="0">
    <w:nsid w:val="6052706F"/>
    <w:multiLevelType w:val="hybridMultilevel"/>
    <w:tmpl w:val="1FE87CA0"/>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58" w15:restartNumberingAfterBreak="0">
    <w:nsid w:val="619A22D4"/>
    <w:multiLevelType w:val="multilevel"/>
    <w:tmpl w:val="C950B6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2563924"/>
    <w:multiLevelType w:val="multilevel"/>
    <w:tmpl w:val="9D762C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63185698"/>
    <w:multiLevelType w:val="hybridMultilevel"/>
    <w:tmpl w:val="EBE8E446"/>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61" w15:restartNumberingAfterBreak="0">
    <w:nsid w:val="634F250B"/>
    <w:multiLevelType w:val="multilevel"/>
    <w:tmpl w:val="AA8423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63504456"/>
    <w:multiLevelType w:val="hybridMultilevel"/>
    <w:tmpl w:val="555C255E"/>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63" w15:restartNumberingAfterBreak="0">
    <w:nsid w:val="641076E1"/>
    <w:multiLevelType w:val="multilevel"/>
    <w:tmpl w:val="B8DA3A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643F0432"/>
    <w:multiLevelType w:val="multilevel"/>
    <w:tmpl w:val="22F6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742DBC"/>
    <w:multiLevelType w:val="multilevel"/>
    <w:tmpl w:val="7D3A9E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7DB1C67"/>
    <w:multiLevelType w:val="hybridMultilevel"/>
    <w:tmpl w:val="C358834E"/>
    <w:lvl w:ilvl="0" w:tplc="C2745466">
      <w:start w:val="1"/>
      <w:numFmt w:val="bullet"/>
      <w:pStyle w:val="RVP-vetvvodu"/>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1071D2">
      <w:start w:val="1"/>
      <w:numFmt w:val="bullet"/>
      <w:lvlRestart w:val="0"/>
      <w:lvlText w:val="•"/>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2BB44">
      <w:start w:val="1"/>
      <w:numFmt w:val="bullet"/>
      <w:lvlText w:val="▪"/>
      <w:lvlJc w:val="left"/>
      <w:pPr>
        <w:ind w:left="2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ACB05E">
      <w:start w:val="1"/>
      <w:numFmt w:val="bullet"/>
      <w:lvlText w:val="•"/>
      <w:lvlJc w:val="left"/>
      <w:pPr>
        <w:ind w:left="3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F6B64A">
      <w:start w:val="1"/>
      <w:numFmt w:val="bullet"/>
      <w:lvlText w:val="o"/>
      <w:lvlJc w:val="left"/>
      <w:pPr>
        <w:ind w:left="3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F6A280">
      <w:start w:val="1"/>
      <w:numFmt w:val="bullet"/>
      <w:lvlText w:val="▪"/>
      <w:lvlJc w:val="left"/>
      <w:pPr>
        <w:ind w:left="4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9E6712">
      <w:start w:val="1"/>
      <w:numFmt w:val="bullet"/>
      <w:lvlText w:val="•"/>
      <w:lvlJc w:val="left"/>
      <w:pPr>
        <w:ind w:left="5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BA7E2A">
      <w:start w:val="1"/>
      <w:numFmt w:val="bullet"/>
      <w:lvlText w:val="o"/>
      <w:lvlJc w:val="left"/>
      <w:pPr>
        <w:ind w:left="6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80F4D6">
      <w:start w:val="1"/>
      <w:numFmt w:val="bullet"/>
      <w:lvlText w:val="▪"/>
      <w:lvlJc w:val="left"/>
      <w:pPr>
        <w:ind w:left="6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9A81D81"/>
    <w:multiLevelType w:val="hybridMultilevel"/>
    <w:tmpl w:val="4DEA6E64"/>
    <w:lvl w:ilvl="0" w:tplc="04050001">
      <w:start w:val="1"/>
      <w:numFmt w:val="bullet"/>
      <w:lvlText w:val=""/>
      <w:lvlJc w:val="left"/>
      <w:pPr>
        <w:ind w:left="739" w:hanging="360"/>
      </w:pPr>
      <w:rPr>
        <w:rFonts w:ascii="Symbol" w:hAnsi="Symbol" w:hint="default"/>
      </w:rPr>
    </w:lvl>
    <w:lvl w:ilvl="1" w:tplc="04050003" w:tentative="1">
      <w:start w:val="1"/>
      <w:numFmt w:val="bullet"/>
      <w:lvlText w:val="o"/>
      <w:lvlJc w:val="left"/>
      <w:pPr>
        <w:ind w:left="1459" w:hanging="360"/>
      </w:pPr>
      <w:rPr>
        <w:rFonts w:ascii="Courier New" w:hAnsi="Courier New" w:cs="Courier New" w:hint="default"/>
      </w:rPr>
    </w:lvl>
    <w:lvl w:ilvl="2" w:tplc="04050005" w:tentative="1">
      <w:start w:val="1"/>
      <w:numFmt w:val="bullet"/>
      <w:lvlText w:val=""/>
      <w:lvlJc w:val="left"/>
      <w:pPr>
        <w:ind w:left="2179" w:hanging="360"/>
      </w:pPr>
      <w:rPr>
        <w:rFonts w:ascii="Wingdings" w:hAnsi="Wingdings" w:hint="default"/>
      </w:rPr>
    </w:lvl>
    <w:lvl w:ilvl="3" w:tplc="04050001" w:tentative="1">
      <w:start w:val="1"/>
      <w:numFmt w:val="bullet"/>
      <w:lvlText w:val=""/>
      <w:lvlJc w:val="left"/>
      <w:pPr>
        <w:ind w:left="2899" w:hanging="360"/>
      </w:pPr>
      <w:rPr>
        <w:rFonts w:ascii="Symbol" w:hAnsi="Symbol" w:hint="default"/>
      </w:rPr>
    </w:lvl>
    <w:lvl w:ilvl="4" w:tplc="04050003" w:tentative="1">
      <w:start w:val="1"/>
      <w:numFmt w:val="bullet"/>
      <w:lvlText w:val="o"/>
      <w:lvlJc w:val="left"/>
      <w:pPr>
        <w:ind w:left="3619" w:hanging="360"/>
      </w:pPr>
      <w:rPr>
        <w:rFonts w:ascii="Courier New" w:hAnsi="Courier New" w:cs="Courier New" w:hint="default"/>
      </w:rPr>
    </w:lvl>
    <w:lvl w:ilvl="5" w:tplc="04050005" w:tentative="1">
      <w:start w:val="1"/>
      <w:numFmt w:val="bullet"/>
      <w:lvlText w:val=""/>
      <w:lvlJc w:val="left"/>
      <w:pPr>
        <w:ind w:left="4339" w:hanging="360"/>
      </w:pPr>
      <w:rPr>
        <w:rFonts w:ascii="Wingdings" w:hAnsi="Wingdings" w:hint="default"/>
      </w:rPr>
    </w:lvl>
    <w:lvl w:ilvl="6" w:tplc="04050001" w:tentative="1">
      <w:start w:val="1"/>
      <w:numFmt w:val="bullet"/>
      <w:lvlText w:val=""/>
      <w:lvlJc w:val="left"/>
      <w:pPr>
        <w:ind w:left="5059" w:hanging="360"/>
      </w:pPr>
      <w:rPr>
        <w:rFonts w:ascii="Symbol" w:hAnsi="Symbol" w:hint="default"/>
      </w:rPr>
    </w:lvl>
    <w:lvl w:ilvl="7" w:tplc="04050003" w:tentative="1">
      <w:start w:val="1"/>
      <w:numFmt w:val="bullet"/>
      <w:lvlText w:val="o"/>
      <w:lvlJc w:val="left"/>
      <w:pPr>
        <w:ind w:left="5779" w:hanging="360"/>
      </w:pPr>
      <w:rPr>
        <w:rFonts w:ascii="Courier New" w:hAnsi="Courier New" w:cs="Courier New" w:hint="default"/>
      </w:rPr>
    </w:lvl>
    <w:lvl w:ilvl="8" w:tplc="04050005" w:tentative="1">
      <w:start w:val="1"/>
      <w:numFmt w:val="bullet"/>
      <w:lvlText w:val=""/>
      <w:lvlJc w:val="left"/>
      <w:pPr>
        <w:ind w:left="6499" w:hanging="360"/>
      </w:pPr>
      <w:rPr>
        <w:rFonts w:ascii="Wingdings" w:hAnsi="Wingdings" w:hint="default"/>
      </w:rPr>
    </w:lvl>
  </w:abstractNum>
  <w:abstractNum w:abstractNumId="68" w15:restartNumberingAfterBreak="0">
    <w:nsid w:val="6C845DEB"/>
    <w:multiLevelType w:val="multilevel"/>
    <w:tmpl w:val="C652D60A"/>
    <w:lvl w:ilvl="0">
      <w:start w:val="1"/>
      <w:numFmt w:val="bullet"/>
      <w:pStyle w:val="Mezera"/>
      <w:lvlText w:val=""/>
      <w:lvlJc w:val="left"/>
      <w:pPr>
        <w:tabs>
          <w:tab w:val="num" w:pos="360"/>
        </w:tabs>
        <w:ind w:left="360" w:hanging="360"/>
      </w:pPr>
      <w:rPr>
        <w:rFonts w:ascii="Wingdings" w:hAnsi="Wingdings" w:cs="MS Mincho"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MS Mincho"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MS Mincho"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MS Mincho" w:hint="default"/>
      </w:rPr>
    </w:lvl>
  </w:abstractNum>
  <w:abstractNum w:abstractNumId="69" w15:restartNumberingAfterBreak="0">
    <w:nsid w:val="6DCC7BF6"/>
    <w:multiLevelType w:val="multilevel"/>
    <w:tmpl w:val="E168D9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894011"/>
    <w:multiLevelType w:val="multilevel"/>
    <w:tmpl w:val="730E4D12"/>
    <w:styleLink w:val="CurrentList16"/>
    <w:lvl w:ilvl="0">
      <w:start w:val="1"/>
      <w:numFmt w:val="decimal"/>
      <w:lvlText w:val="%1."/>
      <w:lvlJc w:val="left"/>
      <w:pPr>
        <w:ind w:left="1429" w:hanging="360"/>
      </w:pPr>
    </w:lvl>
    <w:lvl w:ilvl="1">
      <w:start w:val="1"/>
      <w:numFmt w:val="decimal"/>
      <w:isLgl/>
      <w:lvlText w:val="%1.%2"/>
      <w:lvlJc w:val="left"/>
      <w:pPr>
        <w:ind w:left="1669" w:hanging="600"/>
      </w:pPr>
      <w:rPr>
        <w:rFonts w:hint="default"/>
      </w:rPr>
    </w:lvl>
    <w:lvl w:ilvl="2">
      <w:start w:val="5"/>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1" w15:restartNumberingAfterBreak="0">
    <w:nsid w:val="6EFE4C9E"/>
    <w:multiLevelType w:val="hybridMultilevel"/>
    <w:tmpl w:val="0EC8681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2" w15:restartNumberingAfterBreak="0">
    <w:nsid w:val="70CD458B"/>
    <w:multiLevelType w:val="multilevel"/>
    <w:tmpl w:val="95BE39F6"/>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1162E9B"/>
    <w:multiLevelType w:val="hybridMultilevel"/>
    <w:tmpl w:val="70304F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729C0C49"/>
    <w:multiLevelType w:val="multilevel"/>
    <w:tmpl w:val="012095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73514B64"/>
    <w:multiLevelType w:val="multilevel"/>
    <w:tmpl w:val="13C6E042"/>
    <w:styleLink w:val="CurrentList7"/>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51156A3"/>
    <w:multiLevelType w:val="multilevel"/>
    <w:tmpl w:val="040A6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7556356E"/>
    <w:multiLevelType w:val="multilevel"/>
    <w:tmpl w:val="E9C846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8" w15:restartNumberingAfterBreak="0">
    <w:nsid w:val="764D4B35"/>
    <w:multiLevelType w:val="multilevel"/>
    <w:tmpl w:val="DB9C6A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796C09A3"/>
    <w:multiLevelType w:val="hybridMultilevel"/>
    <w:tmpl w:val="A648AE7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0" w15:restartNumberingAfterBreak="0">
    <w:nsid w:val="7AA1578D"/>
    <w:multiLevelType w:val="multilevel"/>
    <w:tmpl w:val="0BC27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C761B57"/>
    <w:multiLevelType w:val="multilevel"/>
    <w:tmpl w:val="A80AF232"/>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7A2D6E"/>
    <w:multiLevelType w:val="multilevel"/>
    <w:tmpl w:val="199E3F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7DA27368"/>
    <w:multiLevelType w:val="multilevel"/>
    <w:tmpl w:val="A7B4480A"/>
    <w:lvl w:ilvl="0">
      <w:start w:val="1"/>
      <w:numFmt w:val="bullet"/>
      <w:lvlText w:val="-"/>
      <w:lvlJc w:val="left"/>
      <w:pPr>
        <w:tabs>
          <w:tab w:val="num" w:pos="720"/>
        </w:tabs>
        <w:ind w:left="720" w:hanging="360"/>
      </w:pPr>
      <w:rPr>
        <w:rFonts w:ascii="Arial" w:hAnsi="Arial" w:cs="Arial" w:hint="default"/>
        <w:b w:val="0"/>
        <w:bCs w:val="0"/>
        <w:i w:val="0"/>
        <w:iCs w:val="0"/>
        <w:color w:val="auto"/>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9458537">
    <w:abstractNumId w:val="37"/>
  </w:num>
  <w:num w:numId="2" w16cid:durableId="443383291">
    <w:abstractNumId w:val="66"/>
  </w:num>
  <w:num w:numId="3" w16cid:durableId="913391136">
    <w:abstractNumId w:val="68"/>
  </w:num>
  <w:num w:numId="4" w16cid:durableId="1532835674">
    <w:abstractNumId w:val="32"/>
  </w:num>
  <w:num w:numId="5" w16cid:durableId="921715151">
    <w:abstractNumId w:val="45"/>
  </w:num>
  <w:num w:numId="6" w16cid:durableId="1004089409">
    <w:abstractNumId w:val="39"/>
  </w:num>
  <w:num w:numId="7" w16cid:durableId="980034426">
    <w:abstractNumId w:val="54"/>
  </w:num>
  <w:num w:numId="8" w16cid:durableId="9718226">
    <w:abstractNumId w:val="53"/>
  </w:num>
  <w:num w:numId="9" w16cid:durableId="1293097855">
    <w:abstractNumId w:val="4"/>
  </w:num>
  <w:num w:numId="10" w16cid:durableId="1206526560">
    <w:abstractNumId w:val="24"/>
  </w:num>
  <w:num w:numId="11" w16cid:durableId="363940522">
    <w:abstractNumId w:val="75"/>
  </w:num>
  <w:num w:numId="12" w16cid:durableId="1786653899">
    <w:abstractNumId w:val="27"/>
  </w:num>
  <w:num w:numId="13" w16cid:durableId="2116900029">
    <w:abstractNumId w:val="6"/>
  </w:num>
  <w:num w:numId="14" w16cid:durableId="546531346">
    <w:abstractNumId w:val="12"/>
  </w:num>
  <w:num w:numId="15" w16cid:durableId="511188929">
    <w:abstractNumId w:val="18"/>
  </w:num>
  <w:num w:numId="16" w16cid:durableId="1304043341">
    <w:abstractNumId w:val="28"/>
  </w:num>
  <w:num w:numId="17" w16cid:durableId="897593721">
    <w:abstractNumId w:val="41"/>
  </w:num>
  <w:num w:numId="18" w16cid:durableId="700278901">
    <w:abstractNumId w:val="42"/>
  </w:num>
  <w:num w:numId="19" w16cid:durableId="1988699888">
    <w:abstractNumId w:val="25"/>
  </w:num>
  <w:num w:numId="20" w16cid:durableId="326329343">
    <w:abstractNumId w:val="55"/>
  </w:num>
  <w:num w:numId="21" w16cid:durableId="1271933119">
    <w:abstractNumId w:val="70"/>
  </w:num>
  <w:num w:numId="22" w16cid:durableId="2041393859">
    <w:abstractNumId w:val="26"/>
  </w:num>
  <w:num w:numId="23" w16cid:durableId="1140414828">
    <w:abstractNumId w:val="23"/>
  </w:num>
  <w:num w:numId="24" w16cid:durableId="897470683">
    <w:abstractNumId w:val="1"/>
  </w:num>
  <w:num w:numId="25" w16cid:durableId="1355350882">
    <w:abstractNumId w:val="13"/>
  </w:num>
  <w:num w:numId="26" w16cid:durableId="1374380371">
    <w:abstractNumId w:val="20"/>
  </w:num>
  <w:num w:numId="27" w16cid:durableId="1291285223">
    <w:abstractNumId w:val="36"/>
  </w:num>
  <w:num w:numId="28" w16cid:durableId="166943486">
    <w:abstractNumId w:val="82"/>
  </w:num>
  <w:num w:numId="29" w16cid:durableId="1621716938">
    <w:abstractNumId w:val="40"/>
  </w:num>
  <w:num w:numId="30" w16cid:durableId="60182252">
    <w:abstractNumId w:val="48"/>
  </w:num>
  <w:num w:numId="31" w16cid:durableId="1536456632">
    <w:abstractNumId w:val="49"/>
  </w:num>
  <w:num w:numId="32" w16cid:durableId="1247883674">
    <w:abstractNumId w:val="59"/>
  </w:num>
  <w:num w:numId="33" w16cid:durableId="719548295">
    <w:abstractNumId w:val="21"/>
  </w:num>
  <w:num w:numId="34" w16cid:durableId="1884753595">
    <w:abstractNumId w:val="38"/>
  </w:num>
  <w:num w:numId="35" w16cid:durableId="687219053">
    <w:abstractNumId w:val="52"/>
  </w:num>
  <w:num w:numId="36" w16cid:durableId="2113547334">
    <w:abstractNumId w:val="9"/>
  </w:num>
  <w:num w:numId="37" w16cid:durableId="903179163">
    <w:abstractNumId w:val="3"/>
  </w:num>
  <w:num w:numId="38" w16cid:durableId="522789348">
    <w:abstractNumId w:val="69"/>
  </w:num>
  <w:num w:numId="39" w16cid:durableId="1891988912">
    <w:abstractNumId w:val="78"/>
  </w:num>
  <w:num w:numId="40" w16cid:durableId="113453516">
    <w:abstractNumId w:val="5"/>
  </w:num>
  <w:num w:numId="41" w16cid:durableId="1275750009">
    <w:abstractNumId w:val="76"/>
  </w:num>
  <w:num w:numId="42" w16cid:durableId="1162744047">
    <w:abstractNumId w:val="63"/>
  </w:num>
  <w:num w:numId="43" w16cid:durableId="559437600">
    <w:abstractNumId w:val="11"/>
  </w:num>
  <w:num w:numId="44" w16cid:durableId="166871529">
    <w:abstractNumId w:val="58"/>
  </w:num>
  <w:num w:numId="45" w16cid:durableId="2136410530">
    <w:abstractNumId w:val="15"/>
  </w:num>
  <w:num w:numId="46" w16cid:durableId="337393756">
    <w:abstractNumId w:val="46"/>
  </w:num>
  <w:num w:numId="47" w16cid:durableId="1188445771">
    <w:abstractNumId w:val="64"/>
  </w:num>
  <w:num w:numId="48" w16cid:durableId="505288464">
    <w:abstractNumId w:val="61"/>
  </w:num>
  <w:num w:numId="49" w16cid:durableId="833374529">
    <w:abstractNumId w:val="44"/>
  </w:num>
  <w:num w:numId="50" w16cid:durableId="779296891">
    <w:abstractNumId w:val="77"/>
  </w:num>
  <w:num w:numId="51" w16cid:durableId="1480000478">
    <w:abstractNumId w:val="10"/>
  </w:num>
  <w:num w:numId="52" w16cid:durableId="1284462426">
    <w:abstractNumId w:val="43"/>
  </w:num>
  <w:num w:numId="53" w16cid:durableId="1322082534">
    <w:abstractNumId w:val="79"/>
  </w:num>
  <w:num w:numId="54" w16cid:durableId="1924993212">
    <w:abstractNumId w:val="19"/>
  </w:num>
  <w:num w:numId="55" w16cid:durableId="1801798970">
    <w:abstractNumId w:val="22"/>
  </w:num>
  <w:num w:numId="56" w16cid:durableId="973406715">
    <w:abstractNumId w:val="14"/>
  </w:num>
  <w:num w:numId="57" w16cid:durableId="687296193">
    <w:abstractNumId w:val="30"/>
  </w:num>
  <w:num w:numId="58" w16cid:durableId="355694144">
    <w:abstractNumId w:val="8"/>
  </w:num>
  <w:num w:numId="59" w16cid:durableId="441999365">
    <w:abstractNumId w:val="33"/>
  </w:num>
  <w:num w:numId="60" w16cid:durableId="301430080">
    <w:abstractNumId w:val="71"/>
  </w:num>
  <w:num w:numId="61" w16cid:durableId="1756365237">
    <w:abstractNumId w:val="80"/>
  </w:num>
  <w:num w:numId="62" w16cid:durableId="271783962">
    <w:abstractNumId w:val="34"/>
  </w:num>
  <w:num w:numId="63" w16cid:durableId="1710491813">
    <w:abstractNumId w:val="74"/>
  </w:num>
  <w:num w:numId="64" w16cid:durableId="913004443">
    <w:abstractNumId w:val="16"/>
  </w:num>
  <w:num w:numId="65" w16cid:durableId="1177576554">
    <w:abstractNumId w:val="65"/>
  </w:num>
  <w:num w:numId="66" w16cid:durableId="353575595">
    <w:abstractNumId w:val="50"/>
  </w:num>
  <w:num w:numId="67" w16cid:durableId="591933499">
    <w:abstractNumId w:val="7"/>
  </w:num>
  <w:num w:numId="68" w16cid:durableId="1086919391">
    <w:abstractNumId w:val="31"/>
  </w:num>
  <w:num w:numId="69" w16cid:durableId="546836642">
    <w:abstractNumId w:val="72"/>
  </w:num>
  <w:num w:numId="70" w16cid:durableId="910653772">
    <w:abstractNumId w:val="47"/>
  </w:num>
  <w:num w:numId="71" w16cid:durableId="874929273">
    <w:abstractNumId w:val="17"/>
  </w:num>
  <w:num w:numId="72" w16cid:durableId="183445464">
    <w:abstractNumId w:val="81"/>
  </w:num>
  <w:num w:numId="73" w16cid:durableId="865218898">
    <w:abstractNumId w:val="83"/>
  </w:num>
  <w:num w:numId="74" w16cid:durableId="1925915328">
    <w:abstractNumId w:val="62"/>
  </w:num>
  <w:num w:numId="75" w16cid:durableId="2128769756">
    <w:abstractNumId w:val="29"/>
  </w:num>
  <w:num w:numId="76" w16cid:durableId="521431746">
    <w:abstractNumId w:val="56"/>
  </w:num>
  <w:num w:numId="77" w16cid:durableId="727921452">
    <w:abstractNumId w:val="67"/>
  </w:num>
  <w:num w:numId="78" w16cid:durableId="1338845682">
    <w:abstractNumId w:val="57"/>
  </w:num>
  <w:num w:numId="79" w16cid:durableId="66419165">
    <w:abstractNumId w:val="51"/>
  </w:num>
  <w:num w:numId="80" w16cid:durableId="432869579">
    <w:abstractNumId w:val="2"/>
  </w:num>
  <w:num w:numId="81" w16cid:durableId="12851216">
    <w:abstractNumId w:val="60"/>
  </w:num>
  <w:num w:numId="82" w16cid:durableId="1376268477">
    <w:abstractNumId w:val="73"/>
  </w:num>
  <w:num w:numId="83" w16cid:durableId="315961147">
    <w:abstractNumId w:val="0"/>
  </w:num>
  <w:num w:numId="84" w16cid:durableId="2020692458">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2AE"/>
    <w:rsid w:val="00011E6F"/>
    <w:rsid w:val="00013FE5"/>
    <w:rsid w:val="00021D3A"/>
    <w:rsid w:val="00065EA6"/>
    <w:rsid w:val="00084E95"/>
    <w:rsid w:val="00096543"/>
    <w:rsid w:val="000A4BBC"/>
    <w:rsid w:val="000A5114"/>
    <w:rsid w:val="000B21AC"/>
    <w:rsid w:val="000C5764"/>
    <w:rsid w:val="000C6A48"/>
    <w:rsid w:val="000D4AE0"/>
    <w:rsid w:val="000D4DA5"/>
    <w:rsid w:val="00100413"/>
    <w:rsid w:val="00102827"/>
    <w:rsid w:val="001038AB"/>
    <w:rsid w:val="00105762"/>
    <w:rsid w:val="00105BE8"/>
    <w:rsid w:val="00122C53"/>
    <w:rsid w:val="00130CC5"/>
    <w:rsid w:val="0013286A"/>
    <w:rsid w:val="00135884"/>
    <w:rsid w:val="00142734"/>
    <w:rsid w:val="00167644"/>
    <w:rsid w:val="001729DB"/>
    <w:rsid w:val="0018199D"/>
    <w:rsid w:val="001A23ED"/>
    <w:rsid w:val="001B37D8"/>
    <w:rsid w:val="001B5F90"/>
    <w:rsid w:val="001C3A93"/>
    <w:rsid w:val="001D6673"/>
    <w:rsid w:val="00226A82"/>
    <w:rsid w:val="0023049B"/>
    <w:rsid w:val="00236E71"/>
    <w:rsid w:val="00243C45"/>
    <w:rsid w:val="0024781A"/>
    <w:rsid w:val="002532B0"/>
    <w:rsid w:val="002602D3"/>
    <w:rsid w:val="00262DCE"/>
    <w:rsid w:val="00266C9E"/>
    <w:rsid w:val="00266FA3"/>
    <w:rsid w:val="00270E48"/>
    <w:rsid w:val="00277EE6"/>
    <w:rsid w:val="00287A74"/>
    <w:rsid w:val="00292C33"/>
    <w:rsid w:val="0029720E"/>
    <w:rsid w:val="002A10F7"/>
    <w:rsid w:val="002B3BD0"/>
    <w:rsid w:val="002B5C08"/>
    <w:rsid w:val="002D2F82"/>
    <w:rsid w:val="002F52D1"/>
    <w:rsid w:val="002F7F0C"/>
    <w:rsid w:val="00314398"/>
    <w:rsid w:val="00315FF0"/>
    <w:rsid w:val="003207F8"/>
    <w:rsid w:val="0032542A"/>
    <w:rsid w:val="003356C9"/>
    <w:rsid w:val="0034010E"/>
    <w:rsid w:val="00360843"/>
    <w:rsid w:val="00365242"/>
    <w:rsid w:val="00373787"/>
    <w:rsid w:val="00384CA9"/>
    <w:rsid w:val="00393D39"/>
    <w:rsid w:val="003A2E63"/>
    <w:rsid w:val="003A7116"/>
    <w:rsid w:val="003B2E5A"/>
    <w:rsid w:val="003B4A22"/>
    <w:rsid w:val="003D4AE1"/>
    <w:rsid w:val="003E0F70"/>
    <w:rsid w:val="003F68F6"/>
    <w:rsid w:val="00405B6E"/>
    <w:rsid w:val="00414E23"/>
    <w:rsid w:val="004317D6"/>
    <w:rsid w:val="00441130"/>
    <w:rsid w:val="00447A95"/>
    <w:rsid w:val="00463A8F"/>
    <w:rsid w:val="0047726C"/>
    <w:rsid w:val="004940A3"/>
    <w:rsid w:val="0049417C"/>
    <w:rsid w:val="004975A0"/>
    <w:rsid w:val="004A3E0C"/>
    <w:rsid w:val="004A5376"/>
    <w:rsid w:val="004B7E7F"/>
    <w:rsid w:val="004D2887"/>
    <w:rsid w:val="004D5C97"/>
    <w:rsid w:val="004E3EB8"/>
    <w:rsid w:val="0052676F"/>
    <w:rsid w:val="00530D8E"/>
    <w:rsid w:val="00550B9A"/>
    <w:rsid w:val="0056245C"/>
    <w:rsid w:val="005819B9"/>
    <w:rsid w:val="00590DD2"/>
    <w:rsid w:val="00610676"/>
    <w:rsid w:val="006262DD"/>
    <w:rsid w:val="00640900"/>
    <w:rsid w:val="00666D74"/>
    <w:rsid w:val="006678DF"/>
    <w:rsid w:val="00677A65"/>
    <w:rsid w:val="006801D8"/>
    <w:rsid w:val="0068701F"/>
    <w:rsid w:val="00690909"/>
    <w:rsid w:val="00690E2C"/>
    <w:rsid w:val="00695965"/>
    <w:rsid w:val="006B520F"/>
    <w:rsid w:val="006D503A"/>
    <w:rsid w:val="006F4F78"/>
    <w:rsid w:val="006F5561"/>
    <w:rsid w:val="006F716D"/>
    <w:rsid w:val="00710F0A"/>
    <w:rsid w:val="0075151E"/>
    <w:rsid w:val="007556E2"/>
    <w:rsid w:val="00756BB1"/>
    <w:rsid w:val="00757E7E"/>
    <w:rsid w:val="0076612C"/>
    <w:rsid w:val="007779B4"/>
    <w:rsid w:val="0078235F"/>
    <w:rsid w:val="007907DD"/>
    <w:rsid w:val="007C759F"/>
    <w:rsid w:val="007C7DB4"/>
    <w:rsid w:val="007D151E"/>
    <w:rsid w:val="007D3C35"/>
    <w:rsid w:val="00807A4C"/>
    <w:rsid w:val="0081023D"/>
    <w:rsid w:val="00810B9B"/>
    <w:rsid w:val="0082002C"/>
    <w:rsid w:val="008217BC"/>
    <w:rsid w:val="00825B40"/>
    <w:rsid w:val="0082783A"/>
    <w:rsid w:val="0087071D"/>
    <w:rsid w:val="00877AAB"/>
    <w:rsid w:val="008828EC"/>
    <w:rsid w:val="00885F66"/>
    <w:rsid w:val="008877F3"/>
    <w:rsid w:val="008B25A1"/>
    <w:rsid w:val="008B2712"/>
    <w:rsid w:val="008D3040"/>
    <w:rsid w:val="008E2B40"/>
    <w:rsid w:val="008F4A18"/>
    <w:rsid w:val="00904EDB"/>
    <w:rsid w:val="009237DC"/>
    <w:rsid w:val="009239B5"/>
    <w:rsid w:val="00930780"/>
    <w:rsid w:val="00936EEC"/>
    <w:rsid w:val="0094138A"/>
    <w:rsid w:val="009656C8"/>
    <w:rsid w:val="00970AF2"/>
    <w:rsid w:val="00986CC7"/>
    <w:rsid w:val="009928DA"/>
    <w:rsid w:val="00997674"/>
    <w:rsid w:val="009A44F0"/>
    <w:rsid w:val="009A7956"/>
    <w:rsid w:val="009B1F42"/>
    <w:rsid w:val="009B4460"/>
    <w:rsid w:val="009B6C64"/>
    <w:rsid w:val="009D105C"/>
    <w:rsid w:val="009D6C23"/>
    <w:rsid w:val="009E22E8"/>
    <w:rsid w:val="00A142F3"/>
    <w:rsid w:val="00A177ED"/>
    <w:rsid w:val="00A326F8"/>
    <w:rsid w:val="00A36D43"/>
    <w:rsid w:val="00A41BE8"/>
    <w:rsid w:val="00A4630E"/>
    <w:rsid w:val="00A54351"/>
    <w:rsid w:val="00A64EAF"/>
    <w:rsid w:val="00A65DAA"/>
    <w:rsid w:val="00A87B2C"/>
    <w:rsid w:val="00A9447E"/>
    <w:rsid w:val="00AA086A"/>
    <w:rsid w:val="00AD1FAB"/>
    <w:rsid w:val="00AD7DE8"/>
    <w:rsid w:val="00AE061F"/>
    <w:rsid w:val="00AF715C"/>
    <w:rsid w:val="00B13214"/>
    <w:rsid w:val="00B21834"/>
    <w:rsid w:val="00B362A2"/>
    <w:rsid w:val="00B43E95"/>
    <w:rsid w:val="00B45F5D"/>
    <w:rsid w:val="00B521B0"/>
    <w:rsid w:val="00B62D88"/>
    <w:rsid w:val="00B677DA"/>
    <w:rsid w:val="00B82BE5"/>
    <w:rsid w:val="00BA6619"/>
    <w:rsid w:val="00BB41DD"/>
    <w:rsid w:val="00BB6F97"/>
    <w:rsid w:val="00BC50A5"/>
    <w:rsid w:val="00BE3F3E"/>
    <w:rsid w:val="00BE6AAE"/>
    <w:rsid w:val="00BF418D"/>
    <w:rsid w:val="00BF6818"/>
    <w:rsid w:val="00C0774F"/>
    <w:rsid w:val="00C10EB5"/>
    <w:rsid w:val="00C12378"/>
    <w:rsid w:val="00C44E1E"/>
    <w:rsid w:val="00C5297F"/>
    <w:rsid w:val="00C52C2D"/>
    <w:rsid w:val="00C53B5D"/>
    <w:rsid w:val="00C55145"/>
    <w:rsid w:val="00C56EF8"/>
    <w:rsid w:val="00C97DE6"/>
    <w:rsid w:val="00CA515D"/>
    <w:rsid w:val="00CB6F69"/>
    <w:rsid w:val="00CB72AE"/>
    <w:rsid w:val="00CE77B9"/>
    <w:rsid w:val="00CF16C9"/>
    <w:rsid w:val="00CF50B3"/>
    <w:rsid w:val="00CF52A0"/>
    <w:rsid w:val="00D06D66"/>
    <w:rsid w:val="00D1679B"/>
    <w:rsid w:val="00D1752D"/>
    <w:rsid w:val="00D309CE"/>
    <w:rsid w:val="00D30C40"/>
    <w:rsid w:val="00D33A21"/>
    <w:rsid w:val="00D37D0B"/>
    <w:rsid w:val="00D47486"/>
    <w:rsid w:val="00D51832"/>
    <w:rsid w:val="00D536EA"/>
    <w:rsid w:val="00D53729"/>
    <w:rsid w:val="00D679F2"/>
    <w:rsid w:val="00D8686D"/>
    <w:rsid w:val="00DD483C"/>
    <w:rsid w:val="00DF533E"/>
    <w:rsid w:val="00E07E97"/>
    <w:rsid w:val="00E15541"/>
    <w:rsid w:val="00E25982"/>
    <w:rsid w:val="00E33750"/>
    <w:rsid w:val="00E43FE6"/>
    <w:rsid w:val="00E574B7"/>
    <w:rsid w:val="00E65525"/>
    <w:rsid w:val="00E939A5"/>
    <w:rsid w:val="00EA0E73"/>
    <w:rsid w:val="00EC3C77"/>
    <w:rsid w:val="00EC74AF"/>
    <w:rsid w:val="00ED01AB"/>
    <w:rsid w:val="00ED475F"/>
    <w:rsid w:val="00ED6B69"/>
    <w:rsid w:val="00EE48D8"/>
    <w:rsid w:val="00EE4C2A"/>
    <w:rsid w:val="00EF3E30"/>
    <w:rsid w:val="00F00BA7"/>
    <w:rsid w:val="00F07D1E"/>
    <w:rsid w:val="00F135C1"/>
    <w:rsid w:val="00F27B71"/>
    <w:rsid w:val="00F32357"/>
    <w:rsid w:val="00F353BC"/>
    <w:rsid w:val="00F403AD"/>
    <w:rsid w:val="00F6120C"/>
    <w:rsid w:val="00F64C47"/>
    <w:rsid w:val="00F70E6B"/>
    <w:rsid w:val="00F738E8"/>
    <w:rsid w:val="00F76186"/>
    <w:rsid w:val="00F83CE1"/>
    <w:rsid w:val="00F908C4"/>
    <w:rsid w:val="00F96D39"/>
    <w:rsid w:val="00FA2412"/>
    <w:rsid w:val="00FB1CF4"/>
    <w:rsid w:val="00FB2A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EAC55"/>
  <w15:chartTrackingRefBased/>
  <w15:docId w15:val="{F331C829-F5B3-4051-A25D-BF3827CD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CB72AE"/>
    <w:pPr>
      <w:keepNext/>
      <w:numPr>
        <w:numId w:val="17"/>
      </w:numPr>
      <w:spacing w:before="120" w:after="120" w:line="240" w:lineRule="auto"/>
      <w:outlineLvl w:val="0"/>
    </w:pPr>
    <w:rPr>
      <w:rFonts w:ascii="Times New Roman" w:eastAsia="Times New Roman" w:hAnsi="Times New Roman" w:cs="Times New Roman"/>
      <w:b/>
      <w:bCs/>
      <w:color w:val="FF0000"/>
      <w:kern w:val="32"/>
      <w:sz w:val="40"/>
      <w:szCs w:val="28"/>
      <w:lang w:eastAsia="cs-CZ"/>
      <w14:ligatures w14:val="none"/>
    </w:rPr>
  </w:style>
  <w:style w:type="paragraph" w:styleId="Nadpis2">
    <w:name w:val="heading 2"/>
    <w:basedOn w:val="Normln"/>
    <w:next w:val="Normln"/>
    <w:link w:val="Nadpis2Char1"/>
    <w:uiPriority w:val="9"/>
    <w:semiHidden/>
    <w:unhideWhenUsed/>
    <w:qFormat/>
    <w:rsid w:val="00CB72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semiHidden/>
    <w:unhideWhenUsed/>
    <w:qFormat/>
    <w:rsid w:val="00CB72AE"/>
    <w:pPr>
      <w:keepNext/>
      <w:keepLines/>
      <w:spacing w:before="40" w:after="0"/>
      <w:outlineLvl w:val="2"/>
    </w:pPr>
    <w:rPr>
      <w:rFonts w:ascii="Times New Roman" w:eastAsia="Times New Roman" w:hAnsi="Times New Roman" w:cs="Times New Roman"/>
      <w:b/>
      <w:i/>
      <w:sz w:val="36"/>
      <w:szCs w:val="24"/>
      <w:u w:val="single"/>
      <w:lang w:eastAsia="cs-CZ"/>
    </w:rPr>
  </w:style>
  <w:style w:type="paragraph" w:styleId="Nadpis4">
    <w:name w:val="heading 4"/>
    <w:basedOn w:val="Normln"/>
    <w:next w:val="Normln"/>
    <w:link w:val="Nadpis4Char"/>
    <w:semiHidden/>
    <w:unhideWhenUsed/>
    <w:qFormat/>
    <w:rsid w:val="00CB72AE"/>
    <w:pPr>
      <w:keepNext/>
      <w:keepLines/>
      <w:spacing w:before="40" w:after="0"/>
      <w:outlineLvl w:val="3"/>
    </w:pPr>
    <w:rPr>
      <w:rFonts w:ascii="Times New Roman" w:hAnsi="Times New Roman" w:cs="Times New Roman"/>
      <w:b/>
      <w:i/>
      <w:sz w:val="32"/>
      <w:szCs w:val="24"/>
    </w:rPr>
  </w:style>
  <w:style w:type="paragraph" w:styleId="Nadpis5">
    <w:name w:val="heading 5"/>
    <w:basedOn w:val="Nadpis2"/>
    <w:next w:val="Normln"/>
    <w:link w:val="Nadpis5Char"/>
    <w:unhideWhenUsed/>
    <w:rsid w:val="00CB72AE"/>
    <w:pPr>
      <w:spacing w:after="120" w:line="240" w:lineRule="auto"/>
      <w:ind w:left="792" w:hanging="432"/>
      <w:outlineLvl w:val="4"/>
    </w:pPr>
    <w:rPr>
      <w:rFonts w:ascii="Times New Roman" w:hAnsi="Times New Roman"/>
      <w:b/>
      <w:color w:val="auto"/>
      <w:kern w:val="0"/>
      <w:sz w:val="24"/>
      <w:szCs w:val="24"/>
      <w:u w:val="single"/>
      <w:lang w:eastAsia="cs-CZ"/>
      <w14:ligatures w14:val="none"/>
    </w:rPr>
  </w:style>
  <w:style w:type="paragraph" w:styleId="Nadpis6">
    <w:name w:val="heading 6"/>
    <w:basedOn w:val="Normln"/>
    <w:next w:val="Normln"/>
    <w:link w:val="Nadpis6Char"/>
    <w:uiPriority w:val="9"/>
    <w:unhideWhenUsed/>
    <w:qFormat/>
    <w:rsid w:val="00CB72AE"/>
    <w:pPr>
      <w:spacing w:before="120" w:after="120" w:line="240" w:lineRule="auto"/>
      <w:ind w:left="707" w:firstLine="709"/>
      <w:outlineLvl w:val="5"/>
    </w:pPr>
    <w:rPr>
      <w:rFonts w:ascii="Times New Roman" w:eastAsia="Times New Roman" w:hAnsi="Times New Roman" w:cs="Times New Roman"/>
      <w:b/>
      <w:kern w:val="0"/>
      <w:sz w:val="24"/>
      <w:szCs w:val="24"/>
      <w:u w:val="single"/>
      <w:lang w:eastAsia="cs-CZ"/>
      <w14:ligatures w14:val="none"/>
    </w:rPr>
  </w:style>
  <w:style w:type="paragraph" w:styleId="Nadpis7">
    <w:name w:val="heading 7"/>
    <w:next w:val="Normln"/>
    <w:link w:val="Nadpis7Char"/>
    <w:uiPriority w:val="9"/>
    <w:unhideWhenUsed/>
    <w:rsid w:val="00CB72AE"/>
    <w:pPr>
      <w:keepNext/>
      <w:keepLines/>
      <w:spacing w:after="146"/>
      <w:ind w:left="1018" w:hanging="10"/>
      <w:outlineLvl w:val="6"/>
    </w:pPr>
    <w:rPr>
      <w:rFonts w:ascii="Times New Roman" w:eastAsia="Times New Roman" w:hAnsi="Times New Roman" w:cs="Times New Roman"/>
      <w:color w:val="000000"/>
      <w:kern w:val="0"/>
      <w:sz w:val="24"/>
      <w:u w:val="single" w:color="000000"/>
      <w:lang w:eastAsia="cs-CZ"/>
      <w14:ligatures w14:val="none"/>
    </w:rPr>
  </w:style>
  <w:style w:type="paragraph" w:styleId="Nadpis8">
    <w:name w:val="heading 8"/>
    <w:next w:val="Normln"/>
    <w:link w:val="Nadpis8Char"/>
    <w:uiPriority w:val="9"/>
    <w:unhideWhenUsed/>
    <w:rsid w:val="00CB72AE"/>
    <w:pPr>
      <w:keepNext/>
      <w:keepLines/>
      <w:spacing w:after="0"/>
      <w:ind w:left="668" w:hanging="10"/>
      <w:outlineLvl w:val="7"/>
    </w:pPr>
    <w:rPr>
      <w:rFonts w:ascii="Times New Roman" w:eastAsia="Times New Roman" w:hAnsi="Times New Roman" w:cs="Times New Roman"/>
      <w:b/>
      <w:color w:val="993300"/>
      <w:kern w:val="0"/>
      <w:sz w:val="28"/>
      <w:lang w:eastAsia="cs-CZ"/>
      <w14:ligatures w14:val="none"/>
    </w:rPr>
  </w:style>
  <w:style w:type="paragraph" w:styleId="Nadpis9">
    <w:name w:val="heading 9"/>
    <w:next w:val="Normln"/>
    <w:link w:val="Nadpis9Char"/>
    <w:uiPriority w:val="9"/>
    <w:unhideWhenUsed/>
    <w:rsid w:val="00CB72AE"/>
    <w:pPr>
      <w:keepNext/>
      <w:keepLines/>
      <w:spacing w:after="146"/>
      <w:ind w:left="1018" w:hanging="10"/>
      <w:outlineLvl w:val="8"/>
    </w:pPr>
    <w:rPr>
      <w:rFonts w:ascii="Times New Roman" w:eastAsia="Times New Roman" w:hAnsi="Times New Roman" w:cs="Times New Roman"/>
      <w:color w:val="000000"/>
      <w:kern w:val="0"/>
      <w:sz w:val="24"/>
      <w:u w:val="single" w:color="00000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CB72AE"/>
    <w:rPr>
      <w:rFonts w:ascii="Times New Roman" w:eastAsia="Times New Roman" w:hAnsi="Times New Roman" w:cs="Times New Roman"/>
      <w:b/>
      <w:bCs/>
      <w:color w:val="FF0000"/>
      <w:kern w:val="32"/>
      <w:sz w:val="40"/>
      <w:szCs w:val="28"/>
      <w:lang w:eastAsia="cs-CZ"/>
      <w14:ligatures w14:val="none"/>
    </w:rPr>
  </w:style>
  <w:style w:type="paragraph" w:customStyle="1" w:styleId="Nadpis21">
    <w:name w:val="Nadpis 21"/>
    <w:basedOn w:val="Normln"/>
    <w:next w:val="Normln"/>
    <w:link w:val="Nadpis2Char"/>
    <w:unhideWhenUsed/>
    <w:qFormat/>
    <w:rsid w:val="00CB72AE"/>
    <w:pPr>
      <w:keepNext/>
      <w:keepLines/>
      <w:numPr>
        <w:ilvl w:val="1"/>
        <w:numId w:val="17"/>
      </w:numPr>
      <w:spacing w:before="40" w:after="120" w:line="240" w:lineRule="auto"/>
      <w:ind w:left="792"/>
      <w:outlineLvl w:val="1"/>
    </w:pPr>
    <w:rPr>
      <w:rFonts w:ascii="Times New Roman" w:eastAsia="Times New Roman" w:hAnsi="Times New Roman" w:cs="Times New Roman"/>
      <w:b/>
      <w:sz w:val="36"/>
      <w:szCs w:val="26"/>
      <w:lang w:eastAsia="cs-CZ"/>
    </w:rPr>
  </w:style>
  <w:style w:type="paragraph" w:customStyle="1" w:styleId="Nadpis31">
    <w:name w:val="Nadpis 31"/>
    <w:basedOn w:val="Normln"/>
    <w:next w:val="Normln"/>
    <w:unhideWhenUsed/>
    <w:qFormat/>
    <w:rsid w:val="00CB72AE"/>
    <w:pPr>
      <w:keepNext/>
      <w:keepLines/>
      <w:numPr>
        <w:ilvl w:val="2"/>
        <w:numId w:val="4"/>
      </w:numPr>
      <w:spacing w:before="40" w:after="120" w:line="240" w:lineRule="auto"/>
      <w:outlineLvl w:val="2"/>
    </w:pPr>
    <w:rPr>
      <w:rFonts w:ascii="Times New Roman" w:eastAsia="Times New Roman" w:hAnsi="Times New Roman" w:cs="Times New Roman"/>
      <w:b/>
      <w:i/>
      <w:kern w:val="0"/>
      <w:sz w:val="36"/>
      <w:szCs w:val="24"/>
      <w:u w:val="single"/>
      <w:lang w:eastAsia="cs-CZ"/>
      <w14:ligatures w14:val="none"/>
    </w:rPr>
  </w:style>
  <w:style w:type="paragraph" w:customStyle="1" w:styleId="Nadpis41">
    <w:name w:val="Nadpis 41"/>
    <w:basedOn w:val="Normln"/>
    <w:next w:val="Normln"/>
    <w:unhideWhenUsed/>
    <w:qFormat/>
    <w:rsid w:val="00CB72AE"/>
    <w:pPr>
      <w:keepNext/>
      <w:keepLines/>
      <w:numPr>
        <w:ilvl w:val="3"/>
        <w:numId w:val="17"/>
      </w:numPr>
      <w:spacing w:before="40" w:after="120" w:line="240" w:lineRule="auto"/>
      <w:outlineLvl w:val="3"/>
    </w:pPr>
    <w:rPr>
      <w:rFonts w:ascii="Times New Roman" w:hAnsi="Times New Roman" w:cs="Times New Roman"/>
      <w:b/>
      <w:i/>
      <w:kern w:val="0"/>
      <w:sz w:val="32"/>
      <w:szCs w:val="24"/>
      <w14:ligatures w14:val="none"/>
    </w:rPr>
  </w:style>
  <w:style w:type="character" w:customStyle="1" w:styleId="Nadpis5Char">
    <w:name w:val="Nadpis 5 Char"/>
    <w:basedOn w:val="Standardnpsmoodstavce"/>
    <w:link w:val="Nadpis5"/>
    <w:rsid w:val="00CB72AE"/>
    <w:rPr>
      <w:rFonts w:ascii="Times New Roman" w:eastAsiaTheme="majorEastAsia" w:hAnsi="Times New Roman" w:cstheme="majorBidi"/>
      <w:b/>
      <w:kern w:val="0"/>
      <w:sz w:val="24"/>
      <w:szCs w:val="24"/>
      <w:u w:val="single"/>
      <w:lang w:eastAsia="cs-CZ"/>
      <w14:ligatures w14:val="none"/>
    </w:rPr>
  </w:style>
  <w:style w:type="character" w:customStyle="1" w:styleId="Nadpis6Char">
    <w:name w:val="Nadpis 6 Char"/>
    <w:basedOn w:val="Standardnpsmoodstavce"/>
    <w:link w:val="Nadpis6"/>
    <w:uiPriority w:val="9"/>
    <w:rsid w:val="00CB72AE"/>
    <w:rPr>
      <w:rFonts w:ascii="Times New Roman" w:eastAsia="Times New Roman" w:hAnsi="Times New Roman" w:cs="Times New Roman"/>
      <w:b/>
      <w:kern w:val="0"/>
      <w:sz w:val="24"/>
      <w:szCs w:val="24"/>
      <w:u w:val="single"/>
      <w:lang w:eastAsia="cs-CZ"/>
      <w14:ligatures w14:val="none"/>
    </w:rPr>
  </w:style>
  <w:style w:type="character" w:customStyle="1" w:styleId="Nadpis7Char">
    <w:name w:val="Nadpis 7 Char"/>
    <w:basedOn w:val="Standardnpsmoodstavce"/>
    <w:link w:val="Nadpis7"/>
    <w:uiPriority w:val="9"/>
    <w:rsid w:val="00CB72AE"/>
    <w:rPr>
      <w:rFonts w:ascii="Times New Roman" w:eastAsia="Times New Roman" w:hAnsi="Times New Roman" w:cs="Times New Roman"/>
      <w:color w:val="000000"/>
      <w:kern w:val="0"/>
      <w:sz w:val="24"/>
      <w:u w:val="single" w:color="000000"/>
      <w:lang w:eastAsia="cs-CZ"/>
      <w14:ligatures w14:val="none"/>
    </w:rPr>
  </w:style>
  <w:style w:type="character" w:customStyle="1" w:styleId="Nadpis8Char">
    <w:name w:val="Nadpis 8 Char"/>
    <w:basedOn w:val="Standardnpsmoodstavce"/>
    <w:link w:val="Nadpis8"/>
    <w:uiPriority w:val="9"/>
    <w:rsid w:val="00CB72AE"/>
    <w:rPr>
      <w:rFonts w:ascii="Times New Roman" w:eastAsia="Times New Roman" w:hAnsi="Times New Roman" w:cs="Times New Roman"/>
      <w:b/>
      <w:color w:val="993300"/>
      <w:kern w:val="0"/>
      <w:sz w:val="28"/>
      <w:lang w:eastAsia="cs-CZ"/>
      <w14:ligatures w14:val="none"/>
    </w:rPr>
  </w:style>
  <w:style w:type="character" w:customStyle="1" w:styleId="Nadpis9Char">
    <w:name w:val="Nadpis 9 Char"/>
    <w:basedOn w:val="Standardnpsmoodstavce"/>
    <w:link w:val="Nadpis9"/>
    <w:uiPriority w:val="9"/>
    <w:rsid w:val="00CB72AE"/>
    <w:rPr>
      <w:rFonts w:ascii="Times New Roman" w:eastAsia="Times New Roman" w:hAnsi="Times New Roman" w:cs="Times New Roman"/>
      <w:color w:val="000000"/>
      <w:kern w:val="0"/>
      <w:sz w:val="24"/>
      <w:u w:val="single" w:color="000000"/>
      <w:lang w:eastAsia="cs-CZ"/>
      <w14:ligatures w14:val="none"/>
    </w:rPr>
  </w:style>
  <w:style w:type="numbering" w:customStyle="1" w:styleId="Bezseznamu1">
    <w:name w:val="Bez seznamu1"/>
    <w:next w:val="Bezseznamu"/>
    <w:uiPriority w:val="99"/>
    <w:semiHidden/>
    <w:unhideWhenUsed/>
    <w:rsid w:val="00CB72AE"/>
  </w:style>
  <w:style w:type="character" w:customStyle="1" w:styleId="Nadpis2Char">
    <w:name w:val="Nadpis 2 Char"/>
    <w:basedOn w:val="Standardnpsmoodstavce"/>
    <w:link w:val="Nadpis21"/>
    <w:rsid w:val="00CB72AE"/>
    <w:rPr>
      <w:rFonts w:ascii="Times New Roman" w:eastAsia="Times New Roman" w:hAnsi="Times New Roman" w:cs="Times New Roman"/>
      <w:b/>
      <w:sz w:val="36"/>
      <w:szCs w:val="26"/>
      <w:lang w:eastAsia="cs-CZ"/>
    </w:rPr>
  </w:style>
  <w:style w:type="character" w:customStyle="1" w:styleId="Nadpis3Char">
    <w:name w:val="Nadpis 3 Char"/>
    <w:basedOn w:val="Standardnpsmoodstavce"/>
    <w:link w:val="Nadpis3"/>
    <w:rsid w:val="00CB72AE"/>
    <w:rPr>
      <w:rFonts w:ascii="Times New Roman" w:eastAsia="Times New Roman" w:hAnsi="Times New Roman" w:cs="Times New Roman"/>
      <w:b/>
      <w:i/>
      <w:sz w:val="36"/>
      <w:szCs w:val="24"/>
      <w:u w:val="single"/>
      <w:lang w:eastAsia="cs-CZ"/>
    </w:rPr>
  </w:style>
  <w:style w:type="character" w:customStyle="1" w:styleId="Nadpis4Char">
    <w:name w:val="Nadpis 4 Char"/>
    <w:basedOn w:val="Standardnpsmoodstavce"/>
    <w:link w:val="Nadpis4"/>
    <w:rsid w:val="00CB72AE"/>
    <w:rPr>
      <w:rFonts w:ascii="Times New Roman" w:hAnsi="Times New Roman" w:cs="Times New Roman"/>
      <w:b/>
      <w:i/>
      <w:sz w:val="32"/>
      <w:szCs w:val="24"/>
    </w:rPr>
  </w:style>
  <w:style w:type="paragraph" w:styleId="Nzev">
    <w:name w:val="Title"/>
    <w:basedOn w:val="Normln"/>
    <w:link w:val="NzevChar"/>
    <w:uiPriority w:val="99"/>
    <w:qFormat/>
    <w:rsid w:val="00CB72AE"/>
    <w:pPr>
      <w:overflowPunct w:val="0"/>
      <w:autoSpaceDE w:val="0"/>
      <w:autoSpaceDN w:val="0"/>
      <w:adjustRightInd w:val="0"/>
      <w:spacing w:before="120" w:after="120" w:line="240" w:lineRule="auto"/>
      <w:ind w:firstLine="709"/>
      <w:jc w:val="center"/>
    </w:pPr>
    <w:rPr>
      <w:rFonts w:ascii="Times New Roman" w:eastAsia="Times New Roman" w:hAnsi="Times New Roman" w:cs="Times New Roman"/>
      <w:b/>
      <w:bCs/>
      <w:color w:val="FF0000"/>
      <w:kern w:val="28"/>
      <w:sz w:val="44"/>
      <w:szCs w:val="32"/>
      <w:lang w:eastAsia="cs-CZ"/>
      <w14:ligatures w14:val="none"/>
    </w:rPr>
  </w:style>
  <w:style w:type="character" w:customStyle="1" w:styleId="NzevChar">
    <w:name w:val="Název Char"/>
    <w:basedOn w:val="Standardnpsmoodstavce"/>
    <w:link w:val="Nzev"/>
    <w:uiPriority w:val="99"/>
    <w:rsid w:val="00CB72AE"/>
    <w:rPr>
      <w:rFonts w:ascii="Times New Roman" w:eastAsia="Times New Roman" w:hAnsi="Times New Roman" w:cs="Times New Roman"/>
      <w:b/>
      <w:bCs/>
      <w:color w:val="FF0000"/>
      <w:kern w:val="28"/>
      <w:sz w:val="44"/>
      <w:szCs w:val="32"/>
      <w:lang w:eastAsia="cs-CZ"/>
      <w14:ligatures w14:val="none"/>
    </w:rPr>
  </w:style>
  <w:style w:type="paragraph" w:styleId="Podnadpis">
    <w:name w:val="Subtitle"/>
    <w:basedOn w:val="Normln"/>
    <w:next w:val="Zkladntext"/>
    <w:link w:val="PodnadpisChar1"/>
    <w:rsid w:val="00CB72AE"/>
    <w:pPr>
      <w:keepNext/>
      <w:widowControl w:val="0"/>
      <w:suppressAutoHyphens/>
      <w:spacing w:before="240" w:after="120" w:line="240" w:lineRule="auto"/>
      <w:ind w:firstLine="709"/>
      <w:jc w:val="both"/>
    </w:pPr>
    <w:rPr>
      <w:rFonts w:ascii="Times New Roman" w:eastAsia="MS Mincho" w:hAnsi="Times New Roman" w:cs="Tahoma"/>
      <w:b/>
      <w:i/>
      <w:iCs/>
      <w:color w:val="FF0000"/>
      <w:kern w:val="1"/>
      <w:sz w:val="24"/>
      <w:szCs w:val="28"/>
      <w:lang w:eastAsia="cs-CZ"/>
      <w14:ligatures w14:val="none"/>
    </w:rPr>
  </w:style>
  <w:style w:type="character" w:customStyle="1" w:styleId="PodnadpisChar">
    <w:name w:val="Podnadpis Char"/>
    <w:basedOn w:val="Standardnpsmoodstavce"/>
    <w:link w:val="Podnadpis1"/>
    <w:rsid w:val="00CB72AE"/>
    <w:rPr>
      <w:rFonts w:eastAsiaTheme="minorEastAsia"/>
      <w:color w:val="5A5A5A" w:themeColor="text1" w:themeTint="A5"/>
      <w:spacing w:val="15"/>
    </w:rPr>
  </w:style>
  <w:style w:type="paragraph" w:styleId="Zkladntext">
    <w:name w:val="Body Text"/>
    <w:basedOn w:val="Normln"/>
    <w:link w:val="ZkladntextChar"/>
    <w:unhideWhenUsed/>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kladntextChar">
    <w:name w:val="Základní text Char"/>
    <w:basedOn w:val="Standardnpsmoodstavce"/>
    <w:link w:val="Zkladntext"/>
    <w:rsid w:val="00CB72AE"/>
    <w:rPr>
      <w:rFonts w:ascii="Times New Roman" w:eastAsia="Times New Roman" w:hAnsi="Times New Roman" w:cs="Times New Roman"/>
      <w:kern w:val="0"/>
      <w:sz w:val="24"/>
      <w:szCs w:val="24"/>
      <w:lang w:eastAsia="cs-CZ"/>
      <w14:ligatures w14:val="none"/>
    </w:rPr>
  </w:style>
  <w:style w:type="character" w:customStyle="1" w:styleId="PodnadpisChar1">
    <w:name w:val="Podnadpis Char1"/>
    <w:basedOn w:val="Standardnpsmoodstavce"/>
    <w:link w:val="Podnadpis"/>
    <w:rsid w:val="00CB72AE"/>
    <w:rPr>
      <w:rFonts w:ascii="Times New Roman" w:eastAsia="MS Mincho" w:hAnsi="Times New Roman" w:cs="Tahoma"/>
      <w:b/>
      <w:i/>
      <w:iCs/>
      <w:color w:val="FF0000"/>
      <w:kern w:val="1"/>
      <w:sz w:val="24"/>
      <w:szCs w:val="28"/>
      <w:lang w:eastAsia="cs-CZ"/>
      <w14:ligatures w14:val="none"/>
    </w:rPr>
  </w:style>
  <w:style w:type="paragraph" w:styleId="Bezmezer">
    <w:name w:val="No Spacing"/>
    <w:basedOn w:val="Normln"/>
    <w:uiPriority w:val="1"/>
    <w:qFormat/>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Zkladntext3">
    <w:name w:val="Body Text 3"/>
    <w:basedOn w:val="Normln"/>
    <w:link w:val="Zkladntext3Char"/>
    <w:unhideWhenUsed/>
    <w:rsid w:val="00CB72AE"/>
    <w:pPr>
      <w:spacing w:before="120" w:after="120" w:line="240" w:lineRule="auto"/>
      <w:ind w:firstLine="709"/>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rsid w:val="00CB72AE"/>
    <w:rPr>
      <w:rFonts w:ascii="Times New Roman" w:eastAsia="Times New Roman" w:hAnsi="Times New Roman" w:cs="Times New Roman"/>
      <w:kern w:val="0"/>
      <w:sz w:val="16"/>
      <w:szCs w:val="16"/>
      <w:lang w:eastAsia="cs-CZ"/>
      <w14:ligatures w14:val="none"/>
    </w:rPr>
  </w:style>
  <w:style w:type="paragraph" w:styleId="Zhlav">
    <w:name w:val="header"/>
    <w:basedOn w:val="Normln"/>
    <w:link w:val="ZhlavChar"/>
    <w:uiPriority w:val="99"/>
    <w:rsid w:val="00CB72AE"/>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hlavChar">
    <w:name w:val="Záhlaví Char"/>
    <w:basedOn w:val="Standardnpsmoodstavce"/>
    <w:link w:val="Zhlav"/>
    <w:uiPriority w:val="99"/>
    <w:rsid w:val="00CB72AE"/>
    <w:rPr>
      <w:rFonts w:ascii="Times New Roman" w:eastAsia="Times New Roman" w:hAnsi="Times New Roman" w:cs="Times New Roman"/>
      <w:kern w:val="0"/>
      <w:sz w:val="24"/>
      <w:szCs w:val="24"/>
      <w:lang w:eastAsia="cs-CZ"/>
      <w14:ligatures w14:val="none"/>
    </w:rPr>
  </w:style>
  <w:style w:type="table" w:customStyle="1" w:styleId="TableGrid">
    <w:name w:val="TableGrid"/>
    <w:rsid w:val="00CB72AE"/>
    <w:pPr>
      <w:spacing w:after="0" w:line="240" w:lineRule="auto"/>
    </w:pPr>
    <w:rPr>
      <w:rFonts w:eastAsia="Times New Roman"/>
      <w:kern w:val="0"/>
      <w:lang w:eastAsia="cs-CZ"/>
      <w14:ligatures w14:val="none"/>
    </w:rPr>
    <w:tblPr>
      <w:tblCellMar>
        <w:top w:w="0" w:type="dxa"/>
        <w:left w:w="0" w:type="dxa"/>
        <w:bottom w:w="0" w:type="dxa"/>
        <w:right w:w="0" w:type="dxa"/>
      </w:tblCellMar>
    </w:tblPr>
  </w:style>
  <w:style w:type="paragraph" w:styleId="Odstavecseseznamem">
    <w:name w:val="List Paragraph"/>
    <w:basedOn w:val="Normln"/>
    <w:uiPriority w:val="34"/>
    <w:qFormat/>
    <w:rsid w:val="00CB72AE"/>
    <w:pPr>
      <w:spacing w:before="120" w:after="120" w:line="240" w:lineRule="auto"/>
      <w:ind w:right="125"/>
      <w:jc w:val="both"/>
    </w:pPr>
    <w:rPr>
      <w:rFonts w:ascii="Times New Roman" w:eastAsia="Times New Roman" w:hAnsi="Times New Roman" w:cs="Times New Roman"/>
      <w:color w:val="000000"/>
      <w:kern w:val="0"/>
      <w:sz w:val="24"/>
      <w:lang w:eastAsia="cs-CZ"/>
      <w14:ligatures w14:val="none"/>
    </w:rPr>
  </w:style>
  <w:style w:type="paragraph" w:styleId="Zkladntextodsazen3">
    <w:name w:val="Body Text Indent 3"/>
    <w:basedOn w:val="Normln"/>
    <w:link w:val="Zkladntextodsazen3Char"/>
    <w:unhideWhenUsed/>
    <w:rsid w:val="00CB72AE"/>
    <w:pPr>
      <w:spacing w:before="120" w:after="120" w:line="268" w:lineRule="auto"/>
      <w:ind w:left="283" w:right="127" w:hanging="8"/>
      <w:jc w:val="both"/>
    </w:pPr>
    <w:rPr>
      <w:rFonts w:ascii="Times New Roman" w:eastAsia="Times New Roman" w:hAnsi="Times New Roman" w:cs="Times New Roman"/>
      <w:color w:val="000000"/>
      <w:kern w:val="0"/>
      <w:sz w:val="16"/>
      <w:szCs w:val="16"/>
      <w:lang w:eastAsia="cs-CZ"/>
      <w14:ligatures w14:val="none"/>
    </w:rPr>
  </w:style>
  <w:style w:type="character" w:customStyle="1" w:styleId="Zkladntextodsazen3Char">
    <w:name w:val="Základní text odsazený 3 Char"/>
    <w:basedOn w:val="Standardnpsmoodstavce"/>
    <w:link w:val="Zkladntextodsazen3"/>
    <w:rsid w:val="00CB72AE"/>
    <w:rPr>
      <w:rFonts w:ascii="Times New Roman" w:eastAsia="Times New Roman" w:hAnsi="Times New Roman" w:cs="Times New Roman"/>
      <w:color w:val="000000"/>
      <w:kern w:val="0"/>
      <w:sz w:val="16"/>
      <w:szCs w:val="16"/>
      <w:lang w:eastAsia="cs-CZ"/>
      <w14:ligatures w14:val="none"/>
    </w:rPr>
  </w:style>
  <w:style w:type="table" w:styleId="Mkatabulky">
    <w:name w:val="Table Grid"/>
    <w:basedOn w:val="Normlntabulka"/>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CB72AE"/>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patChar">
    <w:name w:val="Zápatí Char"/>
    <w:basedOn w:val="Standardnpsmoodstavce"/>
    <w:link w:val="Zpat"/>
    <w:uiPriority w:val="99"/>
    <w:rsid w:val="00CB72AE"/>
    <w:rPr>
      <w:rFonts w:ascii="Times New Roman" w:eastAsia="Times New Roman" w:hAnsi="Times New Roman" w:cs="Times New Roman"/>
      <w:kern w:val="0"/>
      <w:sz w:val="24"/>
      <w:szCs w:val="24"/>
      <w:lang w:eastAsia="cs-CZ"/>
      <w14:ligatures w14:val="none"/>
    </w:rPr>
  </w:style>
  <w:style w:type="paragraph" w:customStyle="1" w:styleId="Nadpisobsahu1">
    <w:name w:val="Nadpis obsahu1"/>
    <w:basedOn w:val="Nadpis1"/>
    <w:next w:val="Normln"/>
    <w:uiPriority w:val="39"/>
    <w:unhideWhenUsed/>
    <w:rsid w:val="00CB72AE"/>
    <w:pPr>
      <w:keepLines/>
      <w:spacing w:before="240" w:line="259" w:lineRule="auto"/>
      <w:outlineLvl w:val="9"/>
    </w:pPr>
    <w:rPr>
      <w:rFonts w:ascii="Calibri Light" w:hAnsi="Calibri Light"/>
      <w:b w:val="0"/>
      <w:bCs w:val="0"/>
      <w:color w:val="2E74B5"/>
      <w:kern w:val="0"/>
    </w:rPr>
  </w:style>
  <w:style w:type="paragraph" w:customStyle="1" w:styleId="Obsah11">
    <w:name w:val="Obsah 11"/>
    <w:basedOn w:val="Normln"/>
    <w:next w:val="Normln"/>
    <w:autoRedefine/>
    <w:uiPriority w:val="39"/>
    <w:unhideWhenUsed/>
    <w:rsid w:val="00CB72AE"/>
    <w:pPr>
      <w:tabs>
        <w:tab w:val="left" w:pos="1440"/>
        <w:tab w:val="right" w:leader="underscore" w:pos="10054"/>
      </w:tabs>
      <w:spacing w:before="120" w:after="0" w:line="240" w:lineRule="auto"/>
      <w:ind w:firstLine="709"/>
    </w:pPr>
    <w:rPr>
      <w:rFonts w:eastAsia="Times New Roman" w:cs="Calibri"/>
      <w:b/>
      <w:bCs/>
      <w:iCs/>
      <w:noProof/>
      <w:kern w:val="0"/>
      <w:sz w:val="24"/>
      <w:szCs w:val="24"/>
      <w:lang w:eastAsia="cs-CZ"/>
      <w14:ligatures w14:val="none"/>
    </w:rPr>
  </w:style>
  <w:style w:type="paragraph" w:customStyle="1" w:styleId="Obsah21">
    <w:name w:val="Obsah 21"/>
    <w:basedOn w:val="Normln"/>
    <w:next w:val="Normln"/>
    <w:autoRedefine/>
    <w:uiPriority w:val="39"/>
    <w:unhideWhenUsed/>
    <w:rsid w:val="00CB72AE"/>
    <w:pPr>
      <w:spacing w:before="120" w:after="0" w:line="240" w:lineRule="auto"/>
      <w:ind w:left="240" w:firstLine="709"/>
    </w:pPr>
    <w:rPr>
      <w:rFonts w:eastAsia="Times New Roman" w:cs="Calibri"/>
      <w:b/>
      <w:bCs/>
      <w:kern w:val="0"/>
      <w:lang w:eastAsia="cs-CZ"/>
      <w14:ligatures w14:val="none"/>
    </w:rPr>
  </w:style>
  <w:style w:type="paragraph" w:styleId="Obsah3">
    <w:name w:val="toc 3"/>
    <w:basedOn w:val="Normln"/>
    <w:next w:val="Normln"/>
    <w:autoRedefine/>
    <w:uiPriority w:val="39"/>
    <w:unhideWhenUsed/>
    <w:rsid w:val="00CB72AE"/>
    <w:pPr>
      <w:tabs>
        <w:tab w:val="left" w:pos="1920"/>
        <w:tab w:val="right" w:leader="underscore" w:pos="10185"/>
      </w:tabs>
      <w:spacing w:after="0" w:line="240" w:lineRule="auto"/>
      <w:ind w:left="480" w:firstLine="709"/>
    </w:pPr>
    <w:rPr>
      <w:rFonts w:ascii="Times New Roman" w:eastAsia="Times New Roman" w:hAnsi="Times New Roman" w:cs="Times New Roman"/>
      <w:bCs/>
      <w:noProof/>
      <w:kern w:val="0"/>
      <w:sz w:val="20"/>
      <w:szCs w:val="20"/>
      <w:lang w:eastAsia="cs-CZ"/>
      <w14:ligatures w14:val="none"/>
    </w:rPr>
  </w:style>
  <w:style w:type="character" w:customStyle="1" w:styleId="Hypertextovodkaz1">
    <w:name w:val="Hypertextový odkaz1"/>
    <w:basedOn w:val="Standardnpsmoodstavce"/>
    <w:uiPriority w:val="99"/>
    <w:unhideWhenUsed/>
    <w:rsid w:val="00CB72AE"/>
    <w:rPr>
      <w:color w:val="0563C1"/>
      <w:u w:val="single"/>
    </w:rPr>
  </w:style>
  <w:style w:type="character" w:customStyle="1" w:styleId="Sledovanodkaz1">
    <w:name w:val="Sledovaný odkaz1"/>
    <w:basedOn w:val="Standardnpsmoodstavce"/>
    <w:uiPriority w:val="99"/>
    <w:semiHidden/>
    <w:unhideWhenUsed/>
    <w:rsid w:val="00CB72AE"/>
    <w:rPr>
      <w:color w:val="954F72"/>
      <w:u w:val="single"/>
    </w:rPr>
  </w:style>
  <w:style w:type="character" w:customStyle="1" w:styleId="ZkladntextodsazenChar">
    <w:name w:val="Základní text odsazený Char"/>
    <w:basedOn w:val="Standardnpsmoodstavce"/>
    <w:link w:val="Zkladntextodsazen"/>
    <w:semiHidden/>
    <w:rsid w:val="00CB72AE"/>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semiHidden/>
    <w:rsid w:val="00CB72AE"/>
    <w:pPr>
      <w:spacing w:before="120" w:after="120" w:line="24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Char1">
    <w:name w:val="Základní text odsazený Char1"/>
    <w:basedOn w:val="Standardnpsmoodstavce"/>
    <w:uiPriority w:val="99"/>
    <w:semiHidden/>
    <w:rsid w:val="00CB72AE"/>
  </w:style>
  <w:style w:type="character" w:customStyle="1" w:styleId="Zkladntextodsazen2Char">
    <w:name w:val="Základní text odsazený 2 Char"/>
    <w:basedOn w:val="Standardnpsmoodstavce"/>
    <w:link w:val="Zkladntextodsazen2"/>
    <w:uiPriority w:val="99"/>
    <w:semiHidden/>
    <w:rsid w:val="00CB72AE"/>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rsid w:val="00CB72AE"/>
    <w:pPr>
      <w:spacing w:before="120" w:after="120" w:line="48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2Char1">
    <w:name w:val="Základní text odsazený 2 Char1"/>
    <w:basedOn w:val="Standardnpsmoodstavce"/>
    <w:uiPriority w:val="99"/>
    <w:semiHidden/>
    <w:rsid w:val="00CB72AE"/>
  </w:style>
  <w:style w:type="paragraph" w:customStyle="1" w:styleId="TextodatsvecRVPZV11bZarovnatdoblokuPrvndek1cmPed6b">
    <w:name w:val="Text odatsvec_RVPZV 11 b. Zarovnat do bloku První řádek:  1 cm Před:  6 b."/>
    <w:basedOn w:val="Normln"/>
    <w:rsid w:val="00CB72AE"/>
    <w:pPr>
      <w:spacing w:before="120" w:after="120" w:line="240" w:lineRule="auto"/>
      <w:ind w:firstLine="567"/>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CB72AE"/>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StylMezititulekRVPZV11bTunZarovnatdoblokuPrvndekCharCharCharCharCharCharCharCharCharCharChar">
    <w:name w:val="Styl Mezititulek_RVPZV 11 b. Tučné Zarovnat do bloku První řádek: ... Char Char Char Char Char Char Char Char Char Char Char"/>
    <w:basedOn w:val="Normln"/>
    <w:rsid w:val="00CB72AE"/>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VetvtextuRVPZVCharPed3b">
    <w:name w:val="Výčet v textu_RVPZV Char + Před:  3 b."/>
    <w:basedOn w:val="Normln"/>
    <w:rsid w:val="00CB72AE"/>
    <w:pPr>
      <w:tabs>
        <w:tab w:val="num" w:pos="360"/>
        <w:tab w:val="left" w:pos="567"/>
      </w:tabs>
      <w:autoSpaceDE w:val="0"/>
      <w:autoSpaceDN w:val="0"/>
      <w:spacing w:before="60" w:after="120" w:line="240" w:lineRule="auto"/>
      <w:ind w:left="360" w:right="113" w:hanging="360"/>
      <w:jc w:val="both"/>
    </w:pPr>
    <w:rPr>
      <w:rFonts w:ascii="Times New Roman" w:eastAsia="Times New Roman" w:hAnsi="Times New Roman" w:cs="Times New Roman"/>
      <w:kern w:val="0"/>
      <w:szCs w:val="20"/>
      <w:lang w:eastAsia="cs-CZ"/>
      <w14:ligatures w14:val="none"/>
    </w:rPr>
  </w:style>
  <w:style w:type="paragraph" w:customStyle="1" w:styleId="Mezera">
    <w:name w:val="Mezera"/>
    <w:basedOn w:val="Normln"/>
    <w:link w:val="MezeraChar"/>
    <w:rsid w:val="00CB72AE"/>
    <w:pPr>
      <w:numPr>
        <w:numId w:val="3"/>
      </w:numPr>
      <w:spacing w:before="120" w:after="120" w:line="240" w:lineRule="auto"/>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0">
    <w:name w:val="stylmezititulekrvpzv11btunzarovnatdoblokuprvndekcharcharcharcharcharcharcharcharchar"/>
    <w:basedOn w:val="Normln"/>
    <w:rsid w:val="00CB72AE"/>
    <w:pPr>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Tabulkatext">
    <w:name w:val="Tabulka text"/>
    <w:basedOn w:val="Normln"/>
    <w:rsid w:val="00CB72AE"/>
    <w:pPr>
      <w:spacing w:before="120" w:after="120" w:line="240" w:lineRule="auto"/>
      <w:ind w:firstLine="709"/>
      <w:jc w:val="both"/>
    </w:pPr>
    <w:rPr>
      <w:rFonts w:ascii="Arial" w:eastAsia="Times New Roman" w:hAnsi="Arial" w:cs="Times New Roman"/>
      <w:kern w:val="0"/>
      <w:sz w:val="20"/>
      <w:szCs w:val="24"/>
      <w:lang w:eastAsia="cs-CZ"/>
      <w14:ligatures w14:val="none"/>
    </w:rPr>
  </w:style>
  <w:style w:type="paragraph" w:customStyle="1" w:styleId="Default">
    <w:name w:val="Default"/>
    <w:rsid w:val="00CB72A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cs-CZ"/>
      <w14:ligatures w14:val="none"/>
    </w:rPr>
  </w:style>
  <w:style w:type="paragraph" w:customStyle="1" w:styleId="Odstavec">
    <w:name w:val="Odstavec"/>
    <w:basedOn w:val="Normln"/>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TextbublinyChar">
    <w:name w:val="Text bubliny Char"/>
    <w:basedOn w:val="Standardnpsmoodstavce"/>
    <w:link w:val="Textbubliny"/>
    <w:uiPriority w:val="99"/>
    <w:semiHidden/>
    <w:rsid w:val="00CB72AE"/>
    <w:rPr>
      <w:rFonts w:ascii="Tahoma" w:eastAsia="Times New Roman" w:hAnsi="Tahoma" w:cs="Times New Roman"/>
      <w:sz w:val="16"/>
      <w:szCs w:val="16"/>
    </w:rPr>
  </w:style>
  <w:style w:type="paragraph" w:styleId="Textbubliny">
    <w:name w:val="Balloon Text"/>
    <w:basedOn w:val="Normln"/>
    <w:link w:val="TextbublinyChar"/>
    <w:uiPriority w:val="99"/>
    <w:semiHidden/>
    <w:unhideWhenUsed/>
    <w:rsid w:val="00CB72AE"/>
    <w:pPr>
      <w:spacing w:before="120" w:after="120" w:line="240" w:lineRule="auto"/>
      <w:ind w:firstLine="709"/>
      <w:jc w:val="both"/>
    </w:pPr>
    <w:rPr>
      <w:rFonts w:ascii="Tahoma" w:eastAsia="Times New Roman" w:hAnsi="Tahoma" w:cs="Times New Roman"/>
      <w:sz w:val="16"/>
      <w:szCs w:val="16"/>
    </w:rPr>
  </w:style>
  <w:style w:type="character" w:customStyle="1" w:styleId="TextbublinyChar1">
    <w:name w:val="Text bubliny Char1"/>
    <w:basedOn w:val="Standardnpsmoodstavce"/>
    <w:uiPriority w:val="99"/>
    <w:semiHidden/>
    <w:rsid w:val="00CB72AE"/>
    <w:rPr>
      <w:rFonts w:ascii="Segoe UI" w:hAnsi="Segoe UI" w:cs="Segoe UI"/>
      <w:sz w:val="18"/>
      <w:szCs w:val="18"/>
    </w:rPr>
  </w:style>
  <w:style w:type="paragraph" w:customStyle="1" w:styleId="RVP-vetvvodu">
    <w:name w:val="RVP - výčet v úvodu"/>
    <w:basedOn w:val="Normln"/>
    <w:uiPriority w:val="99"/>
    <w:rsid w:val="00CB72AE"/>
    <w:pPr>
      <w:numPr>
        <w:numId w:val="2"/>
      </w:num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customStyle="1" w:styleId="Obsah41">
    <w:name w:val="Obsah 41"/>
    <w:basedOn w:val="Normln"/>
    <w:next w:val="Normln"/>
    <w:autoRedefine/>
    <w:uiPriority w:val="39"/>
    <w:unhideWhenUsed/>
    <w:rsid w:val="00CB72AE"/>
    <w:pPr>
      <w:spacing w:after="0" w:line="240" w:lineRule="auto"/>
      <w:ind w:left="720" w:firstLine="709"/>
    </w:pPr>
    <w:rPr>
      <w:rFonts w:eastAsia="Times New Roman" w:cs="Calibri"/>
      <w:kern w:val="0"/>
      <w:sz w:val="20"/>
      <w:szCs w:val="20"/>
      <w:lang w:eastAsia="cs-CZ"/>
      <w14:ligatures w14:val="none"/>
    </w:rPr>
  </w:style>
  <w:style w:type="paragraph" w:customStyle="1" w:styleId="Obsah51">
    <w:name w:val="Obsah 51"/>
    <w:basedOn w:val="Normln"/>
    <w:next w:val="Normln"/>
    <w:autoRedefine/>
    <w:uiPriority w:val="39"/>
    <w:unhideWhenUsed/>
    <w:rsid w:val="00CB72AE"/>
    <w:pPr>
      <w:spacing w:after="0" w:line="240" w:lineRule="auto"/>
      <w:ind w:left="960" w:firstLine="709"/>
    </w:pPr>
    <w:rPr>
      <w:rFonts w:eastAsia="Times New Roman" w:cs="Calibri"/>
      <w:kern w:val="0"/>
      <w:sz w:val="20"/>
      <w:szCs w:val="20"/>
      <w:lang w:eastAsia="cs-CZ"/>
      <w14:ligatures w14:val="none"/>
    </w:rPr>
  </w:style>
  <w:style w:type="paragraph" w:customStyle="1" w:styleId="Obsah61">
    <w:name w:val="Obsah 61"/>
    <w:basedOn w:val="Normln"/>
    <w:next w:val="Normln"/>
    <w:autoRedefine/>
    <w:uiPriority w:val="39"/>
    <w:unhideWhenUsed/>
    <w:rsid w:val="00CB72AE"/>
    <w:pPr>
      <w:spacing w:after="0" w:line="240" w:lineRule="auto"/>
      <w:ind w:left="1200" w:firstLine="709"/>
    </w:pPr>
    <w:rPr>
      <w:rFonts w:eastAsia="Times New Roman" w:cs="Calibri"/>
      <w:kern w:val="0"/>
      <w:sz w:val="20"/>
      <w:szCs w:val="20"/>
      <w:lang w:eastAsia="cs-CZ"/>
      <w14:ligatures w14:val="none"/>
    </w:rPr>
  </w:style>
  <w:style w:type="paragraph" w:customStyle="1" w:styleId="Obsah71">
    <w:name w:val="Obsah 71"/>
    <w:basedOn w:val="Normln"/>
    <w:next w:val="Normln"/>
    <w:autoRedefine/>
    <w:uiPriority w:val="39"/>
    <w:unhideWhenUsed/>
    <w:rsid w:val="00CB72AE"/>
    <w:pPr>
      <w:spacing w:after="0" w:line="240" w:lineRule="auto"/>
      <w:ind w:left="1440" w:firstLine="709"/>
    </w:pPr>
    <w:rPr>
      <w:rFonts w:eastAsia="Times New Roman" w:cs="Calibri"/>
      <w:kern w:val="0"/>
      <w:sz w:val="20"/>
      <w:szCs w:val="20"/>
      <w:lang w:eastAsia="cs-CZ"/>
      <w14:ligatures w14:val="none"/>
    </w:rPr>
  </w:style>
  <w:style w:type="paragraph" w:customStyle="1" w:styleId="Obsah81">
    <w:name w:val="Obsah 81"/>
    <w:basedOn w:val="Normln"/>
    <w:next w:val="Normln"/>
    <w:autoRedefine/>
    <w:uiPriority w:val="39"/>
    <w:unhideWhenUsed/>
    <w:rsid w:val="00CB72AE"/>
    <w:pPr>
      <w:spacing w:after="0" w:line="240" w:lineRule="auto"/>
      <w:ind w:left="1680" w:firstLine="709"/>
    </w:pPr>
    <w:rPr>
      <w:rFonts w:eastAsia="Times New Roman" w:cs="Calibri"/>
      <w:kern w:val="0"/>
      <w:sz w:val="20"/>
      <w:szCs w:val="20"/>
      <w:lang w:eastAsia="cs-CZ"/>
      <w14:ligatures w14:val="none"/>
    </w:rPr>
  </w:style>
  <w:style w:type="paragraph" w:customStyle="1" w:styleId="Obsah91">
    <w:name w:val="Obsah 91"/>
    <w:basedOn w:val="Normln"/>
    <w:next w:val="Normln"/>
    <w:autoRedefine/>
    <w:uiPriority w:val="39"/>
    <w:unhideWhenUsed/>
    <w:rsid w:val="00CB72AE"/>
    <w:pPr>
      <w:spacing w:after="0" w:line="240" w:lineRule="auto"/>
      <w:ind w:left="1920" w:firstLine="709"/>
    </w:pPr>
    <w:rPr>
      <w:rFonts w:eastAsia="Times New Roman" w:cs="Calibri"/>
      <w:kern w:val="0"/>
      <w:sz w:val="20"/>
      <w:szCs w:val="20"/>
      <w:lang w:eastAsia="cs-CZ"/>
      <w14:ligatures w14:val="none"/>
    </w:rPr>
  </w:style>
  <w:style w:type="paragraph" w:customStyle="1" w:styleId="textvtabulce">
    <w:name w:val="text v tabulce"/>
    <w:basedOn w:val="Normln"/>
    <w:qFormat/>
    <w:rsid w:val="00CB72AE"/>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UnresolvedMention1">
    <w:name w:val="Unresolved Mention1"/>
    <w:basedOn w:val="Standardnpsmoodstavce"/>
    <w:uiPriority w:val="99"/>
    <w:semiHidden/>
    <w:unhideWhenUsed/>
    <w:rsid w:val="00CB72AE"/>
    <w:rPr>
      <w:color w:val="605E5C"/>
      <w:shd w:val="clear" w:color="auto" w:fill="E1DFDD"/>
    </w:rPr>
  </w:style>
  <w:style w:type="paragraph" w:styleId="Normlnweb">
    <w:name w:val="Normal (Web)"/>
    <w:basedOn w:val="Normln"/>
    <w:uiPriority w:val="99"/>
    <w:unhideWhenUsed/>
    <w:rsid w:val="00CB72A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Mkatabulky1">
    <w:name w:val="Mřížka tabulky1"/>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B72AE"/>
    <w:pPr>
      <w:numPr>
        <w:numId w:val="5"/>
      </w:numPr>
    </w:pPr>
  </w:style>
  <w:style w:type="paragraph" w:customStyle="1" w:styleId="VetvtextuRVPZV">
    <w:name w:val="Výčet v textu_RVPZV"/>
    <w:basedOn w:val="Normln"/>
    <w:rsid w:val="00CB72AE"/>
    <w:pPr>
      <w:tabs>
        <w:tab w:val="left" w:pos="567"/>
      </w:tabs>
      <w:spacing w:before="60" w:after="0" w:line="240" w:lineRule="auto"/>
      <w:ind w:left="567" w:hanging="397"/>
      <w:jc w:val="both"/>
    </w:pPr>
    <w:rPr>
      <w:rFonts w:ascii="Times New Roman" w:eastAsia="Times New Roman" w:hAnsi="Times New Roman" w:cs="Times New Roman"/>
      <w:kern w:val="0"/>
      <w:lang w:eastAsia="cs-CZ"/>
      <w14:ligatures w14:val="none"/>
    </w:rPr>
  </w:style>
  <w:style w:type="paragraph" w:customStyle="1" w:styleId="Textkapitolodrkytun">
    <w:name w:val="Text kapitol odrážky tučné"/>
    <w:basedOn w:val="Normln"/>
    <w:link w:val="TextkapitolodrkytunChar"/>
    <w:qFormat/>
    <w:rsid w:val="00CB72AE"/>
    <w:pPr>
      <w:numPr>
        <w:numId w:val="1"/>
      </w:numPr>
      <w:tabs>
        <w:tab w:val="left" w:pos="567"/>
      </w:tabs>
      <w:spacing w:before="120" w:after="120" w:line="240" w:lineRule="auto"/>
      <w:ind w:firstLine="709"/>
      <w:jc w:val="both"/>
    </w:pPr>
    <w:rPr>
      <w:rFonts w:ascii="Times New Roman" w:eastAsia="Times New Roman" w:hAnsi="Times New Roman" w:cs="Times New Roman"/>
      <w:b/>
      <w:kern w:val="0"/>
      <w:lang w:eastAsia="cs-CZ"/>
      <w14:ligatures w14:val="none"/>
    </w:rPr>
  </w:style>
  <w:style w:type="character" w:customStyle="1" w:styleId="TextkapitolodrkytunChar">
    <w:name w:val="Text kapitol odrážky tučné Char"/>
    <w:link w:val="Textkapitolodrkytun"/>
    <w:rsid w:val="00CB72AE"/>
    <w:rPr>
      <w:rFonts w:ascii="Times New Roman" w:eastAsia="Times New Roman" w:hAnsi="Times New Roman" w:cs="Times New Roman"/>
      <w:b/>
      <w:kern w:val="0"/>
      <w:lang w:eastAsia="cs-CZ"/>
      <w14:ligatures w14:val="none"/>
    </w:rPr>
  </w:style>
  <w:style w:type="paragraph" w:customStyle="1" w:styleId="Textkapitol">
    <w:name w:val="Text kapitol"/>
    <w:basedOn w:val="Normln"/>
    <w:link w:val="TextkapitolChar"/>
    <w:qFormat/>
    <w:rsid w:val="00CB72AE"/>
    <w:pPr>
      <w:spacing w:before="120" w:after="0" w:line="240" w:lineRule="auto"/>
      <w:ind w:firstLine="567"/>
      <w:jc w:val="both"/>
    </w:pPr>
    <w:rPr>
      <w:rFonts w:ascii="Times New Roman" w:eastAsia="Times New Roman" w:hAnsi="Times New Roman" w:cs="Times New Roman"/>
      <w:kern w:val="0"/>
      <w:lang w:eastAsia="cs-CZ"/>
      <w14:ligatures w14:val="none"/>
    </w:rPr>
  </w:style>
  <w:style w:type="character" w:customStyle="1" w:styleId="TextkapitolChar">
    <w:name w:val="Text kapitol Char"/>
    <w:link w:val="Textkapitol"/>
    <w:rsid w:val="00CB72AE"/>
    <w:rPr>
      <w:rFonts w:ascii="Times New Roman" w:eastAsia="Times New Roman" w:hAnsi="Times New Roman" w:cs="Times New Roman"/>
      <w:kern w:val="0"/>
      <w:lang w:eastAsia="cs-CZ"/>
      <w14:ligatures w14:val="none"/>
    </w:rPr>
  </w:style>
  <w:style w:type="character" w:customStyle="1" w:styleId="UnresolvedMention2">
    <w:name w:val="Unresolved Mention2"/>
    <w:basedOn w:val="Standardnpsmoodstavce"/>
    <w:uiPriority w:val="99"/>
    <w:semiHidden/>
    <w:unhideWhenUsed/>
    <w:rsid w:val="00CB72AE"/>
    <w:rPr>
      <w:color w:val="605E5C"/>
      <w:shd w:val="clear" w:color="auto" w:fill="E1DFDD"/>
    </w:rPr>
  </w:style>
  <w:style w:type="numbering" w:customStyle="1" w:styleId="CurrentList2">
    <w:name w:val="Current List2"/>
    <w:uiPriority w:val="99"/>
    <w:rsid w:val="00CB72AE"/>
    <w:pPr>
      <w:numPr>
        <w:numId w:val="6"/>
      </w:numPr>
    </w:pPr>
  </w:style>
  <w:style w:type="numbering" w:customStyle="1" w:styleId="CurrentList3">
    <w:name w:val="Current List3"/>
    <w:uiPriority w:val="99"/>
    <w:rsid w:val="00CB72AE"/>
    <w:pPr>
      <w:numPr>
        <w:numId w:val="7"/>
      </w:numPr>
    </w:pPr>
  </w:style>
  <w:style w:type="numbering" w:customStyle="1" w:styleId="CurrentList4">
    <w:name w:val="Current List4"/>
    <w:uiPriority w:val="99"/>
    <w:rsid w:val="00CB72AE"/>
    <w:pPr>
      <w:numPr>
        <w:numId w:val="8"/>
      </w:numPr>
    </w:pPr>
  </w:style>
  <w:style w:type="numbering" w:customStyle="1" w:styleId="CurrentList5">
    <w:name w:val="Current List5"/>
    <w:uiPriority w:val="99"/>
    <w:rsid w:val="00CB72AE"/>
    <w:pPr>
      <w:numPr>
        <w:numId w:val="9"/>
      </w:numPr>
    </w:pPr>
  </w:style>
  <w:style w:type="numbering" w:customStyle="1" w:styleId="CurrentList6">
    <w:name w:val="Current List6"/>
    <w:uiPriority w:val="99"/>
    <w:rsid w:val="00CB72AE"/>
    <w:pPr>
      <w:numPr>
        <w:numId w:val="10"/>
      </w:numPr>
    </w:pPr>
  </w:style>
  <w:style w:type="numbering" w:customStyle="1" w:styleId="CurrentList7">
    <w:name w:val="Current List7"/>
    <w:uiPriority w:val="99"/>
    <w:rsid w:val="00CB72AE"/>
    <w:pPr>
      <w:numPr>
        <w:numId w:val="11"/>
      </w:numPr>
    </w:pPr>
  </w:style>
  <w:style w:type="numbering" w:customStyle="1" w:styleId="CurrentList8">
    <w:name w:val="Current List8"/>
    <w:uiPriority w:val="99"/>
    <w:rsid w:val="00CB72AE"/>
    <w:pPr>
      <w:numPr>
        <w:numId w:val="12"/>
      </w:numPr>
    </w:pPr>
  </w:style>
  <w:style w:type="numbering" w:customStyle="1" w:styleId="CurrentList9">
    <w:name w:val="Current List9"/>
    <w:uiPriority w:val="99"/>
    <w:rsid w:val="00CB72AE"/>
    <w:pPr>
      <w:numPr>
        <w:numId w:val="13"/>
      </w:numPr>
    </w:pPr>
  </w:style>
  <w:style w:type="numbering" w:customStyle="1" w:styleId="CurrentList10">
    <w:name w:val="Current List10"/>
    <w:uiPriority w:val="99"/>
    <w:rsid w:val="00CB72AE"/>
    <w:pPr>
      <w:numPr>
        <w:numId w:val="14"/>
      </w:numPr>
    </w:pPr>
  </w:style>
  <w:style w:type="numbering" w:customStyle="1" w:styleId="CurrentList11">
    <w:name w:val="Current List11"/>
    <w:uiPriority w:val="99"/>
    <w:rsid w:val="00CB72AE"/>
    <w:pPr>
      <w:numPr>
        <w:numId w:val="15"/>
      </w:numPr>
    </w:pPr>
  </w:style>
  <w:style w:type="numbering" w:customStyle="1" w:styleId="CurrentList12">
    <w:name w:val="Current List12"/>
    <w:uiPriority w:val="99"/>
    <w:rsid w:val="00CB72AE"/>
    <w:pPr>
      <w:numPr>
        <w:numId w:val="16"/>
      </w:numPr>
    </w:pPr>
  </w:style>
  <w:style w:type="numbering" w:customStyle="1" w:styleId="CurrentList13">
    <w:name w:val="Current List13"/>
    <w:uiPriority w:val="99"/>
    <w:rsid w:val="00CB72AE"/>
    <w:pPr>
      <w:numPr>
        <w:numId w:val="18"/>
      </w:numPr>
    </w:pPr>
  </w:style>
  <w:style w:type="numbering" w:customStyle="1" w:styleId="CurrentList14">
    <w:name w:val="Current List14"/>
    <w:uiPriority w:val="99"/>
    <w:rsid w:val="00CB72AE"/>
    <w:pPr>
      <w:numPr>
        <w:numId w:val="19"/>
      </w:numPr>
    </w:pPr>
  </w:style>
  <w:style w:type="numbering" w:customStyle="1" w:styleId="CurrentList15">
    <w:name w:val="Current List15"/>
    <w:uiPriority w:val="99"/>
    <w:rsid w:val="00CB72AE"/>
    <w:pPr>
      <w:numPr>
        <w:numId w:val="20"/>
      </w:numPr>
    </w:pPr>
  </w:style>
  <w:style w:type="numbering" w:customStyle="1" w:styleId="CurrentList16">
    <w:name w:val="Current List16"/>
    <w:uiPriority w:val="99"/>
    <w:rsid w:val="00CB72AE"/>
    <w:pPr>
      <w:numPr>
        <w:numId w:val="21"/>
      </w:numPr>
    </w:pPr>
  </w:style>
  <w:style w:type="numbering" w:customStyle="1" w:styleId="CurrentList18">
    <w:name w:val="Current List18"/>
    <w:uiPriority w:val="99"/>
    <w:rsid w:val="00CB72AE"/>
    <w:pPr>
      <w:numPr>
        <w:numId w:val="23"/>
      </w:numPr>
    </w:pPr>
  </w:style>
  <w:style w:type="numbering" w:customStyle="1" w:styleId="CurrentList17">
    <w:name w:val="Current List17"/>
    <w:uiPriority w:val="99"/>
    <w:rsid w:val="00CB72AE"/>
    <w:pPr>
      <w:numPr>
        <w:numId w:val="22"/>
      </w:numPr>
    </w:pPr>
  </w:style>
  <w:style w:type="numbering" w:customStyle="1" w:styleId="CurrentList19">
    <w:name w:val="Current List19"/>
    <w:uiPriority w:val="99"/>
    <w:rsid w:val="00CB72AE"/>
    <w:pPr>
      <w:numPr>
        <w:numId w:val="24"/>
      </w:numPr>
    </w:pPr>
  </w:style>
  <w:style w:type="numbering" w:customStyle="1" w:styleId="CurrentList20">
    <w:name w:val="Current List20"/>
    <w:uiPriority w:val="99"/>
    <w:rsid w:val="00CB72AE"/>
    <w:pPr>
      <w:numPr>
        <w:numId w:val="25"/>
      </w:numPr>
    </w:pPr>
  </w:style>
  <w:style w:type="numbering" w:customStyle="1" w:styleId="CurrentList21">
    <w:name w:val="Current List21"/>
    <w:uiPriority w:val="99"/>
    <w:rsid w:val="00CB72AE"/>
    <w:pPr>
      <w:numPr>
        <w:numId w:val="26"/>
      </w:numPr>
    </w:pPr>
  </w:style>
  <w:style w:type="character" w:styleId="slostrnky">
    <w:name w:val="page number"/>
    <w:basedOn w:val="Standardnpsmoodstavce"/>
    <w:semiHidden/>
    <w:unhideWhenUsed/>
    <w:rsid w:val="00CB72AE"/>
  </w:style>
  <w:style w:type="paragraph" w:styleId="Revize">
    <w:name w:val="Revision"/>
    <w:hidden/>
    <w:uiPriority w:val="99"/>
    <w:semiHidden/>
    <w:rsid w:val="00CB72AE"/>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MezeraChar">
    <w:name w:val="Mezera Char"/>
    <w:link w:val="Mezera"/>
    <w:rsid w:val="00CB72AE"/>
    <w:rPr>
      <w:rFonts w:ascii="Times New Roman" w:eastAsia="Times New Roman" w:hAnsi="Times New Roman" w:cs="Times New Roman"/>
      <w:kern w:val="0"/>
      <w:szCs w:val="20"/>
      <w:lang w:eastAsia="cs-CZ"/>
      <w14:ligatures w14:val="none"/>
    </w:rPr>
  </w:style>
  <w:style w:type="paragraph" w:customStyle="1" w:styleId="ZhlavRVPZV">
    <w:name w:val="Záhlaví_RVPZV"/>
    <w:basedOn w:val="Normln"/>
    <w:rsid w:val="00CB72AE"/>
    <w:pPr>
      <w:tabs>
        <w:tab w:val="center" w:pos="4536"/>
        <w:tab w:val="right" w:pos="9072"/>
      </w:tabs>
      <w:spacing w:after="0" w:line="240" w:lineRule="auto"/>
    </w:pPr>
    <w:rPr>
      <w:rFonts w:ascii="Times New Roman" w:eastAsia="Times New Roman" w:hAnsi="Times New Roman" w:cs="Times New Roman"/>
      <w:i/>
      <w:iCs/>
      <w:kern w:val="0"/>
      <w:sz w:val="18"/>
      <w:szCs w:val="18"/>
      <w:lang w:eastAsia="cs-CZ"/>
      <w14:ligatures w14:val="none"/>
    </w:rPr>
  </w:style>
  <w:style w:type="character" w:styleId="Znakapoznpodarou">
    <w:name w:val="footnote reference"/>
    <w:uiPriority w:val="99"/>
    <w:rsid w:val="00CB72AE"/>
    <w:rPr>
      <w:vertAlign w:val="superscript"/>
    </w:rPr>
  </w:style>
  <w:style w:type="paragraph" w:styleId="Textpoznpodarou">
    <w:name w:val="footnote text"/>
    <w:basedOn w:val="Normln"/>
    <w:link w:val="TextpoznpodarouChar"/>
    <w:uiPriority w:val="99"/>
    <w:rsid w:val="00CB72AE"/>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uiPriority w:val="99"/>
    <w:rsid w:val="00CB72AE"/>
    <w:rPr>
      <w:rFonts w:ascii="Times New Roman" w:eastAsia="Times New Roman" w:hAnsi="Times New Roman" w:cs="Times New Roman"/>
      <w:kern w:val="0"/>
      <w:sz w:val="20"/>
      <w:szCs w:val="20"/>
      <w:lang w:eastAsia="cs-CZ"/>
      <w14:ligatures w14:val="none"/>
    </w:rPr>
  </w:style>
  <w:style w:type="paragraph" w:customStyle="1" w:styleId="Textkapitolodrky-principy">
    <w:name w:val="Text kapitol odrážky - principy"/>
    <w:basedOn w:val="VetvtextuRVPZV"/>
    <w:link w:val="Textkapitolodrky-principyChar"/>
    <w:qFormat/>
    <w:rsid w:val="00CB72AE"/>
    <w:pPr>
      <w:tabs>
        <w:tab w:val="num" w:pos="360"/>
      </w:tabs>
      <w:spacing w:before="40"/>
      <w:ind w:left="360" w:hanging="360"/>
    </w:pPr>
  </w:style>
  <w:style w:type="character" w:customStyle="1" w:styleId="Textkapitolodrky-principyChar">
    <w:name w:val="Text kapitol odrážky - principy Char"/>
    <w:link w:val="Textkapitolodrky-principy"/>
    <w:rsid w:val="00CB72AE"/>
    <w:rPr>
      <w:rFonts w:ascii="Times New Roman" w:eastAsia="Times New Roman" w:hAnsi="Times New Roman" w:cs="Times New Roman"/>
      <w:kern w:val="0"/>
      <w:lang w:eastAsia="cs-CZ"/>
      <w14:ligatures w14:val="none"/>
    </w:rPr>
  </w:style>
  <w:style w:type="paragraph" w:customStyle="1" w:styleId="Podnadpis1">
    <w:name w:val="Podnadpis1"/>
    <w:basedOn w:val="Normln"/>
    <w:link w:val="PodnadpisChar"/>
    <w:qFormat/>
    <w:rsid w:val="00CB72AE"/>
    <w:pPr>
      <w:tabs>
        <w:tab w:val="left" w:pos="567"/>
      </w:tabs>
      <w:spacing w:before="120" w:after="120" w:line="240" w:lineRule="auto"/>
      <w:outlineLvl w:val="4"/>
    </w:pPr>
    <w:rPr>
      <w:rFonts w:eastAsiaTheme="minorEastAsia"/>
      <w:color w:val="5A5A5A" w:themeColor="text1" w:themeTint="A5"/>
      <w:spacing w:val="15"/>
    </w:rPr>
  </w:style>
  <w:style w:type="paragraph" w:customStyle="1" w:styleId="NzevTOvVO">
    <w:name w:val="Název TO v VO"/>
    <w:basedOn w:val="Normln"/>
    <w:link w:val="NzevTOvVOChar"/>
    <w:qFormat/>
    <w:rsid w:val="00CB72AE"/>
    <w:pPr>
      <w:autoSpaceDE w:val="0"/>
      <w:autoSpaceDN w:val="0"/>
      <w:spacing w:before="120" w:after="0" w:line="240" w:lineRule="auto"/>
      <w:ind w:left="57"/>
    </w:pPr>
    <w:rPr>
      <w:rFonts w:ascii="Times New Roman" w:eastAsia="Times New Roman" w:hAnsi="Times New Roman" w:cs="Times New Roman"/>
      <w:b/>
      <w:bCs/>
      <w:i/>
      <w:iCs/>
      <w:caps/>
      <w:kern w:val="0"/>
      <w:lang w:eastAsia="cs-CZ"/>
      <w14:ligatures w14:val="none"/>
    </w:rPr>
  </w:style>
  <w:style w:type="character" w:customStyle="1" w:styleId="NzevTOvVOChar">
    <w:name w:val="Název TO v VO Char"/>
    <w:link w:val="NzevTOvVO"/>
    <w:rsid w:val="00CB72AE"/>
    <w:rPr>
      <w:rFonts w:ascii="Times New Roman" w:eastAsia="Times New Roman" w:hAnsi="Times New Roman" w:cs="Times New Roman"/>
      <w:b/>
      <w:bCs/>
      <w:i/>
      <w:iCs/>
      <w:caps/>
      <w:kern w:val="0"/>
      <w:lang w:eastAsia="cs-CZ"/>
      <w14:ligatures w14:val="none"/>
    </w:rPr>
  </w:style>
  <w:style w:type="paragraph" w:customStyle="1" w:styleId="TableParagraph">
    <w:name w:val="Table Paragraph"/>
    <w:basedOn w:val="Normln"/>
    <w:uiPriority w:val="1"/>
    <w:qFormat/>
    <w:rsid w:val="00CB72AE"/>
    <w:pPr>
      <w:widowControl w:val="0"/>
      <w:autoSpaceDE w:val="0"/>
      <w:autoSpaceDN w:val="0"/>
      <w:spacing w:before="15" w:after="0" w:line="240" w:lineRule="auto"/>
      <w:ind w:left="77"/>
    </w:pPr>
    <w:rPr>
      <w:rFonts w:ascii="Calibri" w:eastAsia="Calibri" w:hAnsi="Calibri" w:cs="Calibri"/>
      <w:kern w:val="0"/>
      <w14:ligatures w14:val="none"/>
    </w:rPr>
  </w:style>
  <w:style w:type="paragraph" w:customStyle="1" w:styleId="OV">
    <w:name w:val="OV"/>
    <w:basedOn w:val="Normln"/>
    <w:link w:val="OVChar"/>
    <w:qFormat/>
    <w:rsid w:val="00CB72AE"/>
    <w:pPr>
      <w:tabs>
        <w:tab w:val="left" w:pos="1915"/>
      </w:tabs>
      <w:autoSpaceDE w:val="0"/>
      <w:autoSpaceDN w:val="0"/>
      <w:spacing w:before="20" w:after="0" w:line="240" w:lineRule="auto"/>
      <w:ind w:left="1418" w:right="113" w:hanging="1361"/>
    </w:pPr>
    <w:rPr>
      <w:rFonts w:ascii="Times New Roman" w:eastAsia="Times New Roman" w:hAnsi="Times New Roman" w:cs="Times New Roman"/>
      <w:bCs/>
      <w:kern w:val="0"/>
      <w:sz w:val="24"/>
      <w:szCs w:val="24"/>
      <w:lang w:eastAsia="cs-CZ"/>
      <w14:ligatures w14:val="none"/>
    </w:rPr>
  </w:style>
  <w:style w:type="character" w:customStyle="1" w:styleId="OVChar">
    <w:name w:val="OV Char"/>
    <w:link w:val="OV"/>
    <w:rsid w:val="00CB72AE"/>
    <w:rPr>
      <w:rFonts w:ascii="Times New Roman" w:eastAsia="Times New Roman" w:hAnsi="Times New Roman" w:cs="Times New Roman"/>
      <w:bCs/>
      <w:kern w:val="0"/>
      <w:sz w:val="24"/>
      <w:szCs w:val="24"/>
      <w:lang w:eastAsia="cs-CZ"/>
      <w14:ligatures w14:val="none"/>
    </w:rPr>
  </w:style>
  <w:style w:type="paragraph" w:customStyle="1" w:styleId="OVp">
    <w:name w:val="OVp"/>
    <w:basedOn w:val="Normln"/>
    <w:link w:val="OVpChar"/>
    <w:qFormat/>
    <w:rsid w:val="00CB72AE"/>
    <w:pPr>
      <w:tabs>
        <w:tab w:val="left" w:pos="1915"/>
      </w:tabs>
      <w:autoSpaceDE w:val="0"/>
      <w:autoSpaceDN w:val="0"/>
      <w:spacing w:before="20" w:after="0" w:line="240" w:lineRule="auto"/>
      <w:ind w:left="1418" w:right="113" w:hanging="1361"/>
    </w:pPr>
    <w:rPr>
      <w:rFonts w:ascii="Times New Roman" w:eastAsia="Times New Roman" w:hAnsi="Times New Roman" w:cs="Times New Roman"/>
      <w:bCs/>
      <w:i/>
      <w:iCs/>
      <w:kern w:val="0"/>
      <w:sz w:val="24"/>
      <w:szCs w:val="24"/>
      <w:lang w:eastAsia="cs-CZ"/>
      <w14:ligatures w14:val="none"/>
    </w:rPr>
  </w:style>
  <w:style w:type="character" w:customStyle="1" w:styleId="OVpChar">
    <w:name w:val="OVp Char"/>
    <w:link w:val="OVp"/>
    <w:rsid w:val="00CB72AE"/>
    <w:rPr>
      <w:rFonts w:ascii="Times New Roman" w:eastAsia="Times New Roman" w:hAnsi="Times New Roman" w:cs="Times New Roman"/>
      <w:bCs/>
      <w:i/>
      <w:iCs/>
      <w:kern w:val="0"/>
      <w:sz w:val="24"/>
      <w:szCs w:val="24"/>
      <w:lang w:eastAsia="cs-CZ"/>
      <w14:ligatures w14:val="none"/>
    </w:rPr>
  </w:style>
  <w:style w:type="table" w:customStyle="1" w:styleId="Mkatabulky2">
    <w:name w:val="Mřížka tabulky2"/>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1">
    <w:name w:val="Nadpis 2 Char1"/>
    <w:basedOn w:val="Standardnpsmoodstavce"/>
    <w:link w:val="Nadpis2"/>
    <w:uiPriority w:val="9"/>
    <w:semiHidden/>
    <w:rsid w:val="00CB72AE"/>
    <w:rPr>
      <w:rFonts w:asciiTheme="majorHAnsi" w:eastAsiaTheme="majorEastAsia" w:hAnsiTheme="majorHAnsi" w:cstheme="majorBidi"/>
      <w:color w:val="2F5496" w:themeColor="accent1" w:themeShade="BF"/>
      <w:sz w:val="26"/>
      <w:szCs w:val="26"/>
    </w:rPr>
  </w:style>
  <w:style w:type="character" w:customStyle="1" w:styleId="Nadpis3Char1">
    <w:name w:val="Nadpis 3 Char1"/>
    <w:basedOn w:val="Standardnpsmoodstavce"/>
    <w:uiPriority w:val="9"/>
    <w:semiHidden/>
    <w:rsid w:val="00CB72AE"/>
    <w:rPr>
      <w:rFonts w:asciiTheme="majorHAnsi" w:eastAsiaTheme="majorEastAsia" w:hAnsiTheme="majorHAnsi" w:cstheme="majorBidi"/>
      <w:color w:val="1F3763" w:themeColor="accent1" w:themeShade="7F"/>
      <w:sz w:val="24"/>
      <w:szCs w:val="24"/>
    </w:rPr>
  </w:style>
  <w:style w:type="character" w:customStyle="1" w:styleId="Nadpis4Char1">
    <w:name w:val="Nadpis 4 Char1"/>
    <w:basedOn w:val="Standardnpsmoodstavce"/>
    <w:uiPriority w:val="9"/>
    <w:semiHidden/>
    <w:rsid w:val="00CB72AE"/>
    <w:rPr>
      <w:rFonts w:asciiTheme="majorHAnsi" w:eastAsiaTheme="majorEastAsia" w:hAnsiTheme="majorHAnsi" w:cstheme="majorBidi"/>
      <w:i/>
      <w:iCs/>
      <w:color w:val="2F5496" w:themeColor="accent1" w:themeShade="BF"/>
    </w:rPr>
  </w:style>
  <w:style w:type="character" w:styleId="Hypertextovodkaz">
    <w:name w:val="Hyperlink"/>
    <w:basedOn w:val="Standardnpsmoodstavce"/>
    <w:uiPriority w:val="99"/>
    <w:semiHidden/>
    <w:unhideWhenUsed/>
    <w:rsid w:val="00CB72AE"/>
    <w:rPr>
      <w:color w:val="0563C1" w:themeColor="hyperlink"/>
      <w:u w:val="single"/>
    </w:rPr>
  </w:style>
  <w:style w:type="character" w:styleId="Sledovanodkaz">
    <w:name w:val="FollowedHyperlink"/>
    <w:basedOn w:val="Standardnpsmoodstavce"/>
    <w:uiPriority w:val="99"/>
    <w:semiHidden/>
    <w:unhideWhenUsed/>
    <w:rsid w:val="00CB72AE"/>
    <w:rPr>
      <w:color w:val="954F72" w:themeColor="followedHyperlink"/>
      <w:u w:val="single"/>
    </w:rPr>
  </w:style>
  <w:style w:type="character" w:styleId="Siln">
    <w:name w:val="Strong"/>
    <w:basedOn w:val="Standardnpsmoodstavce"/>
    <w:uiPriority w:val="22"/>
    <w:qFormat/>
    <w:rsid w:val="00E574B7"/>
    <w:rPr>
      <w:b/>
      <w:bCs/>
    </w:rPr>
  </w:style>
  <w:style w:type="character" w:styleId="Zdraznn">
    <w:name w:val="Emphasis"/>
    <w:basedOn w:val="Standardnpsmoodstavce"/>
    <w:uiPriority w:val="20"/>
    <w:qFormat/>
    <w:rsid w:val="001028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4229">
      <w:bodyDiv w:val="1"/>
      <w:marLeft w:val="0"/>
      <w:marRight w:val="0"/>
      <w:marTop w:val="0"/>
      <w:marBottom w:val="0"/>
      <w:divBdr>
        <w:top w:val="none" w:sz="0" w:space="0" w:color="auto"/>
        <w:left w:val="none" w:sz="0" w:space="0" w:color="auto"/>
        <w:bottom w:val="none" w:sz="0" w:space="0" w:color="auto"/>
        <w:right w:val="none" w:sz="0" w:space="0" w:color="auto"/>
      </w:divBdr>
    </w:div>
    <w:div w:id="10497319">
      <w:bodyDiv w:val="1"/>
      <w:marLeft w:val="0"/>
      <w:marRight w:val="0"/>
      <w:marTop w:val="0"/>
      <w:marBottom w:val="0"/>
      <w:divBdr>
        <w:top w:val="none" w:sz="0" w:space="0" w:color="auto"/>
        <w:left w:val="none" w:sz="0" w:space="0" w:color="auto"/>
        <w:bottom w:val="none" w:sz="0" w:space="0" w:color="auto"/>
        <w:right w:val="none" w:sz="0" w:space="0" w:color="auto"/>
      </w:divBdr>
    </w:div>
    <w:div w:id="14887991">
      <w:bodyDiv w:val="1"/>
      <w:marLeft w:val="0"/>
      <w:marRight w:val="0"/>
      <w:marTop w:val="0"/>
      <w:marBottom w:val="0"/>
      <w:divBdr>
        <w:top w:val="none" w:sz="0" w:space="0" w:color="auto"/>
        <w:left w:val="none" w:sz="0" w:space="0" w:color="auto"/>
        <w:bottom w:val="none" w:sz="0" w:space="0" w:color="auto"/>
        <w:right w:val="none" w:sz="0" w:space="0" w:color="auto"/>
      </w:divBdr>
    </w:div>
    <w:div w:id="20322351">
      <w:bodyDiv w:val="1"/>
      <w:marLeft w:val="0"/>
      <w:marRight w:val="0"/>
      <w:marTop w:val="0"/>
      <w:marBottom w:val="0"/>
      <w:divBdr>
        <w:top w:val="none" w:sz="0" w:space="0" w:color="auto"/>
        <w:left w:val="none" w:sz="0" w:space="0" w:color="auto"/>
        <w:bottom w:val="none" w:sz="0" w:space="0" w:color="auto"/>
        <w:right w:val="none" w:sz="0" w:space="0" w:color="auto"/>
      </w:divBdr>
    </w:div>
    <w:div w:id="26684819">
      <w:bodyDiv w:val="1"/>
      <w:marLeft w:val="0"/>
      <w:marRight w:val="0"/>
      <w:marTop w:val="0"/>
      <w:marBottom w:val="0"/>
      <w:divBdr>
        <w:top w:val="none" w:sz="0" w:space="0" w:color="auto"/>
        <w:left w:val="none" w:sz="0" w:space="0" w:color="auto"/>
        <w:bottom w:val="none" w:sz="0" w:space="0" w:color="auto"/>
        <w:right w:val="none" w:sz="0" w:space="0" w:color="auto"/>
      </w:divBdr>
    </w:div>
    <w:div w:id="35157189">
      <w:bodyDiv w:val="1"/>
      <w:marLeft w:val="0"/>
      <w:marRight w:val="0"/>
      <w:marTop w:val="0"/>
      <w:marBottom w:val="0"/>
      <w:divBdr>
        <w:top w:val="none" w:sz="0" w:space="0" w:color="auto"/>
        <w:left w:val="none" w:sz="0" w:space="0" w:color="auto"/>
        <w:bottom w:val="none" w:sz="0" w:space="0" w:color="auto"/>
        <w:right w:val="none" w:sz="0" w:space="0" w:color="auto"/>
      </w:divBdr>
    </w:div>
    <w:div w:id="38482330">
      <w:bodyDiv w:val="1"/>
      <w:marLeft w:val="0"/>
      <w:marRight w:val="0"/>
      <w:marTop w:val="0"/>
      <w:marBottom w:val="0"/>
      <w:divBdr>
        <w:top w:val="none" w:sz="0" w:space="0" w:color="auto"/>
        <w:left w:val="none" w:sz="0" w:space="0" w:color="auto"/>
        <w:bottom w:val="none" w:sz="0" w:space="0" w:color="auto"/>
        <w:right w:val="none" w:sz="0" w:space="0" w:color="auto"/>
      </w:divBdr>
    </w:div>
    <w:div w:id="48306853">
      <w:bodyDiv w:val="1"/>
      <w:marLeft w:val="0"/>
      <w:marRight w:val="0"/>
      <w:marTop w:val="0"/>
      <w:marBottom w:val="0"/>
      <w:divBdr>
        <w:top w:val="none" w:sz="0" w:space="0" w:color="auto"/>
        <w:left w:val="none" w:sz="0" w:space="0" w:color="auto"/>
        <w:bottom w:val="none" w:sz="0" w:space="0" w:color="auto"/>
        <w:right w:val="none" w:sz="0" w:space="0" w:color="auto"/>
      </w:divBdr>
    </w:div>
    <w:div w:id="67466088">
      <w:bodyDiv w:val="1"/>
      <w:marLeft w:val="0"/>
      <w:marRight w:val="0"/>
      <w:marTop w:val="0"/>
      <w:marBottom w:val="0"/>
      <w:divBdr>
        <w:top w:val="none" w:sz="0" w:space="0" w:color="auto"/>
        <w:left w:val="none" w:sz="0" w:space="0" w:color="auto"/>
        <w:bottom w:val="none" w:sz="0" w:space="0" w:color="auto"/>
        <w:right w:val="none" w:sz="0" w:space="0" w:color="auto"/>
      </w:divBdr>
    </w:div>
    <w:div w:id="85198694">
      <w:bodyDiv w:val="1"/>
      <w:marLeft w:val="0"/>
      <w:marRight w:val="0"/>
      <w:marTop w:val="0"/>
      <w:marBottom w:val="0"/>
      <w:divBdr>
        <w:top w:val="none" w:sz="0" w:space="0" w:color="auto"/>
        <w:left w:val="none" w:sz="0" w:space="0" w:color="auto"/>
        <w:bottom w:val="none" w:sz="0" w:space="0" w:color="auto"/>
        <w:right w:val="none" w:sz="0" w:space="0" w:color="auto"/>
      </w:divBdr>
    </w:div>
    <w:div w:id="86123100">
      <w:bodyDiv w:val="1"/>
      <w:marLeft w:val="0"/>
      <w:marRight w:val="0"/>
      <w:marTop w:val="0"/>
      <w:marBottom w:val="0"/>
      <w:divBdr>
        <w:top w:val="none" w:sz="0" w:space="0" w:color="auto"/>
        <w:left w:val="none" w:sz="0" w:space="0" w:color="auto"/>
        <w:bottom w:val="none" w:sz="0" w:space="0" w:color="auto"/>
        <w:right w:val="none" w:sz="0" w:space="0" w:color="auto"/>
      </w:divBdr>
    </w:div>
    <w:div w:id="113644961">
      <w:bodyDiv w:val="1"/>
      <w:marLeft w:val="0"/>
      <w:marRight w:val="0"/>
      <w:marTop w:val="0"/>
      <w:marBottom w:val="0"/>
      <w:divBdr>
        <w:top w:val="none" w:sz="0" w:space="0" w:color="auto"/>
        <w:left w:val="none" w:sz="0" w:space="0" w:color="auto"/>
        <w:bottom w:val="none" w:sz="0" w:space="0" w:color="auto"/>
        <w:right w:val="none" w:sz="0" w:space="0" w:color="auto"/>
      </w:divBdr>
    </w:div>
    <w:div w:id="150952499">
      <w:bodyDiv w:val="1"/>
      <w:marLeft w:val="0"/>
      <w:marRight w:val="0"/>
      <w:marTop w:val="0"/>
      <w:marBottom w:val="0"/>
      <w:divBdr>
        <w:top w:val="none" w:sz="0" w:space="0" w:color="auto"/>
        <w:left w:val="none" w:sz="0" w:space="0" w:color="auto"/>
        <w:bottom w:val="none" w:sz="0" w:space="0" w:color="auto"/>
        <w:right w:val="none" w:sz="0" w:space="0" w:color="auto"/>
      </w:divBdr>
    </w:div>
    <w:div w:id="171528106">
      <w:bodyDiv w:val="1"/>
      <w:marLeft w:val="0"/>
      <w:marRight w:val="0"/>
      <w:marTop w:val="0"/>
      <w:marBottom w:val="0"/>
      <w:divBdr>
        <w:top w:val="none" w:sz="0" w:space="0" w:color="auto"/>
        <w:left w:val="none" w:sz="0" w:space="0" w:color="auto"/>
        <w:bottom w:val="none" w:sz="0" w:space="0" w:color="auto"/>
        <w:right w:val="none" w:sz="0" w:space="0" w:color="auto"/>
      </w:divBdr>
    </w:div>
    <w:div w:id="184444094">
      <w:bodyDiv w:val="1"/>
      <w:marLeft w:val="0"/>
      <w:marRight w:val="0"/>
      <w:marTop w:val="0"/>
      <w:marBottom w:val="0"/>
      <w:divBdr>
        <w:top w:val="none" w:sz="0" w:space="0" w:color="auto"/>
        <w:left w:val="none" w:sz="0" w:space="0" w:color="auto"/>
        <w:bottom w:val="none" w:sz="0" w:space="0" w:color="auto"/>
        <w:right w:val="none" w:sz="0" w:space="0" w:color="auto"/>
      </w:divBdr>
    </w:div>
    <w:div w:id="187525373">
      <w:bodyDiv w:val="1"/>
      <w:marLeft w:val="0"/>
      <w:marRight w:val="0"/>
      <w:marTop w:val="0"/>
      <w:marBottom w:val="0"/>
      <w:divBdr>
        <w:top w:val="none" w:sz="0" w:space="0" w:color="auto"/>
        <w:left w:val="none" w:sz="0" w:space="0" w:color="auto"/>
        <w:bottom w:val="none" w:sz="0" w:space="0" w:color="auto"/>
        <w:right w:val="none" w:sz="0" w:space="0" w:color="auto"/>
      </w:divBdr>
    </w:div>
    <w:div w:id="199628323">
      <w:bodyDiv w:val="1"/>
      <w:marLeft w:val="0"/>
      <w:marRight w:val="0"/>
      <w:marTop w:val="0"/>
      <w:marBottom w:val="0"/>
      <w:divBdr>
        <w:top w:val="none" w:sz="0" w:space="0" w:color="auto"/>
        <w:left w:val="none" w:sz="0" w:space="0" w:color="auto"/>
        <w:bottom w:val="none" w:sz="0" w:space="0" w:color="auto"/>
        <w:right w:val="none" w:sz="0" w:space="0" w:color="auto"/>
      </w:divBdr>
    </w:div>
    <w:div w:id="206840863">
      <w:bodyDiv w:val="1"/>
      <w:marLeft w:val="0"/>
      <w:marRight w:val="0"/>
      <w:marTop w:val="0"/>
      <w:marBottom w:val="0"/>
      <w:divBdr>
        <w:top w:val="none" w:sz="0" w:space="0" w:color="auto"/>
        <w:left w:val="none" w:sz="0" w:space="0" w:color="auto"/>
        <w:bottom w:val="none" w:sz="0" w:space="0" w:color="auto"/>
        <w:right w:val="none" w:sz="0" w:space="0" w:color="auto"/>
      </w:divBdr>
    </w:div>
    <w:div w:id="239100924">
      <w:bodyDiv w:val="1"/>
      <w:marLeft w:val="0"/>
      <w:marRight w:val="0"/>
      <w:marTop w:val="0"/>
      <w:marBottom w:val="0"/>
      <w:divBdr>
        <w:top w:val="none" w:sz="0" w:space="0" w:color="auto"/>
        <w:left w:val="none" w:sz="0" w:space="0" w:color="auto"/>
        <w:bottom w:val="none" w:sz="0" w:space="0" w:color="auto"/>
        <w:right w:val="none" w:sz="0" w:space="0" w:color="auto"/>
      </w:divBdr>
    </w:div>
    <w:div w:id="240722652">
      <w:bodyDiv w:val="1"/>
      <w:marLeft w:val="0"/>
      <w:marRight w:val="0"/>
      <w:marTop w:val="0"/>
      <w:marBottom w:val="0"/>
      <w:divBdr>
        <w:top w:val="none" w:sz="0" w:space="0" w:color="auto"/>
        <w:left w:val="none" w:sz="0" w:space="0" w:color="auto"/>
        <w:bottom w:val="none" w:sz="0" w:space="0" w:color="auto"/>
        <w:right w:val="none" w:sz="0" w:space="0" w:color="auto"/>
      </w:divBdr>
    </w:div>
    <w:div w:id="270673650">
      <w:bodyDiv w:val="1"/>
      <w:marLeft w:val="0"/>
      <w:marRight w:val="0"/>
      <w:marTop w:val="0"/>
      <w:marBottom w:val="0"/>
      <w:divBdr>
        <w:top w:val="none" w:sz="0" w:space="0" w:color="auto"/>
        <w:left w:val="none" w:sz="0" w:space="0" w:color="auto"/>
        <w:bottom w:val="none" w:sz="0" w:space="0" w:color="auto"/>
        <w:right w:val="none" w:sz="0" w:space="0" w:color="auto"/>
      </w:divBdr>
    </w:div>
    <w:div w:id="279915962">
      <w:bodyDiv w:val="1"/>
      <w:marLeft w:val="0"/>
      <w:marRight w:val="0"/>
      <w:marTop w:val="0"/>
      <w:marBottom w:val="0"/>
      <w:divBdr>
        <w:top w:val="none" w:sz="0" w:space="0" w:color="auto"/>
        <w:left w:val="none" w:sz="0" w:space="0" w:color="auto"/>
        <w:bottom w:val="none" w:sz="0" w:space="0" w:color="auto"/>
        <w:right w:val="none" w:sz="0" w:space="0" w:color="auto"/>
      </w:divBdr>
    </w:div>
    <w:div w:id="285283388">
      <w:bodyDiv w:val="1"/>
      <w:marLeft w:val="0"/>
      <w:marRight w:val="0"/>
      <w:marTop w:val="0"/>
      <w:marBottom w:val="0"/>
      <w:divBdr>
        <w:top w:val="none" w:sz="0" w:space="0" w:color="auto"/>
        <w:left w:val="none" w:sz="0" w:space="0" w:color="auto"/>
        <w:bottom w:val="none" w:sz="0" w:space="0" w:color="auto"/>
        <w:right w:val="none" w:sz="0" w:space="0" w:color="auto"/>
      </w:divBdr>
    </w:div>
    <w:div w:id="289167876">
      <w:bodyDiv w:val="1"/>
      <w:marLeft w:val="0"/>
      <w:marRight w:val="0"/>
      <w:marTop w:val="0"/>
      <w:marBottom w:val="0"/>
      <w:divBdr>
        <w:top w:val="none" w:sz="0" w:space="0" w:color="auto"/>
        <w:left w:val="none" w:sz="0" w:space="0" w:color="auto"/>
        <w:bottom w:val="none" w:sz="0" w:space="0" w:color="auto"/>
        <w:right w:val="none" w:sz="0" w:space="0" w:color="auto"/>
      </w:divBdr>
    </w:div>
    <w:div w:id="293608190">
      <w:bodyDiv w:val="1"/>
      <w:marLeft w:val="0"/>
      <w:marRight w:val="0"/>
      <w:marTop w:val="0"/>
      <w:marBottom w:val="0"/>
      <w:divBdr>
        <w:top w:val="none" w:sz="0" w:space="0" w:color="auto"/>
        <w:left w:val="none" w:sz="0" w:space="0" w:color="auto"/>
        <w:bottom w:val="none" w:sz="0" w:space="0" w:color="auto"/>
        <w:right w:val="none" w:sz="0" w:space="0" w:color="auto"/>
      </w:divBdr>
    </w:div>
    <w:div w:id="313611848">
      <w:bodyDiv w:val="1"/>
      <w:marLeft w:val="0"/>
      <w:marRight w:val="0"/>
      <w:marTop w:val="0"/>
      <w:marBottom w:val="0"/>
      <w:divBdr>
        <w:top w:val="none" w:sz="0" w:space="0" w:color="auto"/>
        <w:left w:val="none" w:sz="0" w:space="0" w:color="auto"/>
        <w:bottom w:val="none" w:sz="0" w:space="0" w:color="auto"/>
        <w:right w:val="none" w:sz="0" w:space="0" w:color="auto"/>
      </w:divBdr>
    </w:div>
    <w:div w:id="318971887">
      <w:bodyDiv w:val="1"/>
      <w:marLeft w:val="0"/>
      <w:marRight w:val="0"/>
      <w:marTop w:val="0"/>
      <w:marBottom w:val="0"/>
      <w:divBdr>
        <w:top w:val="none" w:sz="0" w:space="0" w:color="auto"/>
        <w:left w:val="none" w:sz="0" w:space="0" w:color="auto"/>
        <w:bottom w:val="none" w:sz="0" w:space="0" w:color="auto"/>
        <w:right w:val="none" w:sz="0" w:space="0" w:color="auto"/>
      </w:divBdr>
    </w:div>
    <w:div w:id="319697892">
      <w:bodyDiv w:val="1"/>
      <w:marLeft w:val="0"/>
      <w:marRight w:val="0"/>
      <w:marTop w:val="0"/>
      <w:marBottom w:val="0"/>
      <w:divBdr>
        <w:top w:val="none" w:sz="0" w:space="0" w:color="auto"/>
        <w:left w:val="none" w:sz="0" w:space="0" w:color="auto"/>
        <w:bottom w:val="none" w:sz="0" w:space="0" w:color="auto"/>
        <w:right w:val="none" w:sz="0" w:space="0" w:color="auto"/>
      </w:divBdr>
    </w:div>
    <w:div w:id="367727071">
      <w:bodyDiv w:val="1"/>
      <w:marLeft w:val="0"/>
      <w:marRight w:val="0"/>
      <w:marTop w:val="0"/>
      <w:marBottom w:val="0"/>
      <w:divBdr>
        <w:top w:val="none" w:sz="0" w:space="0" w:color="auto"/>
        <w:left w:val="none" w:sz="0" w:space="0" w:color="auto"/>
        <w:bottom w:val="none" w:sz="0" w:space="0" w:color="auto"/>
        <w:right w:val="none" w:sz="0" w:space="0" w:color="auto"/>
      </w:divBdr>
    </w:div>
    <w:div w:id="370616542">
      <w:bodyDiv w:val="1"/>
      <w:marLeft w:val="0"/>
      <w:marRight w:val="0"/>
      <w:marTop w:val="0"/>
      <w:marBottom w:val="0"/>
      <w:divBdr>
        <w:top w:val="none" w:sz="0" w:space="0" w:color="auto"/>
        <w:left w:val="none" w:sz="0" w:space="0" w:color="auto"/>
        <w:bottom w:val="none" w:sz="0" w:space="0" w:color="auto"/>
        <w:right w:val="none" w:sz="0" w:space="0" w:color="auto"/>
      </w:divBdr>
    </w:div>
    <w:div w:id="388379456">
      <w:bodyDiv w:val="1"/>
      <w:marLeft w:val="0"/>
      <w:marRight w:val="0"/>
      <w:marTop w:val="0"/>
      <w:marBottom w:val="0"/>
      <w:divBdr>
        <w:top w:val="none" w:sz="0" w:space="0" w:color="auto"/>
        <w:left w:val="none" w:sz="0" w:space="0" w:color="auto"/>
        <w:bottom w:val="none" w:sz="0" w:space="0" w:color="auto"/>
        <w:right w:val="none" w:sz="0" w:space="0" w:color="auto"/>
      </w:divBdr>
    </w:div>
    <w:div w:id="414204149">
      <w:bodyDiv w:val="1"/>
      <w:marLeft w:val="0"/>
      <w:marRight w:val="0"/>
      <w:marTop w:val="0"/>
      <w:marBottom w:val="0"/>
      <w:divBdr>
        <w:top w:val="none" w:sz="0" w:space="0" w:color="auto"/>
        <w:left w:val="none" w:sz="0" w:space="0" w:color="auto"/>
        <w:bottom w:val="none" w:sz="0" w:space="0" w:color="auto"/>
        <w:right w:val="none" w:sz="0" w:space="0" w:color="auto"/>
      </w:divBdr>
    </w:div>
    <w:div w:id="414984229">
      <w:bodyDiv w:val="1"/>
      <w:marLeft w:val="0"/>
      <w:marRight w:val="0"/>
      <w:marTop w:val="0"/>
      <w:marBottom w:val="0"/>
      <w:divBdr>
        <w:top w:val="none" w:sz="0" w:space="0" w:color="auto"/>
        <w:left w:val="none" w:sz="0" w:space="0" w:color="auto"/>
        <w:bottom w:val="none" w:sz="0" w:space="0" w:color="auto"/>
        <w:right w:val="none" w:sz="0" w:space="0" w:color="auto"/>
      </w:divBdr>
    </w:div>
    <w:div w:id="444279269">
      <w:bodyDiv w:val="1"/>
      <w:marLeft w:val="0"/>
      <w:marRight w:val="0"/>
      <w:marTop w:val="0"/>
      <w:marBottom w:val="0"/>
      <w:divBdr>
        <w:top w:val="none" w:sz="0" w:space="0" w:color="auto"/>
        <w:left w:val="none" w:sz="0" w:space="0" w:color="auto"/>
        <w:bottom w:val="none" w:sz="0" w:space="0" w:color="auto"/>
        <w:right w:val="none" w:sz="0" w:space="0" w:color="auto"/>
      </w:divBdr>
    </w:div>
    <w:div w:id="455949283">
      <w:bodyDiv w:val="1"/>
      <w:marLeft w:val="0"/>
      <w:marRight w:val="0"/>
      <w:marTop w:val="0"/>
      <w:marBottom w:val="0"/>
      <w:divBdr>
        <w:top w:val="none" w:sz="0" w:space="0" w:color="auto"/>
        <w:left w:val="none" w:sz="0" w:space="0" w:color="auto"/>
        <w:bottom w:val="none" w:sz="0" w:space="0" w:color="auto"/>
        <w:right w:val="none" w:sz="0" w:space="0" w:color="auto"/>
      </w:divBdr>
    </w:div>
    <w:div w:id="456722515">
      <w:bodyDiv w:val="1"/>
      <w:marLeft w:val="0"/>
      <w:marRight w:val="0"/>
      <w:marTop w:val="0"/>
      <w:marBottom w:val="0"/>
      <w:divBdr>
        <w:top w:val="none" w:sz="0" w:space="0" w:color="auto"/>
        <w:left w:val="none" w:sz="0" w:space="0" w:color="auto"/>
        <w:bottom w:val="none" w:sz="0" w:space="0" w:color="auto"/>
        <w:right w:val="none" w:sz="0" w:space="0" w:color="auto"/>
      </w:divBdr>
    </w:div>
    <w:div w:id="459349206">
      <w:bodyDiv w:val="1"/>
      <w:marLeft w:val="0"/>
      <w:marRight w:val="0"/>
      <w:marTop w:val="0"/>
      <w:marBottom w:val="0"/>
      <w:divBdr>
        <w:top w:val="none" w:sz="0" w:space="0" w:color="auto"/>
        <w:left w:val="none" w:sz="0" w:space="0" w:color="auto"/>
        <w:bottom w:val="none" w:sz="0" w:space="0" w:color="auto"/>
        <w:right w:val="none" w:sz="0" w:space="0" w:color="auto"/>
      </w:divBdr>
    </w:div>
    <w:div w:id="488517353">
      <w:bodyDiv w:val="1"/>
      <w:marLeft w:val="0"/>
      <w:marRight w:val="0"/>
      <w:marTop w:val="0"/>
      <w:marBottom w:val="0"/>
      <w:divBdr>
        <w:top w:val="none" w:sz="0" w:space="0" w:color="auto"/>
        <w:left w:val="none" w:sz="0" w:space="0" w:color="auto"/>
        <w:bottom w:val="none" w:sz="0" w:space="0" w:color="auto"/>
        <w:right w:val="none" w:sz="0" w:space="0" w:color="auto"/>
      </w:divBdr>
    </w:div>
    <w:div w:id="490096501">
      <w:bodyDiv w:val="1"/>
      <w:marLeft w:val="0"/>
      <w:marRight w:val="0"/>
      <w:marTop w:val="0"/>
      <w:marBottom w:val="0"/>
      <w:divBdr>
        <w:top w:val="none" w:sz="0" w:space="0" w:color="auto"/>
        <w:left w:val="none" w:sz="0" w:space="0" w:color="auto"/>
        <w:bottom w:val="none" w:sz="0" w:space="0" w:color="auto"/>
        <w:right w:val="none" w:sz="0" w:space="0" w:color="auto"/>
      </w:divBdr>
    </w:div>
    <w:div w:id="506402131">
      <w:bodyDiv w:val="1"/>
      <w:marLeft w:val="0"/>
      <w:marRight w:val="0"/>
      <w:marTop w:val="0"/>
      <w:marBottom w:val="0"/>
      <w:divBdr>
        <w:top w:val="none" w:sz="0" w:space="0" w:color="auto"/>
        <w:left w:val="none" w:sz="0" w:space="0" w:color="auto"/>
        <w:bottom w:val="none" w:sz="0" w:space="0" w:color="auto"/>
        <w:right w:val="none" w:sz="0" w:space="0" w:color="auto"/>
      </w:divBdr>
    </w:div>
    <w:div w:id="551769150">
      <w:bodyDiv w:val="1"/>
      <w:marLeft w:val="0"/>
      <w:marRight w:val="0"/>
      <w:marTop w:val="0"/>
      <w:marBottom w:val="0"/>
      <w:divBdr>
        <w:top w:val="none" w:sz="0" w:space="0" w:color="auto"/>
        <w:left w:val="none" w:sz="0" w:space="0" w:color="auto"/>
        <w:bottom w:val="none" w:sz="0" w:space="0" w:color="auto"/>
        <w:right w:val="none" w:sz="0" w:space="0" w:color="auto"/>
      </w:divBdr>
    </w:div>
    <w:div w:id="556473475">
      <w:bodyDiv w:val="1"/>
      <w:marLeft w:val="0"/>
      <w:marRight w:val="0"/>
      <w:marTop w:val="0"/>
      <w:marBottom w:val="0"/>
      <w:divBdr>
        <w:top w:val="none" w:sz="0" w:space="0" w:color="auto"/>
        <w:left w:val="none" w:sz="0" w:space="0" w:color="auto"/>
        <w:bottom w:val="none" w:sz="0" w:space="0" w:color="auto"/>
        <w:right w:val="none" w:sz="0" w:space="0" w:color="auto"/>
      </w:divBdr>
    </w:div>
    <w:div w:id="561209232">
      <w:bodyDiv w:val="1"/>
      <w:marLeft w:val="0"/>
      <w:marRight w:val="0"/>
      <w:marTop w:val="0"/>
      <w:marBottom w:val="0"/>
      <w:divBdr>
        <w:top w:val="none" w:sz="0" w:space="0" w:color="auto"/>
        <w:left w:val="none" w:sz="0" w:space="0" w:color="auto"/>
        <w:bottom w:val="none" w:sz="0" w:space="0" w:color="auto"/>
        <w:right w:val="none" w:sz="0" w:space="0" w:color="auto"/>
      </w:divBdr>
    </w:div>
    <w:div w:id="561595757">
      <w:bodyDiv w:val="1"/>
      <w:marLeft w:val="0"/>
      <w:marRight w:val="0"/>
      <w:marTop w:val="0"/>
      <w:marBottom w:val="0"/>
      <w:divBdr>
        <w:top w:val="none" w:sz="0" w:space="0" w:color="auto"/>
        <w:left w:val="none" w:sz="0" w:space="0" w:color="auto"/>
        <w:bottom w:val="none" w:sz="0" w:space="0" w:color="auto"/>
        <w:right w:val="none" w:sz="0" w:space="0" w:color="auto"/>
      </w:divBdr>
    </w:div>
    <w:div w:id="573857728">
      <w:bodyDiv w:val="1"/>
      <w:marLeft w:val="0"/>
      <w:marRight w:val="0"/>
      <w:marTop w:val="0"/>
      <w:marBottom w:val="0"/>
      <w:divBdr>
        <w:top w:val="none" w:sz="0" w:space="0" w:color="auto"/>
        <w:left w:val="none" w:sz="0" w:space="0" w:color="auto"/>
        <w:bottom w:val="none" w:sz="0" w:space="0" w:color="auto"/>
        <w:right w:val="none" w:sz="0" w:space="0" w:color="auto"/>
      </w:divBdr>
    </w:div>
    <w:div w:id="603879552">
      <w:bodyDiv w:val="1"/>
      <w:marLeft w:val="0"/>
      <w:marRight w:val="0"/>
      <w:marTop w:val="0"/>
      <w:marBottom w:val="0"/>
      <w:divBdr>
        <w:top w:val="none" w:sz="0" w:space="0" w:color="auto"/>
        <w:left w:val="none" w:sz="0" w:space="0" w:color="auto"/>
        <w:bottom w:val="none" w:sz="0" w:space="0" w:color="auto"/>
        <w:right w:val="none" w:sz="0" w:space="0" w:color="auto"/>
      </w:divBdr>
    </w:div>
    <w:div w:id="605429111">
      <w:bodyDiv w:val="1"/>
      <w:marLeft w:val="0"/>
      <w:marRight w:val="0"/>
      <w:marTop w:val="0"/>
      <w:marBottom w:val="0"/>
      <w:divBdr>
        <w:top w:val="none" w:sz="0" w:space="0" w:color="auto"/>
        <w:left w:val="none" w:sz="0" w:space="0" w:color="auto"/>
        <w:bottom w:val="none" w:sz="0" w:space="0" w:color="auto"/>
        <w:right w:val="none" w:sz="0" w:space="0" w:color="auto"/>
      </w:divBdr>
    </w:div>
    <w:div w:id="608852787">
      <w:bodyDiv w:val="1"/>
      <w:marLeft w:val="0"/>
      <w:marRight w:val="0"/>
      <w:marTop w:val="0"/>
      <w:marBottom w:val="0"/>
      <w:divBdr>
        <w:top w:val="none" w:sz="0" w:space="0" w:color="auto"/>
        <w:left w:val="none" w:sz="0" w:space="0" w:color="auto"/>
        <w:bottom w:val="none" w:sz="0" w:space="0" w:color="auto"/>
        <w:right w:val="none" w:sz="0" w:space="0" w:color="auto"/>
      </w:divBdr>
    </w:div>
    <w:div w:id="616563288">
      <w:bodyDiv w:val="1"/>
      <w:marLeft w:val="0"/>
      <w:marRight w:val="0"/>
      <w:marTop w:val="0"/>
      <w:marBottom w:val="0"/>
      <w:divBdr>
        <w:top w:val="none" w:sz="0" w:space="0" w:color="auto"/>
        <w:left w:val="none" w:sz="0" w:space="0" w:color="auto"/>
        <w:bottom w:val="none" w:sz="0" w:space="0" w:color="auto"/>
        <w:right w:val="none" w:sz="0" w:space="0" w:color="auto"/>
      </w:divBdr>
    </w:div>
    <w:div w:id="646857464">
      <w:bodyDiv w:val="1"/>
      <w:marLeft w:val="0"/>
      <w:marRight w:val="0"/>
      <w:marTop w:val="0"/>
      <w:marBottom w:val="0"/>
      <w:divBdr>
        <w:top w:val="none" w:sz="0" w:space="0" w:color="auto"/>
        <w:left w:val="none" w:sz="0" w:space="0" w:color="auto"/>
        <w:bottom w:val="none" w:sz="0" w:space="0" w:color="auto"/>
        <w:right w:val="none" w:sz="0" w:space="0" w:color="auto"/>
      </w:divBdr>
    </w:div>
    <w:div w:id="652224032">
      <w:bodyDiv w:val="1"/>
      <w:marLeft w:val="0"/>
      <w:marRight w:val="0"/>
      <w:marTop w:val="0"/>
      <w:marBottom w:val="0"/>
      <w:divBdr>
        <w:top w:val="none" w:sz="0" w:space="0" w:color="auto"/>
        <w:left w:val="none" w:sz="0" w:space="0" w:color="auto"/>
        <w:bottom w:val="none" w:sz="0" w:space="0" w:color="auto"/>
        <w:right w:val="none" w:sz="0" w:space="0" w:color="auto"/>
      </w:divBdr>
    </w:div>
    <w:div w:id="654529120">
      <w:bodyDiv w:val="1"/>
      <w:marLeft w:val="0"/>
      <w:marRight w:val="0"/>
      <w:marTop w:val="0"/>
      <w:marBottom w:val="0"/>
      <w:divBdr>
        <w:top w:val="none" w:sz="0" w:space="0" w:color="auto"/>
        <w:left w:val="none" w:sz="0" w:space="0" w:color="auto"/>
        <w:bottom w:val="none" w:sz="0" w:space="0" w:color="auto"/>
        <w:right w:val="none" w:sz="0" w:space="0" w:color="auto"/>
      </w:divBdr>
    </w:div>
    <w:div w:id="662126864">
      <w:bodyDiv w:val="1"/>
      <w:marLeft w:val="0"/>
      <w:marRight w:val="0"/>
      <w:marTop w:val="0"/>
      <w:marBottom w:val="0"/>
      <w:divBdr>
        <w:top w:val="none" w:sz="0" w:space="0" w:color="auto"/>
        <w:left w:val="none" w:sz="0" w:space="0" w:color="auto"/>
        <w:bottom w:val="none" w:sz="0" w:space="0" w:color="auto"/>
        <w:right w:val="none" w:sz="0" w:space="0" w:color="auto"/>
      </w:divBdr>
    </w:div>
    <w:div w:id="669336757">
      <w:bodyDiv w:val="1"/>
      <w:marLeft w:val="0"/>
      <w:marRight w:val="0"/>
      <w:marTop w:val="0"/>
      <w:marBottom w:val="0"/>
      <w:divBdr>
        <w:top w:val="none" w:sz="0" w:space="0" w:color="auto"/>
        <w:left w:val="none" w:sz="0" w:space="0" w:color="auto"/>
        <w:bottom w:val="none" w:sz="0" w:space="0" w:color="auto"/>
        <w:right w:val="none" w:sz="0" w:space="0" w:color="auto"/>
      </w:divBdr>
    </w:div>
    <w:div w:id="686366635">
      <w:bodyDiv w:val="1"/>
      <w:marLeft w:val="0"/>
      <w:marRight w:val="0"/>
      <w:marTop w:val="0"/>
      <w:marBottom w:val="0"/>
      <w:divBdr>
        <w:top w:val="none" w:sz="0" w:space="0" w:color="auto"/>
        <w:left w:val="none" w:sz="0" w:space="0" w:color="auto"/>
        <w:bottom w:val="none" w:sz="0" w:space="0" w:color="auto"/>
        <w:right w:val="none" w:sz="0" w:space="0" w:color="auto"/>
      </w:divBdr>
    </w:div>
    <w:div w:id="692145310">
      <w:bodyDiv w:val="1"/>
      <w:marLeft w:val="0"/>
      <w:marRight w:val="0"/>
      <w:marTop w:val="0"/>
      <w:marBottom w:val="0"/>
      <w:divBdr>
        <w:top w:val="none" w:sz="0" w:space="0" w:color="auto"/>
        <w:left w:val="none" w:sz="0" w:space="0" w:color="auto"/>
        <w:bottom w:val="none" w:sz="0" w:space="0" w:color="auto"/>
        <w:right w:val="none" w:sz="0" w:space="0" w:color="auto"/>
      </w:divBdr>
    </w:div>
    <w:div w:id="695815294">
      <w:bodyDiv w:val="1"/>
      <w:marLeft w:val="0"/>
      <w:marRight w:val="0"/>
      <w:marTop w:val="0"/>
      <w:marBottom w:val="0"/>
      <w:divBdr>
        <w:top w:val="none" w:sz="0" w:space="0" w:color="auto"/>
        <w:left w:val="none" w:sz="0" w:space="0" w:color="auto"/>
        <w:bottom w:val="none" w:sz="0" w:space="0" w:color="auto"/>
        <w:right w:val="none" w:sz="0" w:space="0" w:color="auto"/>
      </w:divBdr>
    </w:div>
    <w:div w:id="715738846">
      <w:bodyDiv w:val="1"/>
      <w:marLeft w:val="0"/>
      <w:marRight w:val="0"/>
      <w:marTop w:val="0"/>
      <w:marBottom w:val="0"/>
      <w:divBdr>
        <w:top w:val="none" w:sz="0" w:space="0" w:color="auto"/>
        <w:left w:val="none" w:sz="0" w:space="0" w:color="auto"/>
        <w:bottom w:val="none" w:sz="0" w:space="0" w:color="auto"/>
        <w:right w:val="none" w:sz="0" w:space="0" w:color="auto"/>
      </w:divBdr>
    </w:div>
    <w:div w:id="731923248">
      <w:bodyDiv w:val="1"/>
      <w:marLeft w:val="0"/>
      <w:marRight w:val="0"/>
      <w:marTop w:val="0"/>
      <w:marBottom w:val="0"/>
      <w:divBdr>
        <w:top w:val="none" w:sz="0" w:space="0" w:color="auto"/>
        <w:left w:val="none" w:sz="0" w:space="0" w:color="auto"/>
        <w:bottom w:val="none" w:sz="0" w:space="0" w:color="auto"/>
        <w:right w:val="none" w:sz="0" w:space="0" w:color="auto"/>
      </w:divBdr>
    </w:div>
    <w:div w:id="738090517">
      <w:bodyDiv w:val="1"/>
      <w:marLeft w:val="0"/>
      <w:marRight w:val="0"/>
      <w:marTop w:val="0"/>
      <w:marBottom w:val="0"/>
      <w:divBdr>
        <w:top w:val="none" w:sz="0" w:space="0" w:color="auto"/>
        <w:left w:val="none" w:sz="0" w:space="0" w:color="auto"/>
        <w:bottom w:val="none" w:sz="0" w:space="0" w:color="auto"/>
        <w:right w:val="none" w:sz="0" w:space="0" w:color="auto"/>
      </w:divBdr>
    </w:div>
    <w:div w:id="751321281">
      <w:bodyDiv w:val="1"/>
      <w:marLeft w:val="0"/>
      <w:marRight w:val="0"/>
      <w:marTop w:val="0"/>
      <w:marBottom w:val="0"/>
      <w:divBdr>
        <w:top w:val="none" w:sz="0" w:space="0" w:color="auto"/>
        <w:left w:val="none" w:sz="0" w:space="0" w:color="auto"/>
        <w:bottom w:val="none" w:sz="0" w:space="0" w:color="auto"/>
        <w:right w:val="none" w:sz="0" w:space="0" w:color="auto"/>
      </w:divBdr>
    </w:div>
    <w:div w:id="754403284">
      <w:bodyDiv w:val="1"/>
      <w:marLeft w:val="0"/>
      <w:marRight w:val="0"/>
      <w:marTop w:val="0"/>
      <w:marBottom w:val="0"/>
      <w:divBdr>
        <w:top w:val="none" w:sz="0" w:space="0" w:color="auto"/>
        <w:left w:val="none" w:sz="0" w:space="0" w:color="auto"/>
        <w:bottom w:val="none" w:sz="0" w:space="0" w:color="auto"/>
        <w:right w:val="none" w:sz="0" w:space="0" w:color="auto"/>
      </w:divBdr>
    </w:div>
    <w:div w:id="765225419">
      <w:bodyDiv w:val="1"/>
      <w:marLeft w:val="0"/>
      <w:marRight w:val="0"/>
      <w:marTop w:val="0"/>
      <w:marBottom w:val="0"/>
      <w:divBdr>
        <w:top w:val="none" w:sz="0" w:space="0" w:color="auto"/>
        <w:left w:val="none" w:sz="0" w:space="0" w:color="auto"/>
        <w:bottom w:val="none" w:sz="0" w:space="0" w:color="auto"/>
        <w:right w:val="none" w:sz="0" w:space="0" w:color="auto"/>
      </w:divBdr>
    </w:div>
    <w:div w:id="780951344">
      <w:bodyDiv w:val="1"/>
      <w:marLeft w:val="0"/>
      <w:marRight w:val="0"/>
      <w:marTop w:val="0"/>
      <w:marBottom w:val="0"/>
      <w:divBdr>
        <w:top w:val="none" w:sz="0" w:space="0" w:color="auto"/>
        <w:left w:val="none" w:sz="0" w:space="0" w:color="auto"/>
        <w:bottom w:val="none" w:sz="0" w:space="0" w:color="auto"/>
        <w:right w:val="none" w:sz="0" w:space="0" w:color="auto"/>
      </w:divBdr>
    </w:div>
    <w:div w:id="790168467">
      <w:bodyDiv w:val="1"/>
      <w:marLeft w:val="0"/>
      <w:marRight w:val="0"/>
      <w:marTop w:val="0"/>
      <w:marBottom w:val="0"/>
      <w:divBdr>
        <w:top w:val="none" w:sz="0" w:space="0" w:color="auto"/>
        <w:left w:val="none" w:sz="0" w:space="0" w:color="auto"/>
        <w:bottom w:val="none" w:sz="0" w:space="0" w:color="auto"/>
        <w:right w:val="none" w:sz="0" w:space="0" w:color="auto"/>
      </w:divBdr>
    </w:div>
    <w:div w:id="797115200">
      <w:bodyDiv w:val="1"/>
      <w:marLeft w:val="0"/>
      <w:marRight w:val="0"/>
      <w:marTop w:val="0"/>
      <w:marBottom w:val="0"/>
      <w:divBdr>
        <w:top w:val="none" w:sz="0" w:space="0" w:color="auto"/>
        <w:left w:val="none" w:sz="0" w:space="0" w:color="auto"/>
        <w:bottom w:val="none" w:sz="0" w:space="0" w:color="auto"/>
        <w:right w:val="none" w:sz="0" w:space="0" w:color="auto"/>
      </w:divBdr>
    </w:div>
    <w:div w:id="818838105">
      <w:bodyDiv w:val="1"/>
      <w:marLeft w:val="0"/>
      <w:marRight w:val="0"/>
      <w:marTop w:val="0"/>
      <w:marBottom w:val="0"/>
      <w:divBdr>
        <w:top w:val="none" w:sz="0" w:space="0" w:color="auto"/>
        <w:left w:val="none" w:sz="0" w:space="0" w:color="auto"/>
        <w:bottom w:val="none" w:sz="0" w:space="0" w:color="auto"/>
        <w:right w:val="none" w:sz="0" w:space="0" w:color="auto"/>
      </w:divBdr>
    </w:div>
    <w:div w:id="833882352">
      <w:bodyDiv w:val="1"/>
      <w:marLeft w:val="0"/>
      <w:marRight w:val="0"/>
      <w:marTop w:val="0"/>
      <w:marBottom w:val="0"/>
      <w:divBdr>
        <w:top w:val="none" w:sz="0" w:space="0" w:color="auto"/>
        <w:left w:val="none" w:sz="0" w:space="0" w:color="auto"/>
        <w:bottom w:val="none" w:sz="0" w:space="0" w:color="auto"/>
        <w:right w:val="none" w:sz="0" w:space="0" w:color="auto"/>
      </w:divBdr>
    </w:div>
    <w:div w:id="840388100">
      <w:bodyDiv w:val="1"/>
      <w:marLeft w:val="0"/>
      <w:marRight w:val="0"/>
      <w:marTop w:val="0"/>
      <w:marBottom w:val="0"/>
      <w:divBdr>
        <w:top w:val="none" w:sz="0" w:space="0" w:color="auto"/>
        <w:left w:val="none" w:sz="0" w:space="0" w:color="auto"/>
        <w:bottom w:val="none" w:sz="0" w:space="0" w:color="auto"/>
        <w:right w:val="none" w:sz="0" w:space="0" w:color="auto"/>
      </w:divBdr>
    </w:div>
    <w:div w:id="845561195">
      <w:bodyDiv w:val="1"/>
      <w:marLeft w:val="0"/>
      <w:marRight w:val="0"/>
      <w:marTop w:val="0"/>
      <w:marBottom w:val="0"/>
      <w:divBdr>
        <w:top w:val="none" w:sz="0" w:space="0" w:color="auto"/>
        <w:left w:val="none" w:sz="0" w:space="0" w:color="auto"/>
        <w:bottom w:val="none" w:sz="0" w:space="0" w:color="auto"/>
        <w:right w:val="none" w:sz="0" w:space="0" w:color="auto"/>
      </w:divBdr>
    </w:div>
    <w:div w:id="847910710">
      <w:bodyDiv w:val="1"/>
      <w:marLeft w:val="0"/>
      <w:marRight w:val="0"/>
      <w:marTop w:val="0"/>
      <w:marBottom w:val="0"/>
      <w:divBdr>
        <w:top w:val="none" w:sz="0" w:space="0" w:color="auto"/>
        <w:left w:val="none" w:sz="0" w:space="0" w:color="auto"/>
        <w:bottom w:val="none" w:sz="0" w:space="0" w:color="auto"/>
        <w:right w:val="none" w:sz="0" w:space="0" w:color="auto"/>
      </w:divBdr>
    </w:div>
    <w:div w:id="849830507">
      <w:bodyDiv w:val="1"/>
      <w:marLeft w:val="0"/>
      <w:marRight w:val="0"/>
      <w:marTop w:val="0"/>
      <w:marBottom w:val="0"/>
      <w:divBdr>
        <w:top w:val="none" w:sz="0" w:space="0" w:color="auto"/>
        <w:left w:val="none" w:sz="0" w:space="0" w:color="auto"/>
        <w:bottom w:val="none" w:sz="0" w:space="0" w:color="auto"/>
        <w:right w:val="none" w:sz="0" w:space="0" w:color="auto"/>
      </w:divBdr>
    </w:div>
    <w:div w:id="851339037">
      <w:bodyDiv w:val="1"/>
      <w:marLeft w:val="0"/>
      <w:marRight w:val="0"/>
      <w:marTop w:val="0"/>
      <w:marBottom w:val="0"/>
      <w:divBdr>
        <w:top w:val="none" w:sz="0" w:space="0" w:color="auto"/>
        <w:left w:val="none" w:sz="0" w:space="0" w:color="auto"/>
        <w:bottom w:val="none" w:sz="0" w:space="0" w:color="auto"/>
        <w:right w:val="none" w:sz="0" w:space="0" w:color="auto"/>
      </w:divBdr>
    </w:div>
    <w:div w:id="855002242">
      <w:bodyDiv w:val="1"/>
      <w:marLeft w:val="0"/>
      <w:marRight w:val="0"/>
      <w:marTop w:val="0"/>
      <w:marBottom w:val="0"/>
      <w:divBdr>
        <w:top w:val="none" w:sz="0" w:space="0" w:color="auto"/>
        <w:left w:val="none" w:sz="0" w:space="0" w:color="auto"/>
        <w:bottom w:val="none" w:sz="0" w:space="0" w:color="auto"/>
        <w:right w:val="none" w:sz="0" w:space="0" w:color="auto"/>
      </w:divBdr>
    </w:div>
    <w:div w:id="865604543">
      <w:bodyDiv w:val="1"/>
      <w:marLeft w:val="0"/>
      <w:marRight w:val="0"/>
      <w:marTop w:val="0"/>
      <w:marBottom w:val="0"/>
      <w:divBdr>
        <w:top w:val="none" w:sz="0" w:space="0" w:color="auto"/>
        <w:left w:val="none" w:sz="0" w:space="0" w:color="auto"/>
        <w:bottom w:val="none" w:sz="0" w:space="0" w:color="auto"/>
        <w:right w:val="none" w:sz="0" w:space="0" w:color="auto"/>
      </w:divBdr>
    </w:div>
    <w:div w:id="876507548">
      <w:bodyDiv w:val="1"/>
      <w:marLeft w:val="0"/>
      <w:marRight w:val="0"/>
      <w:marTop w:val="0"/>
      <w:marBottom w:val="0"/>
      <w:divBdr>
        <w:top w:val="none" w:sz="0" w:space="0" w:color="auto"/>
        <w:left w:val="none" w:sz="0" w:space="0" w:color="auto"/>
        <w:bottom w:val="none" w:sz="0" w:space="0" w:color="auto"/>
        <w:right w:val="none" w:sz="0" w:space="0" w:color="auto"/>
      </w:divBdr>
    </w:div>
    <w:div w:id="881134287">
      <w:bodyDiv w:val="1"/>
      <w:marLeft w:val="0"/>
      <w:marRight w:val="0"/>
      <w:marTop w:val="0"/>
      <w:marBottom w:val="0"/>
      <w:divBdr>
        <w:top w:val="none" w:sz="0" w:space="0" w:color="auto"/>
        <w:left w:val="none" w:sz="0" w:space="0" w:color="auto"/>
        <w:bottom w:val="none" w:sz="0" w:space="0" w:color="auto"/>
        <w:right w:val="none" w:sz="0" w:space="0" w:color="auto"/>
      </w:divBdr>
    </w:div>
    <w:div w:id="887952673">
      <w:bodyDiv w:val="1"/>
      <w:marLeft w:val="0"/>
      <w:marRight w:val="0"/>
      <w:marTop w:val="0"/>
      <w:marBottom w:val="0"/>
      <w:divBdr>
        <w:top w:val="none" w:sz="0" w:space="0" w:color="auto"/>
        <w:left w:val="none" w:sz="0" w:space="0" w:color="auto"/>
        <w:bottom w:val="none" w:sz="0" w:space="0" w:color="auto"/>
        <w:right w:val="none" w:sz="0" w:space="0" w:color="auto"/>
      </w:divBdr>
    </w:div>
    <w:div w:id="901017518">
      <w:bodyDiv w:val="1"/>
      <w:marLeft w:val="0"/>
      <w:marRight w:val="0"/>
      <w:marTop w:val="0"/>
      <w:marBottom w:val="0"/>
      <w:divBdr>
        <w:top w:val="none" w:sz="0" w:space="0" w:color="auto"/>
        <w:left w:val="none" w:sz="0" w:space="0" w:color="auto"/>
        <w:bottom w:val="none" w:sz="0" w:space="0" w:color="auto"/>
        <w:right w:val="none" w:sz="0" w:space="0" w:color="auto"/>
      </w:divBdr>
    </w:div>
    <w:div w:id="904292663">
      <w:bodyDiv w:val="1"/>
      <w:marLeft w:val="0"/>
      <w:marRight w:val="0"/>
      <w:marTop w:val="0"/>
      <w:marBottom w:val="0"/>
      <w:divBdr>
        <w:top w:val="none" w:sz="0" w:space="0" w:color="auto"/>
        <w:left w:val="none" w:sz="0" w:space="0" w:color="auto"/>
        <w:bottom w:val="none" w:sz="0" w:space="0" w:color="auto"/>
        <w:right w:val="none" w:sz="0" w:space="0" w:color="auto"/>
      </w:divBdr>
    </w:div>
    <w:div w:id="906648523">
      <w:bodyDiv w:val="1"/>
      <w:marLeft w:val="0"/>
      <w:marRight w:val="0"/>
      <w:marTop w:val="0"/>
      <w:marBottom w:val="0"/>
      <w:divBdr>
        <w:top w:val="none" w:sz="0" w:space="0" w:color="auto"/>
        <w:left w:val="none" w:sz="0" w:space="0" w:color="auto"/>
        <w:bottom w:val="none" w:sz="0" w:space="0" w:color="auto"/>
        <w:right w:val="none" w:sz="0" w:space="0" w:color="auto"/>
      </w:divBdr>
    </w:div>
    <w:div w:id="909392328">
      <w:bodyDiv w:val="1"/>
      <w:marLeft w:val="0"/>
      <w:marRight w:val="0"/>
      <w:marTop w:val="0"/>
      <w:marBottom w:val="0"/>
      <w:divBdr>
        <w:top w:val="none" w:sz="0" w:space="0" w:color="auto"/>
        <w:left w:val="none" w:sz="0" w:space="0" w:color="auto"/>
        <w:bottom w:val="none" w:sz="0" w:space="0" w:color="auto"/>
        <w:right w:val="none" w:sz="0" w:space="0" w:color="auto"/>
      </w:divBdr>
    </w:div>
    <w:div w:id="956259794">
      <w:bodyDiv w:val="1"/>
      <w:marLeft w:val="0"/>
      <w:marRight w:val="0"/>
      <w:marTop w:val="0"/>
      <w:marBottom w:val="0"/>
      <w:divBdr>
        <w:top w:val="none" w:sz="0" w:space="0" w:color="auto"/>
        <w:left w:val="none" w:sz="0" w:space="0" w:color="auto"/>
        <w:bottom w:val="none" w:sz="0" w:space="0" w:color="auto"/>
        <w:right w:val="none" w:sz="0" w:space="0" w:color="auto"/>
      </w:divBdr>
    </w:div>
    <w:div w:id="958027588">
      <w:bodyDiv w:val="1"/>
      <w:marLeft w:val="0"/>
      <w:marRight w:val="0"/>
      <w:marTop w:val="0"/>
      <w:marBottom w:val="0"/>
      <w:divBdr>
        <w:top w:val="none" w:sz="0" w:space="0" w:color="auto"/>
        <w:left w:val="none" w:sz="0" w:space="0" w:color="auto"/>
        <w:bottom w:val="none" w:sz="0" w:space="0" w:color="auto"/>
        <w:right w:val="none" w:sz="0" w:space="0" w:color="auto"/>
      </w:divBdr>
    </w:div>
    <w:div w:id="992947969">
      <w:bodyDiv w:val="1"/>
      <w:marLeft w:val="0"/>
      <w:marRight w:val="0"/>
      <w:marTop w:val="0"/>
      <w:marBottom w:val="0"/>
      <w:divBdr>
        <w:top w:val="none" w:sz="0" w:space="0" w:color="auto"/>
        <w:left w:val="none" w:sz="0" w:space="0" w:color="auto"/>
        <w:bottom w:val="none" w:sz="0" w:space="0" w:color="auto"/>
        <w:right w:val="none" w:sz="0" w:space="0" w:color="auto"/>
      </w:divBdr>
    </w:div>
    <w:div w:id="1004016040">
      <w:bodyDiv w:val="1"/>
      <w:marLeft w:val="0"/>
      <w:marRight w:val="0"/>
      <w:marTop w:val="0"/>
      <w:marBottom w:val="0"/>
      <w:divBdr>
        <w:top w:val="none" w:sz="0" w:space="0" w:color="auto"/>
        <w:left w:val="none" w:sz="0" w:space="0" w:color="auto"/>
        <w:bottom w:val="none" w:sz="0" w:space="0" w:color="auto"/>
        <w:right w:val="none" w:sz="0" w:space="0" w:color="auto"/>
      </w:divBdr>
    </w:div>
    <w:div w:id="1004749506">
      <w:bodyDiv w:val="1"/>
      <w:marLeft w:val="0"/>
      <w:marRight w:val="0"/>
      <w:marTop w:val="0"/>
      <w:marBottom w:val="0"/>
      <w:divBdr>
        <w:top w:val="none" w:sz="0" w:space="0" w:color="auto"/>
        <w:left w:val="none" w:sz="0" w:space="0" w:color="auto"/>
        <w:bottom w:val="none" w:sz="0" w:space="0" w:color="auto"/>
        <w:right w:val="none" w:sz="0" w:space="0" w:color="auto"/>
      </w:divBdr>
    </w:div>
    <w:div w:id="1014577982">
      <w:bodyDiv w:val="1"/>
      <w:marLeft w:val="0"/>
      <w:marRight w:val="0"/>
      <w:marTop w:val="0"/>
      <w:marBottom w:val="0"/>
      <w:divBdr>
        <w:top w:val="none" w:sz="0" w:space="0" w:color="auto"/>
        <w:left w:val="none" w:sz="0" w:space="0" w:color="auto"/>
        <w:bottom w:val="none" w:sz="0" w:space="0" w:color="auto"/>
        <w:right w:val="none" w:sz="0" w:space="0" w:color="auto"/>
      </w:divBdr>
    </w:div>
    <w:div w:id="1021904402">
      <w:bodyDiv w:val="1"/>
      <w:marLeft w:val="0"/>
      <w:marRight w:val="0"/>
      <w:marTop w:val="0"/>
      <w:marBottom w:val="0"/>
      <w:divBdr>
        <w:top w:val="none" w:sz="0" w:space="0" w:color="auto"/>
        <w:left w:val="none" w:sz="0" w:space="0" w:color="auto"/>
        <w:bottom w:val="none" w:sz="0" w:space="0" w:color="auto"/>
        <w:right w:val="none" w:sz="0" w:space="0" w:color="auto"/>
      </w:divBdr>
    </w:div>
    <w:div w:id="1022586154">
      <w:bodyDiv w:val="1"/>
      <w:marLeft w:val="0"/>
      <w:marRight w:val="0"/>
      <w:marTop w:val="0"/>
      <w:marBottom w:val="0"/>
      <w:divBdr>
        <w:top w:val="none" w:sz="0" w:space="0" w:color="auto"/>
        <w:left w:val="none" w:sz="0" w:space="0" w:color="auto"/>
        <w:bottom w:val="none" w:sz="0" w:space="0" w:color="auto"/>
        <w:right w:val="none" w:sz="0" w:space="0" w:color="auto"/>
      </w:divBdr>
    </w:div>
    <w:div w:id="1030644395">
      <w:bodyDiv w:val="1"/>
      <w:marLeft w:val="0"/>
      <w:marRight w:val="0"/>
      <w:marTop w:val="0"/>
      <w:marBottom w:val="0"/>
      <w:divBdr>
        <w:top w:val="none" w:sz="0" w:space="0" w:color="auto"/>
        <w:left w:val="none" w:sz="0" w:space="0" w:color="auto"/>
        <w:bottom w:val="none" w:sz="0" w:space="0" w:color="auto"/>
        <w:right w:val="none" w:sz="0" w:space="0" w:color="auto"/>
      </w:divBdr>
    </w:div>
    <w:div w:id="1031422060">
      <w:bodyDiv w:val="1"/>
      <w:marLeft w:val="0"/>
      <w:marRight w:val="0"/>
      <w:marTop w:val="0"/>
      <w:marBottom w:val="0"/>
      <w:divBdr>
        <w:top w:val="none" w:sz="0" w:space="0" w:color="auto"/>
        <w:left w:val="none" w:sz="0" w:space="0" w:color="auto"/>
        <w:bottom w:val="none" w:sz="0" w:space="0" w:color="auto"/>
        <w:right w:val="none" w:sz="0" w:space="0" w:color="auto"/>
      </w:divBdr>
    </w:div>
    <w:div w:id="1073430696">
      <w:bodyDiv w:val="1"/>
      <w:marLeft w:val="0"/>
      <w:marRight w:val="0"/>
      <w:marTop w:val="0"/>
      <w:marBottom w:val="0"/>
      <w:divBdr>
        <w:top w:val="none" w:sz="0" w:space="0" w:color="auto"/>
        <w:left w:val="none" w:sz="0" w:space="0" w:color="auto"/>
        <w:bottom w:val="none" w:sz="0" w:space="0" w:color="auto"/>
        <w:right w:val="none" w:sz="0" w:space="0" w:color="auto"/>
      </w:divBdr>
    </w:div>
    <w:div w:id="1088233222">
      <w:bodyDiv w:val="1"/>
      <w:marLeft w:val="0"/>
      <w:marRight w:val="0"/>
      <w:marTop w:val="0"/>
      <w:marBottom w:val="0"/>
      <w:divBdr>
        <w:top w:val="none" w:sz="0" w:space="0" w:color="auto"/>
        <w:left w:val="none" w:sz="0" w:space="0" w:color="auto"/>
        <w:bottom w:val="none" w:sz="0" w:space="0" w:color="auto"/>
        <w:right w:val="none" w:sz="0" w:space="0" w:color="auto"/>
      </w:divBdr>
    </w:div>
    <w:div w:id="1091853908">
      <w:bodyDiv w:val="1"/>
      <w:marLeft w:val="0"/>
      <w:marRight w:val="0"/>
      <w:marTop w:val="0"/>
      <w:marBottom w:val="0"/>
      <w:divBdr>
        <w:top w:val="none" w:sz="0" w:space="0" w:color="auto"/>
        <w:left w:val="none" w:sz="0" w:space="0" w:color="auto"/>
        <w:bottom w:val="none" w:sz="0" w:space="0" w:color="auto"/>
        <w:right w:val="none" w:sz="0" w:space="0" w:color="auto"/>
      </w:divBdr>
    </w:div>
    <w:div w:id="1111827916">
      <w:bodyDiv w:val="1"/>
      <w:marLeft w:val="0"/>
      <w:marRight w:val="0"/>
      <w:marTop w:val="0"/>
      <w:marBottom w:val="0"/>
      <w:divBdr>
        <w:top w:val="none" w:sz="0" w:space="0" w:color="auto"/>
        <w:left w:val="none" w:sz="0" w:space="0" w:color="auto"/>
        <w:bottom w:val="none" w:sz="0" w:space="0" w:color="auto"/>
        <w:right w:val="none" w:sz="0" w:space="0" w:color="auto"/>
      </w:divBdr>
    </w:div>
    <w:div w:id="1121068388">
      <w:bodyDiv w:val="1"/>
      <w:marLeft w:val="0"/>
      <w:marRight w:val="0"/>
      <w:marTop w:val="0"/>
      <w:marBottom w:val="0"/>
      <w:divBdr>
        <w:top w:val="none" w:sz="0" w:space="0" w:color="auto"/>
        <w:left w:val="none" w:sz="0" w:space="0" w:color="auto"/>
        <w:bottom w:val="none" w:sz="0" w:space="0" w:color="auto"/>
        <w:right w:val="none" w:sz="0" w:space="0" w:color="auto"/>
      </w:divBdr>
    </w:div>
    <w:div w:id="1141270845">
      <w:bodyDiv w:val="1"/>
      <w:marLeft w:val="0"/>
      <w:marRight w:val="0"/>
      <w:marTop w:val="0"/>
      <w:marBottom w:val="0"/>
      <w:divBdr>
        <w:top w:val="none" w:sz="0" w:space="0" w:color="auto"/>
        <w:left w:val="none" w:sz="0" w:space="0" w:color="auto"/>
        <w:bottom w:val="none" w:sz="0" w:space="0" w:color="auto"/>
        <w:right w:val="none" w:sz="0" w:space="0" w:color="auto"/>
      </w:divBdr>
    </w:div>
    <w:div w:id="1169322942">
      <w:bodyDiv w:val="1"/>
      <w:marLeft w:val="0"/>
      <w:marRight w:val="0"/>
      <w:marTop w:val="0"/>
      <w:marBottom w:val="0"/>
      <w:divBdr>
        <w:top w:val="none" w:sz="0" w:space="0" w:color="auto"/>
        <w:left w:val="none" w:sz="0" w:space="0" w:color="auto"/>
        <w:bottom w:val="none" w:sz="0" w:space="0" w:color="auto"/>
        <w:right w:val="none" w:sz="0" w:space="0" w:color="auto"/>
      </w:divBdr>
    </w:div>
    <w:div w:id="1176270238">
      <w:bodyDiv w:val="1"/>
      <w:marLeft w:val="0"/>
      <w:marRight w:val="0"/>
      <w:marTop w:val="0"/>
      <w:marBottom w:val="0"/>
      <w:divBdr>
        <w:top w:val="none" w:sz="0" w:space="0" w:color="auto"/>
        <w:left w:val="none" w:sz="0" w:space="0" w:color="auto"/>
        <w:bottom w:val="none" w:sz="0" w:space="0" w:color="auto"/>
        <w:right w:val="none" w:sz="0" w:space="0" w:color="auto"/>
      </w:divBdr>
    </w:div>
    <w:div w:id="1176454368">
      <w:bodyDiv w:val="1"/>
      <w:marLeft w:val="0"/>
      <w:marRight w:val="0"/>
      <w:marTop w:val="0"/>
      <w:marBottom w:val="0"/>
      <w:divBdr>
        <w:top w:val="none" w:sz="0" w:space="0" w:color="auto"/>
        <w:left w:val="none" w:sz="0" w:space="0" w:color="auto"/>
        <w:bottom w:val="none" w:sz="0" w:space="0" w:color="auto"/>
        <w:right w:val="none" w:sz="0" w:space="0" w:color="auto"/>
      </w:divBdr>
    </w:div>
    <w:div w:id="1177429284">
      <w:bodyDiv w:val="1"/>
      <w:marLeft w:val="0"/>
      <w:marRight w:val="0"/>
      <w:marTop w:val="0"/>
      <w:marBottom w:val="0"/>
      <w:divBdr>
        <w:top w:val="none" w:sz="0" w:space="0" w:color="auto"/>
        <w:left w:val="none" w:sz="0" w:space="0" w:color="auto"/>
        <w:bottom w:val="none" w:sz="0" w:space="0" w:color="auto"/>
        <w:right w:val="none" w:sz="0" w:space="0" w:color="auto"/>
      </w:divBdr>
    </w:div>
    <w:div w:id="1190142170">
      <w:bodyDiv w:val="1"/>
      <w:marLeft w:val="0"/>
      <w:marRight w:val="0"/>
      <w:marTop w:val="0"/>
      <w:marBottom w:val="0"/>
      <w:divBdr>
        <w:top w:val="none" w:sz="0" w:space="0" w:color="auto"/>
        <w:left w:val="none" w:sz="0" w:space="0" w:color="auto"/>
        <w:bottom w:val="none" w:sz="0" w:space="0" w:color="auto"/>
        <w:right w:val="none" w:sz="0" w:space="0" w:color="auto"/>
      </w:divBdr>
    </w:div>
    <w:div w:id="1209537222">
      <w:bodyDiv w:val="1"/>
      <w:marLeft w:val="0"/>
      <w:marRight w:val="0"/>
      <w:marTop w:val="0"/>
      <w:marBottom w:val="0"/>
      <w:divBdr>
        <w:top w:val="none" w:sz="0" w:space="0" w:color="auto"/>
        <w:left w:val="none" w:sz="0" w:space="0" w:color="auto"/>
        <w:bottom w:val="none" w:sz="0" w:space="0" w:color="auto"/>
        <w:right w:val="none" w:sz="0" w:space="0" w:color="auto"/>
      </w:divBdr>
    </w:div>
    <w:div w:id="1241333554">
      <w:bodyDiv w:val="1"/>
      <w:marLeft w:val="0"/>
      <w:marRight w:val="0"/>
      <w:marTop w:val="0"/>
      <w:marBottom w:val="0"/>
      <w:divBdr>
        <w:top w:val="none" w:sz="0" w:space="0" w:color="auto"/>
        <w:left w:val="none" w:sz="0" w:space="0" w:color="auto"/>
        <w:bottom w:val="none" w:sz="0" w:space="0" w:color="auto"/>
        <w:right w:val="none" w:sz="0" w:space="0" w:color="auto"/>
      </w:divBdr>
    </w:div>
    <w:div w:id="1264875993">
      <w:bodyDiv w:val="1"/>
      <w:marLeft w:val="0"/>
      <w:marRight w:val="0"/>
      <w:marTop w:val="0"/>
      <w:marBottom w:val="0"/>
      <w:divBdr>
        <w:top w:val="none" w:sz="0" w:space="0" w:color="auto"/>
        <w:left w:val="none" w:sz="0" w:space="0" w:color="auto"/>
        <w:bottom w:val="none" w:sz="0" w:space="0" w:color="auto"/>
        <w:right w:val="none" w:sz="0" w:space="0" w:color="auto"/>
      </w:divBdr>
    </w:div>
    <w:div w:id="1270577094">
      <w:bodyDiv w:val="1"/>
      <w:marLeft w:val="0"/>
      <w:marRight w:val="0"/>
      <w:marTop w:val="0"/>
      <w:marBottom w:val="0"/>
      <w:divBdr>
        <w:top w:val="none" w:sz="0" w:space="0" w:color="auto"/>
        <w:left w:val="none" w:sz="0" w:space="0" w:color="auto"/>
        <w:bottom w:val="none" w:sz="0" w:space="0" w:color="auto"/>
        <w:right w:val="none" w:sz="0" w:space="0" w:color="auto"/>
      </w:divBdr>
    </w:div>
    <w:div w:id="1286160911">
      <w:bodyDiv w:val="1"/>
      <w:marLeft w:val="0"/>
      <w:marRight w:val="0"/>
      <w:marTop w:val="0"/>
      <w:marBottom w:val="0"/>
      <w:divBdr>
        <w:top w:val="none" w:sz="0" w:space="0" w:color="auto"/>
        <w:left w:val="none" w:sz="0" w:space="0" w:color="auto"/>
        <w:bottom w:val="none" w:sz="0" w:space="0" w:color="auto"/>
        <w:right w:val="none" w:sz="0" w:space="0" w:color="auto"/>
      </w:divBdr>
    </w:div>
    <w:div w:id="1321805851">
      <w:bodyDiv w:val="1"/>
      <w:marLeft w:val="0"/>
      <w:marRight w:val="0"/>
      <w:marTop w:val="0"/>
      <w:marBottom w:val="0"/>
      <w:divBdr>
        <w:top w:val="none" w:sz="0" w:space="0" w:color="auto"/>
        <w:left w:val="none" w:sz="0" w:space="0" w:color="auto"/>
        <w:bottom w:val="none" w:sz="0" w:space="0" w:color="auto"/>
        <w:right w:val="none" w:sz="0" w:space="0" w:color="auto"/>
      </w:divBdr>
    </w:div>
    <w:div w:id="1329942055">
      <w:bodyDiv w:val="1"/>
      <w:marLeft w:val="0"/>
      <w:marRight w:val="0"/>
      <w:marTop w:val="0"/>
      <w:marBottom w:val="0"/>
      <w:divBdr>
        <w:top w:val="none" w:sz="0" w:space="0" w:color="auto"/>
        <w:left w:val="none" w:sz="0" w:space="0" w:color="auto"/>
        <w:bottom w:val="none" w:sz="0" w:space="0" w:color="auto"/>
        <w:right w:val="none" w:sz="0" w:space="0" w:color="auto"/>
      </w:divBdr>
    </w:div>
    <w:div w:id="1349258911">
      <w:bodyDiv w:val="1"/>
      <w:marLeft w:val="0"/>
      <w:marRight w:val="0"/>
      <w:marTop w:val="0"/>
      <w:marBottom w:val="0"/>
      <w:divBdr>
        <w:top w:val="none" w:sz="0" w:space="0" w:color="auto"/>
        <w:left w:val="none" w:sz="0" w:space="0" w:color="auto"/>
        <w:bottom w:val="none" w:sz="0" w:space="0" w:color="auto"/>
        <w:right w:val="none" w:sz="0" w:space="0" w:color="auto"/>
      </w:divBdr>
    </w:div>
    <w:div w:id="1353219905">
      <w:bodyDiv w:val="1"/>
      <w:marLeft w:val="0"/>
      <w:marRight w:val="0"/>
      <w:marTop w:val="0"/>
      <w:marBottom w:val="0"/>
      <w:divBdr>
        <w:top w:val="none" w:sz="0" w:space="0" w:color="auto"/>
        <w:left w:val="none" w:sz="0" w:space="0" w:color="auto"/>
        <w:bottom w:val="none" w:sz="0" w:space="0" w:color="auto"/>
        <w:right w:val="none" w:sz="0" w:space="0" w:color="auto"/>
      </w:divBdr>
    </w:div>
    <w:div w:id="1359428185">
      <w:bodyDiv w:val="1"/>
      <w:marLeft w:val="0"/>
      <w:marRight w:val="0"/>
      <w:marTop w:val="0"/>
      <w:marBottom w:val="0"/>
      <w:divBdr>
        <w:top w:val="none" w:sz="0" w:space="0" w:color="auto"/>
        <w:left w:val="none" w:sz="0" w:space="0" w:color="auto"/>
        <w:bottom w:val="none" w:sz="0" w:space="0" w:color="auto"/>
        <w:right w:val="none" w:sz="0" w:space="0" w:color="auto"/>
      </w:divBdr>
    </w:div>
    <w:div w:id="1365248341">
      <w:bodyDiv w:val="1"/>
      <w:marLeft w:val="0"/>
      <w:marRight w:val="0"/>
      <w:marTop w:val="0"/>
      <w:marBottom w:val="0"/>
      <w:divBdr>
        <w:top w:val="none" w:sz="0" w:space="0" w:color="auto"/>
        <w:left w:val="none" w:sz="0" w:space="0" w:color="auto"/>
        <w:bottom w:val="none" w:sz="0" w:space="0" w:color="auto"/>
        <w:right w:val="none" w:sz="0" w:space="0" w:color="auto"/>
      </w:divBdr>
    </w:div>
    <w:div w:id="1367830558">
      <w:bodyDiv w:val="1"/>
      <w:marLeft w:val="0"/>
      <w:marRight w:val="0"/>
      <w:marTop w:val="0"/>
      <w:marBottom w:val="0"/>
      <w:divBdr>
        <w:top w:val="none" w:sz="0" w:space="0" w:color="auto"/>
        <w:left w:val="none" w:sz="0" w:space="0" w:color="auto"/>
        <w:bottom w:val="none" w:sz="0" w:space="0" w:color="auto"/>
        <w:right w:val="none" w:sz="0" w:space="0" w:color="auto"/>
      </w:divBdr>
    </w:div>
    <w:div w:id="1369456270">
      <w:bodyDiv w:val="1"/>
      <w:marLeft w:val="0"/>
      <w:marRight w:val="0"/>
      <w:marTop w:val="0"/>
      <w:marBottom w:val="0"/>
      <w:divBdr>
        <w:top w:val="none" w:sz="0" w:space="0" w:color="auto"/>
        <w:left w:val="none" w:sz="0" w:space="0" w:color="auto"/>
        <w:bottom w:val="none" w:sz="0" w:space="0" w:color="auto"/>
        <w:right w:val="none" w:sz="0" w:space="0" w:color="auto"/>
      </w:divBdr>
    </w:div>
    <w:div w:id="1378167943">
      <w:bodyDiv w:val="1"/>
      <w:marLeft w:val="0"/>
      <w:marRight w:val="0"/>
      <w:marTop w:val="0"/>
      <w:marBottom w:val="0"/>
      <w:divBdr>
        <w:top w:val="none" w:sz="0" w:space="0" w:color="auto"/>
        <w:left w:val="none" w:sz="0" w:space="0" w:color="auto"/>
        <w:bottom w:val="none" w:sz="0" w:space="0" w:color="auto"/>
        <w:right w:val="none" w:sz="0" w:space="0" w:color="auto"/>
      </w:divBdr>
    </w:div>
    <w:div w:id="1392654472">
      <w:bodyDiv w:val="1"/>
      <w:marLeft w:val="0"/>
      <w:marRight w:val="0"/>
      <w:marTop w:val="0"/>
      <w:marBottom w:val="0"/>
      <w:divBdr>
        <w:top w:val="none" w:sz="0" w:space="0" w:color="auto"/>
        <w:left w:val="none" w:sz="0" w:space="0" w:color="auto"/>
        <w:bottom w:val="none" w:sz="0" w:space="0" w:color="auto"/>
        <w:right w:val="none" w:sz="0" w:space="0" w:color="auto"/>
      </w:divBdr>
    </w:div>
    <w:div w:id="1397707642">
      <w:bodyDiv w:val="1"/>
      <w:marLeft w:val="0"/>
      <w:marRight w:val="0"/>
      <w:marTop w:val="0"/>
      <w:marBottom w:val="0"/>
      <w:divBdr>
        <w:top w:val="none" w:sz="0" w:space="0" w:color="auto"/>
        <w:left w:val="none" w:sz="0" w:space="0" w:color="auto"/>
        <w:bottom w:val="none" w:sz="0" w:space="0" w:color="auto"/>
        <w:right w:val="none" w:sz="0" w:space="0" w:color="auto"/>
      </w:divBdr>
    </w:div>
    <w:div w:id="1401320826">
      <w:bodyDiv w:val="1"/>
      <w:marLeft w:val="0"/>
      <w:marRight w:val="0"/>
      <w:marTop w:val="0"/>
      <w:marBottom w:val="0"/>
      <w:divBdr>
        <w:top w:val="none" w:sz="0" w:space="0" w:color="auto"/>
        <w:left w:val="none" w:sz="0" w:space="0" w:color="auto"/>
        <w:bottom w:val="none" w:sz="0" w:space="0" w:color="auto"/>
        <w:right w:val="none" w:sz="0" w:space="0" w:color="auto"/>
      </w:divBdr>
    </w:div>
    <w:div w:id="1416319244">
      <w:bodyDiv w:val="1"/>
      <w:marLeft w:val="0"/>
      <w:marRight w:val="0"/>
      <w:marTop w:val="0"/>
      <w:marBottom w:val="0"/>
      <w:divBdr>
        <w:top w:val="none" w:sz="0" w:space="0" w:color="auto"/>
        <w:left w:val="none" w:sz="0" w:space="0" w:color="auto"/>
        <w:bottom w:val="none" w:sz="0" w:space="0" w:color="auto"/>
        <w:right w:val="none" w:sz="0" w:space="0" w:color="auto"/>
      </w:divBdr>
    </w:div>
    <w:div w:id="1450465750">
      <w:bodyDiv w:val="1"/>
      <w:marLeft w:val="0"/>
      <w:marRight w:val="0"/>
      <w:marTop w:val="0"/>
      <w:marBottom w:val="0"/>
      <w:divBdr>
        <w:top w:val="none" w:sz="0" w:space="0" w:color="auto"/>
        <w:left w:val="none" w:sz="0" w:space="0" w:color="auto"/>
        <w:bottom w:val="none" w:sz="0" w:space="0" w:color="auto"/>
        <w:right w:val="none" w:sz="0" w:space="0" w:color="auto"/>
      </w:divBdr>
    </w:div>
    <w:div w:id="1451701687">
      <w:bodyDiv w:val="1"/>
      <w:marLeft w:val="0"/>
      <w:marRight w:val="0"/>
      <w:marTop w:val="0"/>
      <w:marBottom w:val="0"/>
      <w:divBdr>
        <w:top w:val="none" w:sz="0" w:space="0" w:color="auto"/>
        <w:left w:val="none" w:sz="0" w:space="0" w:color="auto"/>
        <w:bottom w:val="none" w:sz="0" w:space="0" w:color="auto"/>
        <w:right w:val="none" w:sz="0" w:space="0" w:color="auto"/>
      </w:divBdr>
    </w:div>
    <w:div w:id="1456290557">
      <w:bodyDiv w:val="1"/>
      <w:marLeft w:val="0"/>
      <w:marRight w:val="0"/>
      <w:marTop w:val="0"/>
      <w:marBottom w:val="0"/>
      <w:divBdr>
        <w:top w:val="none" w:sz="0" w:space="0" w:color="auto"/>
        <w:left w:val="none" w:sz="0" w:space="0" w:color="auto"/>
        <w:bottom w:val="none" w:sz="0" w:space="0" w:color="auto"/>
        <w:right w:val="none" w:sz="0" w:space="0" w:color="auto"/>
      </w:divBdr>
    </w:div>
    <w:div w:id="1472484050">
      <w:bodyDiv w:val="1"/>
      <w:marLeft w:val="0"/>
      <w:marRight w:val="0"/>
      <w:marTop w:val="0"/>
      <w:marBottom w:val="0"/>
      <w:divBdr>
        <w:top w:val="none" w:sz="0" w:space="0" w:color="auto"/>
        <w:left w:val="none" w:sz="0" w:space="0" w:color="auto"/>
        <w:bottom w:val="none" w:sz="0" w:space="0" w:color="auto"/>
        <w:right w:val="none" w:sz="0" w:space="0" w:color="auto"/>
      </w:divBdr>
    </w:div>
    <w:div w:id="1482191206">
      <w:bodyDiv w:val="1"/>
      <w:marLeft w:val="0"/>
      <w:marRight w:val="0"/>
      <w:marTop w:val="0"/>
      <w:marBottom w:val="0"/>
      <w:divBdr>
        <w:top w:val="none" w:sz="0" w:space="0" w:color="auto"/>
        <w:left w:val="none" w:sz="0" w:space="0" w:color="auto"/>
        <w:bottom w:val="none" w:sz="0" w:space="0" w:color="auto"/>
        <w:right w:val="none" w:sz="0" w:space="0" w:color="auto"/>
      </w:divBdr>
    </w:div>
    <w:div w:id="1511675003">
      <w:bodyDiv w:val="1"/>
      <w:marLeft w:val="0"/>
      <w:marRight w:val="0"/>
      <w:marTop w:val="0"/>
      <w:marBottom w:val="0"/>
      <w:divBdr>
        <w:top w:val="none" w:sz="0" w:space="0" w:color="auto"/>
        <w:left w:val="none" w:sz="0" w:space="0" w:color="auto"/>
        <w:bottom w:val="none" w:sz="0" w:space="0" w:color="auto"/>
        <w:right w:val="none" w:sz="0" w:space="0" w:color="auto"/>
      </w:divBdr>
    </w:div>
    <w:div w:id="1516578832">
      <w:bodyDiv w:val="1"/>
      <w:marLeft w:val="0"/>
      <w:marRight w:val="0"/>
      <w:marTop w:val="0"/>
      <w:marBottom w:val="0"/>
      <w:divBdr>
        <w:top w:val="none" w:sz="0" w:space="0" w:color="auto"/>
        <w:left w:val="none" w:sz="0" w:space="0" w:color="auto"/>
        <w:bottom w:val="none" w:sz="0" w:space="0" w:color="auto"/>
        <w:right w:val="none" w:sz="0" w:space="0" w:color="auto"/>
      </w:divBdr>
    </w:div>
    <w:div w:id="1527131840">
      <w:bodyDiv w:val="1"/>
      <w:marLeft w:val="0"/>
      <w:marRight w:val="0"/>
      <w:marTop w:val="0"/>
      <w:marBottom w:val="0"/>
      <w:divBdr>
        <w:top w:val="none" w:sz="0" w:space="0" w:color="auto"/>
        <w:left w:val="none" w:sz="0" w:space="0" w:color="auto"/>
        <w:bottom w:val="none" w:sz="0" w:space="0" w:color="auto"/>
        <w:right w:val="none" w:sz="0" w:space="0" w:color="auto"/>
      </w:divBdr>
    </w:div>
    <w:div w:id="1527522066">
      <w:bodyDiv w:val="1"/>
      <w:marLeft w:val="0"/>
      <w:marRight w:val="0"/>
      <w:marTop w:val="0"/>
      <w:marBottom w:val="0"/>
      <w:divBdr>
        <w:top w:val="none" w:sz="0" w:space="0" w:color="auto"/>
        <w:left w:val="none" w:sz="0" w:space="0" w:color="auto"/>
        <w:bottom w:val="none" w:sz="0" w:space="0" w:color="auto"/>
        <w:right w:val="none" w:sz="0" w:space="0" w:color="auto"/>
      </w:divBdr>
    </w:div>
    <w:div w:id="1537351763">
      <w:bodyDiv w:val="1"/>
      <w:marLeft w:val="0"/>
      <w:marRight w:val="0"/>
      <w:marTop w:val="0"/>
      <w:marBottom w:val="0"/>
      <w:divBdr>
        <w:top w:val="none" w:sz="0" w:space="0" w:color="auto"/>
        <w:left w:val="none" w:sz="0" w:space="0" w:color="auto"/>
        <w:bottom w:val="none" w:sz="0" w:space="0" w:color="auto"/>
        <w:right w:val="none" w:sz="0" w:space="0" w:color="auto"/>
      </w:divBdr>
    </w:div>
    <w:div w:id="1544706805">
      <w:bodyDiv w:val="1"/>
      <w:marLeft w:val="0"/>
      <w:marRight w:val="0"/>
      <w:marTop w:val="0"/>
      <w:marBottom w:val="0"/>
      <w:divBdr>
        <w:top w:val="none" w:sz="0" w:space="0" w:color="auto"/>
        <w:left w:val="none" w:sz="0" w:space="0" w:color="auto"/>
        <w:bottom w:val="none" w:sz="0" w:space="0" w:color="auto"/>
        <w:right w:val="none" w:sz="0" w:space="0" w:color="auto"/>
      </w:divBdr>
    </w:div>
    <w:div w:id="1549485775">
      <w:bodyDiv w:val="1"/>
      <w:marLeft w:val="0"/>
      <w:marRight w:val="0"/>
      <w:marTop w:val="0"/>
      <w:marBottom w:val="0"/>
      <w:divBdr>
        <w:top w:val="none" w:sz="0" w:space="0" w:color="auto"/>
        <w:left w:val="none" w:sz="0" w:space="0" w:color="auto"/>
        <w:bottom w:val="none" w:sz="0" w:space="0" w:color="auto"/>
        <w:right w:val="none" w:sz="0" w:space="0" w:color="auto"/>
      </w:divBdr>
    </w:div>
    <w:div w:id="1550844317">
      <w:bodyDiv w:val="1"/>
      <w:marLeft w:val="0"/>
      <w:marRight w:val="0"/>
      <w:marTop w:val="0"/>
      <w:marBottom w:val="0"/>
      <w:divBdr>
        <w:top w:val="none" w:sz="0" w:space="0" w:color="auto"/>
        <w:left w:val="none" w:sz="0" w:space="0" w:color="auto"/>
        <w:bottom w:val="none" w:sz="0" w:space="0" w:color="auto"/>
        <w:right w:val="none" w:sz="0" w:space="0" w:color="auto"/>
      </w:divBdr>
    </w:div>
    <w:div w:id="1554464256">
      <w:bodyDiv w:val="1"/>
      <w:marLeft w:val="0"/>
      <w:marRight w:val="0"/>
      <w:marTop w:val="0"/>
      <w:marBottom w:val="0"/>
      <w:divBdr>
        <w:top w:val="none" w:sz="0" w:space="0" w:color="auto"/>
        <w:left w:val="none" w:sz="0" w:space="0" w:color="auto"/>
        <w:bottom w:val="none" w:sz="0" w:space="0" w:color="auto"/>
        <w:right w:val="none" w:sz="0" w:space="0" w:color="auto"/>
      </w:divBdr>
    </w:div>
    <w:div w:id="1563641963">
      <w:bodyDiv w:val="1"/>
      <w:marLeft w:val="0"/>
      <w:marRight w:val="0"/>
      <w:marTop w:val="0"/>
      <w:marBottom w:val="0"/>
      <w:divBdr>
        <w:top w:val="none" w:sz="0" w:space="0" w:color="auto"/>
        <w:left w:val="none" w:sz="0" w:space="0" w:color="auto"/>
        <w:bottom w:val="none" w:sz="0" w:space="0" w:color="auto"/>
        <w:right w:val="none" w:sz="0" w:space="0" w:color="auto"/>
      </w:divBdr>
    </w:div>
    <w:div w:id="1571767724">
      <w:bodyDiv w:val="1"/>
      <w:marLeft w:val="0"/>
      <w:marRight w:val="0"/>
      <w:marTop w:val="0"/>
      <w:marBottom w:val="0"/>
      <w:divBdr>
        <w:top w:val="none" w:sz="0" w:space="0" w:color="auto"/>
        <w:left w:val="none" w:sz="0" w:space="0" w:color="auto"/>
        <w:bottom w:val="none" w:sz="0" w:space="0" w:color="auto"/>
        <w:right w:val="none" w:sz="0" w:space="0" w:color="auto"/>
      </w:divBdr>
    </w:div>
    <w:div w:id="1575697771">
      <w:bodyDiv w:val="1"/>
      <w:marLeft w:val="0"/>
      <w:marRight w:val="0"/>
      <w:marTop w:val="0"/>
      <w:marBottom w:val="0"/>
      <w:divBdr>
        <w:top w:val="none" w:sz="0" w:space="0" w:color="auto"/>
        <w:left w:val="none" w:sz="0" w:space="0" w:color="auto"/>
        <w:bottom w:val="none" w:sz="0" w:space="0" w:color="auto"/>
        <w:right w:val="none" w:sz="0" w:space="0" w:color="auto"/>
      </w:divBdr>
    </w:div>
    <w:div w:id="1605187029">
      <w:bodyDiv w:val="1"/>
      <w:marLeft w:val="0"/>
      <w:marRight w:val="0"/>
      <w:marTop w:val="0"/>
      <w:marBottom w:val="0"/>
      <w:divBdr>
        <w:top w:val="none" w:sz="0" w:space="0" w:color="auto"/>
        <w:left w:val="none" w:sz="0" w:space="0" w:color="auto"/>
        <w:bottom w:val="none" w:sz="0" w:space="0" w:color="auto"/>
        <w:right w:val="none" w:sz="0" w:space="0" w:color="auto"/>
      </w:divBdr>
    </w:div>
    <w:div w:id="1612005623">
      <w:bodyDiv w:val="1"/>
      <w:marLeft w:val="0"/>
      <w:marRight w:val="0"/>
      <w:marTop w:val="0"/>
      <w:marBottom w:val="0"/>
      <w:divBdr>
        <w:top w:val="none" w:sz="0" w:space="0" w:color="auto"/>
        <w:left w:val="none" w:sz="0" w:space="0" w:color="auto"/>
        <w:bottom w:val="none" w:sz="0" w:space="0" w:color="auto"/>
        <w:right w:val="none" w:sz="0" w:space="0" w:color="auto"/>
      </w:divBdr>
    </w:div>
    <w:div w:id="1618290438">
      <w:bodyDiv w:val="1"/>
      <w:marLeft w:val="0"/>
      <w:marRight w:val="0"/>
      <w:marTop w:val="0"/>
      <w:marBottom w:val="0"/>
      <w:divBdr>
        <w:top w:val="none" w:sz="0" w:space="0" w:color="auto"/>
        <w:left w:val="none" w:sz="0" w:space="0" w:color="auto"/>
        <w:bottom w:val="none" w:sz="0" w:space="0" w:color="auto"/>
        <w:right w:val="none" w:sz="0" w:space="0" w:color="auto"/>
      </w:divBdr>
    </w:div>
    <w:div w:id="1625698768">
      <w:bodyDiv w:val="1"/>
      <w:marLeft w:val="0"/>
      <w:marRight w:val="0"/>
      <w:marTop w:val="0"/>
      <w:marBottom w:val="0"/>
      <w:divBdr>
        <w:top w:val="none" w:sz="0" w:space="0" w:color="auto"/>
        <w:left w:val="none" w:sz="0" w:space="0" w:color="auto"/>
        <w:bottom w:val="none" w:sz="0" w:space="0" w:color="auto"/>
        <w:right w:val="none" w:sz="0" w:space="0" w:color="auto"/>
      </w:divBdr>
    </w:div>
    <w:div w:id="1633902378">
      <w:bodyDiv w:val="1"/>
      <w:marLeft w:val="0"/>
      <w:marRight w:val="0"/>
      <w:marTop w:val="0"/>
      <w:marBottom w:val="0"/>
      <w:divBdr>
        <w:top w:val="none" w:sz="0" w:space="0" w:color="auto"/>
        <w:left w:val="none" w:sz="0" w:space="0" w:color="auto"/>
        <w:bottom w:val="none" w:sz="0" w:space="0" w:color="auto"/>
        <w:right w:val="none" w:sz="0" w:space="0" w:color="auto"/>
      </w:divBdr>
    </w:div>
    <w:div w:id="1649361066">
      <w:bodyDiv w:val="1"/>
      <w:marLeft w:val="0"/>
      <w:marRight w:val="0"/>
      <w:marTop w:val="0"/>
      <w:marBottom w:val="0"/>
      <w:divBdr>
        <w:top w:val="none" w:sz="0" w:space="0" w:color="auto"/>
        <w:left w:val="none" w:sz="0" w:space="0" w:color="auto"/>
        <w:bottom w:val="none" w:sz="0" w:space="0" w:color="auto"/>
        <w:right w:val="none" w:sz="0" w:space="0" w:color="auto"/>
      </w:divBdr>
    </w:div>
    <w:div w:id="1650401931">
      <w:bodyDiv w:val="1"/>
      <w:marLeft w:val="0"/>
      <w:marRight w:val="0"/>
      <w:marTop w:val="0"/>
      <w:marBottom w:val="0"/>
      <w:divBdr>
        <w:top w:val="none" w:sz="0" w:space="0" w:color="auto"/>
        <w:left w:val="none" w:sz="0" w:space="0" w:color="auto"/>
        <w:bottom w:val="none" w:sz="0" w:space="0" w:color="auto"/>
        <w:right w:val="none" w:sz="0" w:space="0" w:color="auto"/>
      </w:divBdr>
    </w:div>
    <w:div w:id="1650868443">
      <w:bodyDiv w:val="1"/>
      <w:marLeft w:val="0"/>
      <w:marRight w:val="0"/>
      <w:marTop w:val="0"/>
      <w:marBottom w:val="0"/>
      <w:divBdr>
        <w:top w:val="none" w:sz="0" w:space="0" w:color="auto"/>
        <w:left w:val="none" w:sz="0" w:space="0" w:color="auto"/>
        <w:bottom w:val="none" w:sz="0" w:space="0" w:color="auto"/>
        <w:right w:val="none" w:sz="0" w:space="0" w:color="auto"/>
      </w:divBdr>
    </w:div>
    <w:div w:id="1668286869">
      <w:bodyDiv w:val="1"/>
      <w:marLeft w:val="0"/>
      <w:marRight w:val="0"/>
      <w:marTop w:val="0"/>
      <w:marBottom w:val="0"/>
      <w:divBdr>
        <w:top w:val="none" w:sz="0" w:space="0" w:color="auto"/>
        <w:left w:val="none" w:sz="0" w:space="0" w:color="auto"/>
        <w:bottom w:val="none" w:sz="0" w:space="0" w:color="auto"/>
        <w:right w:val="none" w:sz="0" w:space="0" w:color="auto"/>
      </w:divBdr>
    </w:div>
    <w:div w:id="1674137373">
      <w:bodyDiv w:val="1"/>
      <w:marLeft w:val="0"/>
      <w:marRight w:val="0"/>
      <w:marTop w:val="0"/>
      <w:marBottom w:val="0"/>
      <w:divBdr>
        <w:top w:val="none" w:sz="0" w:space="0" w:color="auto"/>
        <w:left w:val="none" w:sz="0" w:space="0" w:color="auto"/>
        <w:bottom w:val="none" w:sz="0" w:space="0" w:color="auto"/>
        <w:right w:val="none" w:sz="0" w:space="0" w:color="auto"/>
      </w:divBdr>
    </w:div>
    <w:div w:id="1680228657">
      <w:bodyDiv w:val="1"/>
      <w:marLeft w:val="0"/>
      <w:marRight w:val="0"/>
      <w:marTop w:val="0"/>
      <w:marBottom w:val="0"/>
      <w:divBdr>
        <w:top w:val="none" w:sz="0" w:space="0" w:color="auto"/>
        <w:left w:val="none" w:sz="0" w:space="0" w:color="auto"/>
        <w:bottom w:val="none" w:sz="0" w:space="0" w:color="auto"/>
        <w:right w:val="none" w:sz="0" w:space="0" w:color="auto"/>
      </w:divBdr>
    </w:div>
    <w:div w:id="1683969458">
      <w:bodyDiv w:val="1"/>
      <w:marLeft w:val="0"/>
      <w:marRight w:val="0"/>
      <w:marTop w:val="0"/>
      <w:marBottom w:val="0"/>
      <w:divBdr>
        <w:top w:val="none" w:sz="0" w:space="0" w:color="auto"/>
        <w:left w:val="none" w:sz="0" w:space="0" w:color="auto"/>
        <w:bottom w:val="none" w:sz="0" w:space="0" w:color="auto"/>
        <w:right w:val="none" w:sz="0" w:space="0" w:color="auto"/>
      </w:divBdr>
    </w:div>
    <w:div w:id="1693339516">
      <w:bodyDiv w:val="1"/>
      <w:marLeft w:val="0"/>
      <w:marRight w:val="0"/>
      <w:marTop w:val="0"/>
      <w:marBottom w:val="0"/>
      <w:divBdr>
        <w:top w:val="none" w:sz="0" w:space="0" w:color="auto"/>
        <w:left w:val="none" w:sz="0" w:space="0" w:color="auto"/>
        <w:bottom w:val="none" w:sz="0" w:space="0" w:color="auto"/>
        <w:right w:val="none" w:sz="0" w:space="0" w:color="auto"/>
      </w:divBdr>
    </w:div>
    <w:div w:id="1712000749">
      <w:bodyDiv w:val="1"/>
      <w:marLeft w:val="0"/>
      <w:marRight w:val="0"/>
      <w:marTop w:val="0"/>
      <w:marBottom w:val="0"/>
      <w:divBdr>
        <w:top w:val="none" w:sz="0" w:space="0" w:color="auto"/>
        <w:left w:val="none" w:sz="0" w:space="0" w:color="auto"/>
        <w:bottom w:val="none" w:sz="0" w:space="0" w:color="auto"/>
        <w:right w:val="none" w:sz="0" w:space="0" w:color="auto"/>
      </w:divBdr>
    </w:div>
    <w:div w:id="1743870704">
      <w:bodyDiv w:val="1"/>
      <w:marLeft w:val="0"/>
      <w:marRight w:val="0"/>
      <w:marTop w:val="0"/>
      <w:marBottom w:val="0"/>
      <w:divBdr>
        <w:top w:val="none" w:sz="0" w:space="0" w:color="auto"/>
        <w:left w:val="none" w:sz="0" w:space="0" w:color="auto"/>
        <w:bottom w:val="none" w:sz="0" w:space="0" w:color="auto"/>
        <w:right w:val="none" w:sz="0" w:space="0" w:color="auto"/>
      </w:divBdr>
    </w:div>
    <w:div w:id="1763524021">
      <w:bodyDiv w:val="1"/>
      <w:marLeft w:val="0"/>
      <w:marRight w:val="0"/>
      <w:marTop w:val="0"/>
      <w:marBottom w:val="0"/>
      <w:divBdr>
        <w:top w:val="none" w:sz="0" w:space="0" w:color="auto"/>
        <w:left w:val="none" w:sz="0" w:space="0" w:color="auto"/>
        <w:bottom w:val="none" w:sz="0" w:space="0" w:color="auto"/>
        <w:right w:val="none" w:sz="0" w:space="0" w:color="auto"/>
      </w:divBdr>
    </w:div>
    <w:div w:id="1794397205">
      <w:bodyDiv w:val="1"/>
      <w:marLeft w:val="0"/>
      <w:marRight w:val="0"/>
      <w:marTop w:val="0"/>
      <w:marBottom w:val="0"/>
      <w:divBdr>
        <w:top w:val="none" w:sz="0" w:space="0" w:color="auto"/>
        <w:left w:val="none" w:sz="0" w:space="0" w:color="auto"/>
        <w:bottom w:val="none" w:sz="0" w:space="0" w:color="auto"/>
        <w:right w:val="none" w:sz="0" w:space="0" w:color="auto"/>
      </w:divBdr>
    </w:div>
    <w:div w:id="1811626855">
      <w:bodyDiv w:val="1"/>
      <w:marLeft w:val="0"/>
      <w:marRight w:val="0"/>
      <w:marTop w:val="0"/>
      <w:marBottom w:val="0"/>
      <w:divBdr>
        <w:top w:val="none" w:sz="0" w:space="0" w:color="auto"/>
        <w:left w:val="none" w:sz="0" w:space="0" w:color="auto"/>
        <w:bottom w:val="none" w:sz="0" w:space="0" w:color="auto"/>
        <w:right w:val="none" w:sz="0" w:space="0" w:color="auto"/>
      </w:divBdr>
    </w:div>
    <w:div w:id="1851603971">
      <w:bodyDiv w:val="1"/>
      <w:marLeft w:val="0"/>
      <w:marRight w:val="0"/>
      <w:marTop w:val="0"/>
      <w:marBottom w:val="0"/>
      <w:divBdr>
        <w:top w:val="none" w:sz="0" w:space="0" w:color="auto"/>
        <w:left w:val="none" w:sz="0" w:space="0" w:color="auto"/>
        <w:bottom w:val="none" w:sz="0" w:space="0" w:color="auto"/>
        <w:right w:val="none" w:sz="0" w:space="0" w:color="auto"/>
      </w:divBdr>
    </w:div>
    <w:div w:id="1859082584">
      <w:bodyDiv w:val="1"/>
      <w:marLeft w:val="0"/>
      <w:marRight w:val="0"/>
      <w:marTop w:val="0"/>
      <w:marBottom w:val="0"/>
      <w:divBdr>
        <w:top w:val="none" w:sz="0" w:space="0" w:color="auto"/>
        <w:left w:val="none" w:sz="0" w:space="0" w:color="auto"/>
        <w:bottom w:val="none" w:sz="0" w:space="0" w:color="auto"/>
        <w:right w:val="none" w:sz="0" w:space="0" w:color="auto"/>
      </w:divBdr>
    </w:div>
    <w:div w:id="1859611883">
      <w:bodyDiv w:val="1"/>
      <w:marLeft w:val="0"/>
      <w:marRight w:val="0"/>
      <w:marTop w:val="0"/>
      <w:marBottom w:val="0"/>
      <w:divBdr>
        <w:top w:val="none" w:sz="0" w:space="0" w:color="auto"/>
        <w:left w:val="none" w:sz="0" w:space="0" w:color="auto"/>
        <w:bottom w:val="none" w:sz="0" w:space="0" w:color="auto"/>
        <w:right w:val="none" w:sz="0" w:space="0" w:color="auto"/>
      </w:divBdr>
    </w:div>
    <w:div w:id="1876113965">
      <w:bodyDiv w:val="1"/>
      <w:marLeft w:val="0"/>
      <w:marRight w:val="0"/>
      <w:marTop w:val="0"/>
      <w:marBottom w:val="0"/>
      <w:divBdr>
        <w:top w:val="none" w:sz="0" w:space="0" w:color="auto"/>
        <w:left w:val="none" w:sz="0" w:space="0" w:color="auto"/>
        <w:bottom w:val="none" w:sz="0" w:space="0" w:color="auto"/>
        <w:right w:val="none" w:sz="0" w:space="0" w:color="auto"/>
      </w:divBdr>
    </w:div>
    <w:div w:id="1876769690">
      <w:bodyDiv w:val="1"/>
      <w:marLeft w:val="0"/>
      <w:marRight w:val="0"/>
      <w:marTop w:val="0"/>
      <w:marBottom w:val="0"/>
      <w:divBdr>
        <w:top w:val="none" w:sz="0" w:space="0" w:color="auto"/>
        <w:left w:val="none" w:sz="0" w:space="0" w:color="auto"/>
        <w:bottom w:val="none" w:sz="0" w:space="0" w:color="auto"/>
        <w:right w:val="none" w:sz="0" w:space="0" w:color="auto"/>
      </w:divBdr>
    </w:div>
    <w:div w:id="1877111332">
      <w:bodyDiv w:val="1"/>
      <w:marLeft w:val="0"/>
      <w:marRight w:val="0"/>
      <w:marTop w:val="0"/>
      <w:marBottom w:val="0"/>
      <w:divBdr>
        <w:top w:val="none" w:sz="0" w:space="0" w:color="auto"/>
        <w:left w:val="none" w:sz="0" w:space="0" w:color="auto"/>
        <w:bottom w:val="none" w:sz="0" w:space="0" w:color="auto"/>
        <w:right w:val="none" w:sz="0" w:space="0" w:color="auto"/>
      </w:divBdr>
    </w:div>
    <w:div w:id="1900438189">
      <w:bodyDiv w:val="1"/>
      <w:marLeft w:val="0"/>
      <w:marRight w:val="0"/>
      <w:marTop w:val="0"/>
      <w:marBottom w:val="0"/>
      <w:divBdr>
        <w:top w:val="none" w:sz="0" w:space="0" w:color="auto"/>
        <w:left w:val="none" w:sz="0" w:space="0" w:color="auto"/>
        <w:bottom w:val="none" w:sz="0" w:space="0" w:color="auto"/>
        <w:right w:val="none" w:sz="0" w:space="0" w:color="auto"/>
      </w:divBdr>
    </w:div>
    <w:div w:id="1900822237">
      <w:bodyDiv w:val="1"/>
      <w:marLeft w:val="0"/>
      <w:marRight w:val="0"/>
      <w:marTop w:val="0"/>
      <w:marBottom w:val="0"/>
      <w:divBdr>
        <w:top w:val="none" w:sz="0" w:space="0" w:color="auto"/>
        <w:left w:val="none" w:sz="0" w:space="0" w:color="auto"/>
        <w:bottom w:val="none" w:sz="0" w:space="0" w:color="auto"/>
        <w:right w:val="none" w:sz="0" w:space="0" w:color="auto"/>
      </w:divBdr>
    </w:div>
    <w:div w:id="1905750988">
      <w:bodyDiv w:val="1"/>
      <w:marLeft w:val="0"/>
      <w:marRight w:val="0"/>
      <w:marTop w:val="0"/>
      <w:marBottom w:val="0"/>
      <w:divBdr>
        <w:top w:val="none" w:sz="0" w:space="0" w:color="auto"/>
        <w:left w:val="none" w:sz="0" w:space="0" w:color="auto"/>
        <w:bottom w:val="none" w:sz="0" w:space="0" w:color="auto"/>
        <w:right w:val="none" w:sz="0" w:space="0" w:color="auto"/>
      </w:divBdr>
    </w:div>
    <w:div w:id="1930767778">
      <w:bodyDiv w:val="1"/>
      <w:marLeft w:val="0"/>
      <w:marRight w:val="0"/>
      <w:marTop w:val="0"/>
      <w:marBottom w:val="0"/>
      <w:divBdr>
        <w:top w:val="none" w:sz="0" w:space="0" w:color="auto"/>
        <w:left w:val="none" w:sz="0" w:space="0" w:color="auto"/>
        <w:bottom w:val="none" w:sz="0" w:space="0" w:color="auto"/>
        <w:right w:val="none" w:sz="0" w:space="0" w:color="auto"/>
      </w:divBdr>
    </w:div>
    <w:div w:id="1951467273">
      <w:bodyDiv w:val="1"/>
      <w:marLeft w:val="0"/>
      <w:marRight w:val="0"/>
      <w:marTop w:val="0"/>
      <w:marBottom w:val="0"/>
      <w:divBdr>
        <w:top w:val="none" w:sz="0" w:space="0" w:color="auto"/>
        <w:left w:val="none" w:sz="0" w:space="0" w:color="auto"/>
        <w:bottom w:val="none" w:sz="0" w:space="0" w:color="auto"/>
        <w:right w:val="none" w:sz="0" w:space="0" w:color="auto"/>
      </w:divBdr>
    </w:div>
    <w:div w:id="2012754412">
      <w:bodyDiv w:val="1"/>
      <w:marLeft w:val="0"/>
      <w:marRight w:val="0"/>
      <w:marTop w:val="0"/>
      <w:marBottom w:val="0"/>
      <w:divBdr>
        <w:top w:val="none" w:sz="0" w:space="0" w:color="auto"/>
        <w:left w:val="none" w:sz="0" w:space="0" w:color="auto"/>
        <w:bottom w:val="none" w:sz="0" w:space="0" w:color="auto"/>
        <w:right w:val="none" w:sz="0" w:space="0" w:color="auto"/>
      </w:divBdr>
    </w:div>
    <w:div w:id="2013796590">
      <w:bodyDiv w:val="1"/>
      <w:marLeft w:val="0"/>
      <w:marRight w:val="0"/>
      <w:marTop w:val="0"/>
      <w:marBottom w:val="0"/>
      <w:divBdr>
        <w:top w:val="none" w:sz="0" w:space="0" w:color="auto"/>
        <w:left w:val="none" w:sz="0" w:space="0" w:color="auto"/>
        <w:bottom w:val="none" w:sz="0" w:space="0" w:color="auto"/>
        <w:right w:val="none" w:sz="0" w:space="0" w:color="auto"/>
      </w:divBdr>
    </w:div>
    <w:div w:id="2015300977">
      <w:bodyDiv w:val="1"/>
      <w:marLeft w:val="0"/>
      <w:marRight w:val="0"/>
      <w:marTop w:val="0"/>
      <w:marBottom w:val="0"/>
      <w:divBdr>
        <w:top w:val="none" w:sz="0" w:space="0" w:color="auto"/>
        <w:left w:val="none" w:sz="0" w:space="0" w:color="auto"/>
        <w:bottom w:val="none" w:sz="0" w:space="0" w:color="auto"/>
        <w:right w:val="none" w:sz="0" w:space="0" w:color="auto"/>
      </w:divBdr>
    </w:div>
    <w:div w:id="2034570743">
      <w:bodyDiv w:val="1"/>
      <w:marLeft w:val="0"/>
      <w:marRight w:val="0"/>
      <w:marTop w:val="0"/>
      <w:marBottom w:val="0"/>
      <w:divBdr>
        <w:top w:val="none" w:sz="0" w:space="0" w:color="auto"/>
        <w:left w:val="none" w:sz="0" w:space="0" w:color="auto"/>
        <w:bottom w:val="none" w:sz="0" w:space="0" w:color="auto"/>
        <w:right w:val="none" w:sz="0" w:space="0" w:color="auto"/>
      </w:divBdr>
    </w:div>
    <w:div w:id="2034837792">
      <w:bodyDiv w:val="1"/>
      <w:marLeft w:val="0"/>
      <w:marRight w:val="0"/>
      <w:marTop w:val="0"/>
      <w:marBottom w:val="0"/>
      <w:divBdr>
        <w:top w:val="none" w:sz="0" w:space="0" w:color="auto"/>
        <w:left w:val="none" w:sz="0" w:space="0" w:color="auto"/>
        <w:bottom w:val="none" w:sz="0" w:space="0" w:color="auto"/>
        <w:right w:val="none" w:sz="0" w:space="0" w:color="auto"/>
      </w:divBdr>
    </w:div>
    <w:div w:id="2042243291">
      <w:bodyDiv w:val="1"/>
      <w:marLeft w:val="0"/>
      <w:marRight w:val="0"/>
      <w:marTop w:val="0"/>
      <w:marBottom w:val="0"/>
      <w:divBdr>
        <w:top w:val="none" w:sz="0" w:space="0" w:color="auto"/>
        <w:left w:val="none" w:sz="0" w:space="0" w:color="auto"/>
        <w:bottom w:val="none" w:sz="0" w:space="0" w:color="auto"/>
        <w:right w:val="none" w:sz="0" w:space="0" w:color="auto"/>
      </w:divBdr>
    </w:div>
    <w:div w:id="2050644158">
      <w:bodyDiv w:val="1"/>
      <w:marLeft w:val="0"/>
      <w:marRight w:val="0"/>
      <w:marTop w:val="0"/>
      <w:marBottom w:val="0"/>
      <w:divBdr>
        <w:top w:val="none" w:sz="0" w:space="0" w:color="auto"/>
        <w:left w:val="none" w:sz="0" w:space="0" w:color="auto"/>
        <w:bottom w:val="none" w:sz="0" w:space="0" w:color="auto"/>
        <w:right w:val="none" w:sz="0" w:space="0" w:color="auto"/>
      </w:divBdr>
    </w:div>
    <w:div w:id="2057193660">
      <w:bodyDiv w:val="1"/>
      <w:marLeft w:val="0"/>
      <w:marRight w:val="0"/>
      <w:marTop w:val="0"/>
      <w:marBottom w:val="0"/>
      <w:divBdr>
        <w:top w:val="none" w:sz="0" w:space="0" w:color="auto"/>
        <w:left w:val="none" w:sz="0" w:space="0" w:color="auto"/>
        <w:bottom w:val="none" w:sz="0" w:space="0" w:color="auto"/>
        <w:right w:val="none" w:sz="0" w:space="0" w:color="auto"/>
      </w:divBdr>
    </w:div>
    <w:div w:id="2067757170">
      <w:bodyDiv w:val="1"/>
      <w:marLeft w:val="0"/>
      <w:marRight w:val="0"/>
      <w:marTop w:val="0"/>
      <w:marBottom w:val="0"/>
      <w:divBdr>
        <w:top w:val="none" w:sz="0" w:space="0" w:color="auto"/>
        <w:left w:val="none" w:sz="0" w:space="0" w:color="auto"/>
        <w:bottom w:val="none" w:sz="0" w:space="0" w:color="auto"/>
        <w:right w:val="none" w:sz="0" w:space="0" w:color="auto"/>
      </w:divBdr>
    </w:div>
    <w:div w:id="2084067062">
      <w:bodyDiv w:val="1"/>
      <w:marLeft w:val="0"/>
      <w:marRight w:val="0"/>
      <w:marTop w:val="0"/>
      <w:marBottom w:val="0"/>
      <w:divBdr>
        <w:top w:val="none" w:sz="0" w:space="0" w:color="auto"/>
        <w:left w:val="none" w:sz="0" w:space="0" w:color="auto"/>
        <w:bottom w:val="none" w:sz="0" w:space="0" w:color="auto"/>
        <w:right w:val="none" w:sz="0" w:space="0" w:color="auto"/>
      </w:divBdr>
    </w:div>
    <w:div w:id="2089493719">
      <w:bodyDiv w:val="1"/>
      <w:marLeft w:val="0"/>
      <w:marRight w:val="0"/>
      <w:marTop w:val="0"/>
      <w:marBottom w:val="0"/>
      <w:divBdr>
        <w:top w:val="none" w:sz="0" w:space="0" w:color="auto"/>
        <w:left w:val="none" w:sz="0" w:space="0" w:color="auto"/>
        <w:bottom w:val="none" w:sz="0" w:space="0" w:color="auto"/>
        <w:right w:val="none" w:sz="0" w:space="0" w:color="auto"/>
      </w:divBdr>
    </w:div>
    <w:div w:id="2094928474">
      <w:bodyDiv w:val="1"/>
      <w:marLeft w:val="0"/>
      <w:marRight w:val="0"/>
      <w:marTop w:val="0"/>
      <w:marBottom w:val="0"/>
      <w:divBdr>
        <w:top w:val="none" w:sz="0" w:space="0" w:color="auto"/>
        <w:left w:val="none" w:sz="0" w:space="0" w:color="auto"/>
        <w:bottom w:val="none" w:sz="0" w:space="0" w:color="auto"/>
        <w:right w:val="none" w:sz="0" w:space="0" w:color="auto"/>
      </w:divBdr>
    </w:div>
    <w:div w:id="2095322907">
      <w:bodyDiv w:val="1"/>
      <w:marLeft w:val="0"/>
      <w:marRight w:val="0"/>
      <w:marTop w:val="0"/>
      <w:marBottom w:val="0"/>
      <w:divBdr>
        <w:top w:val="none" w:sz="0" w:space="0" w:color="auto"/>
        <w:left w:val="none" w:sz="0" w:space="0" w:color="auto"/>
        <w:bottom w:val="none" w:sz="0" w:space="0" w:color="auto"/>
        <w:right w:val="none" w:sz="0" w:space="0" w:color="auto"/>
      </w:divBdr>
    </w:div>
    <w:div w:id="2106726161">
      <w:bodyDiv w:val="1"/>
      <w:marLeft w:val="0"/>
      <w:marRight w:val="0"/>
      <w:marTop w:val="0"/>
      <w:marBottom w:val="0"/>
      <w:divBdr>
        <w:top w:val="none" w:sz="0" w:space="0" w:color="auto"/>
        <w:left w:val="none" w:sz="0" w:space="0" w:color="auto"/>
        <w:bottom w:val="none" w:sz="0" w:space="0" w:color="auto"/>
        <w:right w:val="none" w:sz="0" w:space="0" w:color="auto"/>
      </w:divBdr>
    </w:div>
    <w:div w:id="2107384540">
      <w:bodyDiv w:val="1"/>
      <w:marLeft w:val="0"/>
      <w:marRight w:val="0"/>
      <w:marTop w:val="0"/>
      <w:marBottom w:val="0"/>
      <w:divBdr>
        <w:top w:val="none" w:sz="0" w:space="0" w:color="auto"/>
        <w:left w:val="none" w:sz="0" w:space="0" w:color="auto"/>
        <w:bottom w:val="none" w:sz="0" w:space="0" w:color="auto"/>
        <w:right w:val="none" w:sz="0" w:space="0" w:color="auto"/>
      </w:divBdr>
    </w:div>
    <w:div w:id="2109495359">
      <w:bodyDiv w:val="1"/>
      <w:marLeft w:val="0"/>
      <w:marRight w:val="0"/>
      <w:marTop w:val="0"/>
      <w:marBottom w:val="0"/>
      <w:divBdr>
        <w:top w:val="none" w:sz="0" w:space="0" w:color="auto"/>
        <w:left w:val="none" w:sz="0" w:space="0" w:color="auto"/>
        <w:bottom w:val="none" w:sz="0" w:space="0" w:color="auto"/>
        <w:right w:val="none" w:sz="0" w:space="0" w:color="auto"/>
      </w:divBdr>
    </w:div>
    <w:div w:id="2111464935">
      <w:bodyDiv w:val="1"/>
      <w:marLeft w:val="0"/>
      <w:marRight w:val="0"/>
      <w:marTop w:val="0"/>
      <w:marBottom w:val="0"/>
      <w:divBdr>
        <w:top w:val="none" w:sz="0" w:space="0" w:color="auto"/>
        <w:left w:val="none" w:sz="0" w:space="0" w:color="auto"/>
        <w:bottom w:val="none" w:sz="0" w:space="0" w:color="auto"/>
        <w:right w:val="none" w:sz="0" w:space="0" w:color="auto"/>
      </w:divBdr>
    </w:div>
    <w:div w:id="2141340967">
      <w:bodyDiv w:val="1"/>
      <w:marLeft w:val="0"/>
      <w:marRight w:val="0"/>
      <w:marTop w:val="0"/>
      <w:marBottom w:val="0"/>
      <w:divBdr>
        <w:top w:val="none" w:sz="0" w:space="0" w:color="auto"/>
        <w:left w:val="none" w:sz="0" w:space="0" w:color="auto"/>
        <w:bottom w:val="none" w:sz="0" w:space="0" w:color="auto"/>
        <w:right w:val="none" w:sz="0" w:space="0" w:color="auto"/>
      </w:divBdr>
    </w:div>
    <w:div w:id="2141683035">
      <w:bodyDiv w:val="1"/>
      <w:marLeft w:val="0"/>
      <w:marRight w:val="0"/>
      <w:marTop w:val="0"/>
      <w:marBottom w:val="0"/>
      <w:divBdr>
        <w:top w:val="none" w:sz="0" w:space="0" w:color="auto"/>
        <w:left w:val="none" w:sz="0" w:space="0" w:color="auto"/>
        <w:bottom w:val="none" w:sz="0" w:space="0" w:color="auto"/>
        <w:right w:val="none" w:sz="0" w:space="0" w:color="auto"/>
      </w:divBdr>
    </w:div>
    <w:div w:id="214677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F7A29-2C61-483B-A6F0-037FA8F3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75</Pages>
  <Words>19313</Words>
  <Characters>113950</Characters>
  <Application>Microsoft Office Word</Application>
  <DocSecurity>0</DocSecurity>
  <Lines>949</Lines>
  <Paragraphs>265</Paragraphs>
  <ScaleCrop>false</ScaleCrop>
  <HeadingPairs>
    <vt:vector size="2" baseType="variant">
      <vt:variant>
        <vt:lpstr>Název</vt:lpstr>
      </vt:variant>
      <vt:variant>
        <vt:i4>1</vt:i4>
      </vt:variant>
    </vt:vector>
  </HeadingPairs>
  <TitlesOfParts>
    <vt:vector size="1" baseType="lpstr">
      <vt:lpstr/>
    </vt:vector>
  </TitlesOfParts>
  <Company>ZS a MS Touzim</Company>
  <LinksUpToDate>false</LinksUpToDate>
  <CharactersWithSpaces>132998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Marcela Vymětalová</cp:lastModifiedBy>
  <cp:revision>223</cp:revision>
  <dcterms:created xsi:type="dcterms:W3CDTF">2023-09-09T14:41:00Z</dcterms:created>
  <dcterms:modified xsi:type="dcterms:W3CDTF">2026-08-27T11:49:00Z</dcterms:modified>
</cp:coreProperties>
</file>